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29E751AD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4B4949">
        <w:rPr>
          <w:rFonts w:ascii="Cambria" w:eastAsia="SimSun" w:hAnsi="Cambria"/>
          <w:i/>
          <w:color w:val="000000"/>
          <w:sz w:val="22"/>
          <w:szCs w:val="22"/>
        </w:rPr>
        <w:t>SZP.272-  .23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AFD4D5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AF269F">
        <w:rPr>
          <w:rFonts w:ascii="Cambria" w:hAnsi="Cambria"/>
          <w:sz w:val="22"/>
          <w:szCs w:val="22"/>
        </w:rPr>
        <w:t>2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33872EA0" w:rsidR="006B1E6F" w:rsidRPr="006B1E6F" w:rsidRDefault="00853063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………………………………………………………..</w:t>
      </w:r>
      <w:r w:rsidR="006B1E6F" w:rsidRPr="006B1E6F">
        <w:rPr>
          <w:rFonts w:ascii="Cambria" w:hAnsi="Cambria"/>
          <w:b/>
          <w:bCs/>
          <w:sz w:val="22"/>
          <w:szCs w:val="22"/>
        </w:rPr>
        <w:t xml:space="preserve">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523B78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 w:rsidRPr="00523B78">
        <w:rPr>
          <w:rFonts w:ascii="Cambria" w:hAnsi="Cambria"/>
          <w:b/>
          <w:sz w:val="22"/>
          <w:szCs w:val="22"/>
        </w:rPr>
        <w:t>Tryb zawarcia Umowy</w:t>
      </w:r>
    </w:p>
    <w:p w14:paraId="01131CD9" w14:textId="3E7BCF6C" w:rsidR="00FE75FA" w:rsidRPr="00523B78" w:rsidRDefault="0092089A" w:rsidP="00FE75FA">
      <w:pPr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523B78">
        <w:rPr>
          <w:rFonts w:ascii="Cambria" w:hAnsi="Cambria"/>
          <w:sz w:val="22"/>
          <w:szCs w:val="22"/>
        </w:rPr>
        <w:t>Zawarcie U</w:t>
      </w:r>
      <w:r w:rsidR="006B1E6F" w:rsidRPr="00523B78">
        <w:rPr>
          <w:rFonts w:ascii="Cambria" w:hAnsi="Cambria"/>
          <w:sz w:val="22"/>
          <w:szCs w:val="22"/>
        </w:rPr>
        <w:t>mowy następuje w wyniku udzielenia zamówienia publicznego na „</w:t>
      </w:r>
      <w:r w:rsidR="00853063" w:rsidRPr="00523B78">
        <w:rPr>
          <w:rFonts w:ascii="Cambria" w:hAnsi="Cambria"/>
          <w:b/>
          <w:sz w:val="22"/>
          <w:szCs w:val="22"/>
        </w:rPr>
        <w:t xml:space="preserve">Dostawa materiałów </w:t>
      </w:r>
      <w:proofErr w:type="spellStart"/>
      <w:r w:rsidR="00853063" w:rsidRPr="00523B78">
        <w:rPr>
          <w:rFonts w:ascii="Cambria" w:hAnsi="Cambria"/>
          <w:b/>
          <w:sz w:val="22"/>
          <w:szCs w:val="22"/>
        </w:rPr>
        <w:t>szewnych</w:t>
      </w:r>
      <w:proofErr w:type="spellEnd"/>
      <w:r w:rsidR="006B1E6F" w:rsidRPr="00523B78">
        <w:rPr>
          <w:rFonts w:ascii="Cambria" w:hAnsi="Cambria"/>
          <w:sz w:val="22"/>
          <w:szCs w:val="22"/>
        </w:rPr>
        <w:t xml:space="preserve">” w grupie ___ </w:t>
      </w:r>
      <w:r w:rsidR="00544891" w:rsidRPr="00523B78">
        <w:rPr>
          <w:rFonts w:ascii="Cambria" w:hAnsi="Cambria"/>
          <w:sz w:val="22"/>
          <w:szCs w:val="22"/>
        </w:rPr>
        <w:t>(</w:t>
      </w:r>
      <w:r w:rsidR="004B4949">
        <w:rPr>
          <w:rFonts w:ascii="Cambria" w:hAnsi="Cambria"/>
          <w:sz w:val="22"/>
          <w:szCs w:val="22"/>
        </w:rPr>
        <w:t>S</w:t>
      </w:r>
      <w:r w:rsidR="00544891" w:rsidRPr="00523B78">
        <w:rPr>
          <w:rFonts w:ascii="Cambria" w:hAnsi="Cambria"/>
          <w:sz w:val="22"/>
          <w:szCs w:val="22"/>
        </w:rPr>
        <w:t>ZP</w:t>
      </w:r>
      <w:r w:rsidR="004B4949">
        <w:rPr>
          <w:rFonts w:ascii="Cambria" w:hAnsi="Cambria"/>
          <w:sz w:val="22"/>
          <w:szCs w:val="22"/>
        </w:rPr>
        <w:t>.271-</w:t>
      </w:r>
      <w:r w:rsidR="00853063" w:rsidRPr="00523B78">
        <w:rPr>
          <w:rFonts w:ascii="Cambria" w:hAnsi="Cambria"/>
          <w:sz w:val="22"/>
          <w:szCs w:val="22"/>
        </w:rPr>
        <w:t>1</w:t>
      </w:r>
      <w:r w:rsidR="004B4949">
        <w:rPr>
          <w:rFonts w:ascii="Cambria" w:hAnsi="Cambria"/>
          <w:sz w:val="22"/>
          <w:szCs w:val="22"/>
        </w:rPr>
        <w:t>8</w:t>
      </w:r>
      <w:r w:rsidR="006B1E6F" w:rsidRPr="00523B78">
        <w:rPr>
          <w:rFonts w:ascii="Cambria" w:hAnsi="Cambria"/>
          <w:sz w:val="22"/>
          <w:szCs w:val="22"/>
        </w:rPr>
        <w:t>/202</w:t>
      </w:r>
      <w:r w:rsidR="004B4949">
        <w:rPr>
          <w:rFonts w:ascii="Cambria" w:hAnsi="Cambria"/>
          <w:sz w:val="22"/>
          <w:szCs w:val="22"/>
        </w:rPr>
        <w:t>3</w:t>
      </w:r>
      <w:r w:rsidR="006B1E6F" w:rsidRPr="00523B78">
        <w:rPr>
          <w:rFonts w:ascii="Cambria" w:hAnsi="Cambria"/>
          <w:sz w:val="22"/>
          <w:szCs w:val="22"/>
        </w:rPr>
        <w:t xml:space="preserve">), przeprowadzonego w 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trybie podstawowym na podstawie art. 275 pkt. </w:t>
      </w:r>
      <w:r w:rsidR="004B4949">
        <w:rPr>
          <w:rFonts w:ascii="TimesNewRomanPSMT" w:hAnsi="TimesNewRomanPSMT" w:cs="TimesNewRomanPSMT"/>
          <w:color w:val="000000"/>
          <w:sz w:val="22"/>
          <w:szCs w:val="22"/>
        </w:rPr>
        <w:t>1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 ustawy z dnia 11 września 2019 roku Prawo zamówień publicznych (Dz.U. z 202</w:t>
      </w:r>
      <w:r w:rsidR="004B4949">
        <w:rPr>
          <w:rFonts w:ascii="TimesNewRomanPSMT" w:hAnsi="TimesNewRomanPSMT" w:cs="TimesNewRomanPSMT"/>
          <w:color w:val="000000"/>
          <w:sz w:val="22"/>
          <w:szCs w:val="22"/>
        </w:rPr>
        <w:t>2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>r. poz. 1</w:t>
      </w:r>
      <w:r w:rsidR="004B4949">
        <w:rPr>
          <w:rFonts w:ascii="TimesNewRomanPSMT" w:hAnsi="TimesNewRomanPSMT" w:cs="TimesNewRomanPSMT"/>
          <w:color w:val="000000"/>
          <w:sz w:val="22"/>
          <w:szCs w:val="22"/>
        </w:rPr>
        <w:t>710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) 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2D2848FF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</w:t>
      </w:r>
      <w:r w:rsidR="00853063">
        <w:rPr>
          <w:rFonts w:ascii="Cambria" w:hAnsi="Cambria"/>
          <w:sz w:val="22"/>
          <w:szCs w:val="22"/>
        </w:rPr>
        <w:t xml:space="preserve"> </w:t>
      </w:r>
      <w:r w:rsidR="006B1E6F" w:rsidRPr="006B1E6F">
        <w:rPr>
          <w:rFonts w:ascii="Cambria" w:hAnsi="Cambria"/>
          <w:sz w:val="22"/>
          <w:szCs w:val="22"/>
        </w:rPr>
        <w:t xml:space="preserve">dostawa </w:t>
      </w:r>
      <w:r w:rsidR="00853063">
        <w:rPr>
          <w:rFonts w:ascii="Cambria" w:hAnsi="Cambria"/>
          <w:b/>
          <w:sz w:val="22"/>
          <w:szCs w:val="22"/>
        </w:rPr>
        <w:t xml:space="preserve">materiałów </w:t>
      </w:r>
      <w:proofErr w:type="spellStart"/>
      <w:r w:rsidR="00853063">
        <w:rPr>
          <w:rFonts w:ascii="Cambria" w:hAnsi="Cambria"/>
          <w:b/>
          <w:sz w:val="22"/>
          <w:szCs w:val="22"/>
        </w:rPr>
        <w:t>szewnych</w:t>
      </w:r>
      <w:proofErr w:type="spellEnd"/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4B4949">
        <w:rPr>
          <w:rFonts w:ascii="Cambria" w:hAnsi="Cambria"/>
          <w:sz w:val="22"/>
          <w:szCs w:val="22"/>
        </w:rPr>
        <w:t>3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6B83FFBF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7E0AB6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41C008C6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</w:t>
      </w:r>
      <w:r w:rsidR="00853063">
        <w:rPr>
          <w:rFonts w:ascii="Cambria" w:hAnsi="Cambria"/>
          <w:sz w:val="22"/>
          <w:szCs w:val="22"/>
        </w:rPr>
        <w:t xml:space="preserve">7 kwietnia 2022 r. </w:t>
      </w:r>
      <w:r w:rsidRPr="00780700">
        <w:rPr>
          <w:rFonts w:ascii="Cambria" w:hAnsi="Cambria"/>
          <w:sz w:val="22"/>
          <w:szCs w:val="22"/>
        </w:rPr>
        <w:t xml:space="preserve"> o wyrobach medycznych (Dz. U. Nr </w:t>
      </w:r>
      <w:r w:rsidR="00853063">
        <w:rPr>
          <w:rFonts w:ascii="Cambria" w:hAnsi="Cambria"/>
          <w:sz w:val="22"/>
          <w:szCs w:val="22"/>
        </w:rPr>
        <w:t>2022</w:t>
      </w:r>
      <w:r w:rsidRPr="00780700">
        <w:rPr>
          <w:rFonts w:ascii="Cambria" w:hAnsi="Cambria"/>
          <w:sz w:val="22"/>
          <w:szCs w:val="22"/>
        </w:rPr>
        <w:t xml:space="preserve"> r. poz. </w:t>
      </w:r>
      <w:r w:rsidR="00853063">
        <w:rPr>
          <w:rFonts w:ascii="Cambria" w:hAnsi="Cambria"/>
          <w:sz w:val="22"/>
          <w:szCs w:val="22"/>
        </w:rPr>
        <w:t>974</w:t>
      </w:r>
      <w:r w:rsidRPr="00780700">
        <w:rPr>
          <w:rFonts w:ascii="Cambria" w:hAnsi="Cambria"/>
          <w:sz w:val="22"/>
          <w:szCs w:val="22"/>
        </w:rPr>
        <w:t xml:space="preserve">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30ED66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</w:t>
      </w:r>
      <w:r w:rsidR="00523B78">
        <w:rPr>
          <w:rFonts w:ascii="Cambria" w:hAnsi="Cambria"/>
          <w:sz w:val="22"/>
          <w:szCs w:val="22"/>
        </w:rPr>
        <w:t>, nie krótszym niż 7 dni od wezwania</w:t>
      </w:r>
      <w:r w:rsidRPr="00780700">
        <w:rPr>
          <w:rFonts w:ascii="Cambria" w:hAnsi="Cambria"/>
          <w:sz w:val="22"/>
          <w:szCs w:val="22"/>
        </w:rPr>
        <w:t>.</w:t>
      </w:r>
    </w:p>
    <w:p w14:paraId="5E80363A" w14:textId="72C9D553" w:rsidR="00780700" w:rsidRPr="00853063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3E5E8431" w14:textId="365A4972" w:rsidR="006B1E6F" w:rsidRDefault="00780700" w:rsidP="0073528E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5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2D008DD2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FE75FA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41A22B3F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</w:t>
      </w:r>
      <w:r w:rsidR="00523B78">
        <w:rPr>
          <w:rFonts w:ascii="Cambria" w:hAnsi="Cambria"/>
          <w:sz w:val="22"/>
          <w:szCs w:val="22"/>
        </w:rPr>
        <w:t xml:space="preserve"> </w:t>
      </w:r>
      <w:r w:rsidR="005E09F4">
        <w:rPr>
          <w:rFonts w:ascii="Cambria" w:hAnsi="Cambria"/>
          <w:sz w:val="22"/>
          <w:szCs w:val="22"/>
        </w:rPr>
        <w:t>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</w:t>
      </w:r>
      <w:r w:rsidR="00523B78">
        <w:rPr>
          <w:rFonts w:ascii="Cambria" w:hAnsi="Cambria"/>
          <w:sz w:val="22"/>
          <w:szCs w:val="22"/>
        </w:rPr>
        <w:t xml:space="preserve"> w terminie nie krótszym niż 3 dni </w:t>
      </w:r>
      <w:r w:rsidR="0010134D">
        <w:rPr>
          <w:rFonts w:ascii="Cambria" w:hAnsi="Cambria"/>
          <w:sz w:val="22"/>
          <w:szCs w:val="22"/>
        </w:rPr>
        <w:t xml:space="preserve">robocze </w:t>
      </w:r>
      <w:r w:rsidR="00523B78">
        <w:rPr>
          <w:rFonts w:ascii="Cambria" w:hAnsi="Cambria"/>
          <w:sz w:val="22"/>
          <w:szCs w:val="22"/>
        </w:rPr>
        <w:t>od dnia złożenia Zamówienia,</w:t>
      </w:r>
      <w:r w:rsidRPr="00376117">
        <w:rPr>
          <w:rFonts w:ascii="Cambria" w:hAnsi="Cambria"/>
          <w:sz w:val="22"/>
          <w:szCs w:val="22"/>
        </w:rPr>
        <w:t xml:space="preserve"> w godzinach od 8.00 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33132975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6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6669B78B" w:rsidR="00376117" w:rsidRPr="00BF1D88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trike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>prawidłowo wystawionej faktury</w:t>
      </w:r>
      <w:r w:rsidR="00FE75FA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9BBE080" w14:textId="77777777" w:rsidR="008A79E5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lastRenderedPageBreak/>
        <w:t>Dostawca zobowiązuje się</w:t>
      </w:r>
      <w:r w:rsidR="00036F8D" w:rsidRPr="009F1096">
        <w:rPr>
          <w:rFonts w:ascii="Cambria" w:hAnsi="Cambria"/>
          <w:sz w:val="22"/>
          <w:szCs w:val="22"/>
        </w:rPr>
        <w:t xml:space="preserve"> do sygnowania faktury numerem U</w:t>
      </w:r>
      <w:r w:rsidRPr="009F1096">
        <w:rPr>
          <w:rFonts w:ascii="Cambria" w:hAnsi="Cambria"/>
          <w:sz w:val="22"/>
          <w:szCs w:val="22"/>
        </w:rPr>
        <w:t>mowy</w:t>
      </w:r>
      <w:r w:rsidR="009F1096">
        <w:rPr>
          <w:rFonts w:ascii="Cambria" w:hAnsi="Cambria"/>
          <w:sz w:val="22"/>
          <w:szCs w:val="22"/>
        </w:rPr>
        <w:t>.</w:t>
      </w:r>
    </w:p>
    <w:p w14:paraId="285605F6" w14:textId="57736DB4" w:rsidR="008A79E5" w:rsidRPr="008A79E5" w:rsidRDefault="008A79E5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8A79E5">
        <w:rPr>
          <w:rFonts w:ascii="Cambria" w:hAnsi="Cambria"/>
          <w:sz w:val="22"/>
          <w:szCs w:val="22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4CFD1848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7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192F06A1" w14:textId="77777777" w:rsidR="006B1E6F" w:rsidRP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3C1E05B6" w14:textId="77777777" w:rsidR="00376117" w:rsidRDefault="006B1E6F" w:rsidP="006B1E6F">
      <w:pPr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ab/>
      </w:r>
    </w:p>
    <w:p w14:paraId="66CDEBEF" w14:textId="28713989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8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47101C6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</w:t>
      </w:r>
      <w:r w:rsidR="0037354C">
        <w:rPr>
          <w:rFonts w:ascii="Cambria" w:hAnsi="Cambria"/>
          <w:sz w:val="22"/>
          <w:szCs w:val="22"/>
        </w:rPr>
        <w:t>2</w:t>
      </w:r>
      <w:r w:rsidRPr="00376117">
        <w:rPr>
          <w:rFonts w:ascii="Cambria" w:hAnsi="Cambria"/>
          <w:sz w:val="22"/>
          <w:szCs w:val="22"/>
        </w:rPr>
        <w:t>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7656C40B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</w:t>
      </w:r>
      <w:r w:rsidR="00523B78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 xml:space="preserve">ględem terminu określonego w § </w:t>
      </w:r>
      <w:r w:rsidR="00853063">
        <w:rPr>
          <w:rFonts w:ascii="Cambria" w:hAnsi="Cambria"/>
          <w:sz w:val="22"/>
          <w:szCs w:val="22"/>
        </w:rPr>
        <w:t>6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C64998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523B78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 xml:space="preserve">nym w § </w:t>
      </w:r>
      <w:r w:rsidR="00853063">
        <w:rPr>
          <w:rFonts w:ascii="Cambria" w:hAnsi="Cambria"/>
          <w:sz w:val="22"/>
          <w:szCs w:val="22"/>
        </w:rPr>
        <w:t>8</w:t>
      </w:r>
      <w:r w:rsidR="0015171B">
        <w:rPr>
          <w:rFonts w:ascii="Cambria" w:hAnsi="Cambria"/>
          <w:sz w:val="22"/>
          <w:szCs w:val="22"/>
        </w:rPr>
        <w:t xml:space="preserve">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1F6E7D82" w14:textId="1A036B30" w:rsidR="006B1E6F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 xml:space="preserve">znych może </w:t>
      </w:r>
      <w:r w:rsidR="005947DC">
        <w:rPr>
          <w:rFonts w:ascii="Cambria" w:hAnsi="Cambria"/>
          <w:sz w:val="22"/>
          <w:szCs w:val="22"/>
        </w:rPr>
        <w:lastRenderedPageBreak/>
        <w:t>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13CB4035" w:rsidR="006B1E6F" w:rsidRPr="009F1096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Maksymalna wysokości kar umownych jaką strony mogą dochodzić na podstawie umowy </w:t>
      </w:r>
      <w:r w:rsidR="0037354C">
        <w:rPr>
          <w:rFonts w:ascii="Cambria" w:hAnsi="Cambria"/>
          <w:sz w:val="22"/>
          <w:szCs w:val="22"/>
        </w:rPr>
        <w:t>2</w:t>
      </w:r>
      <w:r>
        <w:rPr>
          <w:rFonts w:ascii="Cambria" w:hAnsi="Cambria"/>
          <w:sz w:val="22"/>
          <w:szCs w:val="22"/>
        </w:rPr>
        <w:t>0% wartości umowy.</w:t>
      </w:r>
    </w:p>
    <w:p w14:paraId="3FA466D7" w14:textId="06F3E0F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9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EEA132E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>mowy</w:t>
      </w:r>
      <w:r w:rsidR="00F17407">
        <w:rPr>
          <w:rFonts w:ascii="Cambria" w:hAnsi="Cambria"/>
          <w:sz w:val="22"/>
          <w:szCs w:val="22"/>
        </w:rPr>
        <w:t>.</w:t>
      </w:r>
    </w:p>
    <w:p w14:paraId="54358870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umowy.</w:t>
      </w:r>
    </w:p>
    <w:p w14:paraId="60941DA2" w14:textId="77777777" w:rsidR="00312648" w:rsidRDefault="00312648" w:rsidP="0037354C">
      <w:pPr>
        <w:rPr>
          <w:rFonts w:ascii="Cambria" w:hAnsi="Cambria"/>
          <w:b/>
          <w:sz w:val="22"/>
          <w:szCs w:val="22"/>
        </w:rPr>
      </w:pPr>
    </w:p>
    <w:p w14:paraId="2D41A9FE" w14:textId="7FE115A5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§ </w:t>
      </w:r>
      <w:r w:rsidR="00BF1D88">
        <w:rPr>
          <w:rFonts w:ascii="Cambria" w:hAnsi="Cambria"/>
          <w:b/>
          <w:sz w:val="22"/>
          <w:szCs w:val="22"/>
        </w:rPr>
        <w:t>1</w:t>
      </w:r>
      <w:r w:rsidR="0073528E">
        <w:rPr>
          <w:rFonts w:ascii="Cambria" w:hAnsi="Cambria"/>
          <w:b/>
          <w:sz w:val="22"/>
          <w:szCs w:val="22"/>
        </w:rPr>
        <w:t>0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Strony zgodnie postanawiają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01F2CEAD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 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514424B0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1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2486D3D9" w:rsidR="00C02ED3" w:rsidRPr="009F1096" w:rsidRDefault="005947DC" w:rsidP="009F1096">
      <w:pPr>
        <w:spacing w:after="12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Zamawiającemu</w:t>
      </w:r>
      <w:r w:rsidR="006B1E6F" w:rsidRPr="009F1096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 w:rsidRPr="009F1096">
        <w:rPr>
          <w:rFonts w:ascii="Cambria" w:hAnsi="Cambria"/>
          <w:sz w:val="22"/>
          <w:szCs w:val="22"/>
        </w:rPr>
        <w:t xml:space="preserve">w wysokości obliczonej jak w § </w:t>
      </w:r>
      <w:r w:rsidR="00BF1D88" w:rsidRPr="009F1096">
        <w:rPr>
          <w:rFonts w:ascii="Cambria" w:hAnsi="Cambria"/>
          <w:sz w:val="22"/>
          <w:szCs w:val="22"/>
        </w:rPr>
        <w:t>9</w:t>
      </w:r>
      <w:r w:rsidR="006B1E6F" w:rsidRPr="009F1096">
        <w:rPr>
          <w:rFonts w:ascii="Cambria" w:hAnsi="Cambria"/>
          <w:sz w:val="22"/>
          <w:szCs w:val="22"/>
        </w:rPr>
        <w:t xml:space="preserve"> ust. 2 pkt. 1 </w:t>
      </w:r>
      <w:r w:rsidRPr="009F1096">
        <w:rPr>
          <w:rFonts w:ascii="Cambria" w:hAnsi="Cambria"/>
          <w:sz w:val="22"/>
          <w:szCs w:val="22"/>
        </w:rPr>
        <w:t xml:space="preserve">Umowy </w:t>
      </w:r>
      <w:r w:rsidRPr="009F1096">
        <w:rPr>
          <w:rFonts w:ascii="Cambria" w:hAnsi="Cambria"/>
          <w:sz w:val="22"/>
          <w:szCs w:val="22"/>
        </w:rPr>
        <w:br/>
      </w:r>
      <w:r w:rsidR="006B1E6F" w:rsidRPr="009F1096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59489FF1" w14:textId="6719A2EE" w:rsidR="00F759E8" w:rsidRPr="0037354C" w:rsidRDefault="006B1E6F" w:rsidP="00F759E8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522CD091" w14:textId="439E60D8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2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0215F0DB" w:rsidR="006B1E6F" w:rsidRDefault="006B1E6F" w:rsidP="00605F3F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605F3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 w:rsidRPr="00605F3F">
        <w:rPr>
          <w:rFonts w:ascii="Cambria" w:hAnsi="Cambria"/>
          <w:sz w:val="22"/>
          <w:szCs w:val="22"/>
        </w:rPr>
        <w:t>e U</w:t>
      </w:r>
      <w:r w:rsidRPr="00605F3F">
        <w:rPr>
          <w:rFonts w:ascii="Cambria" w:hAnsi="Cambria"/>
          <w:sz w:val="22"/>
          <w:szCs w:val="22"/>
        </w:rPr>
        <w:t xml:space="preserve">mowy nie leży w interesie publicznym, czego nie można było </w:t>
      </w:r>
      <w:r w:rsidR="008E2947" w:rsidRPr="00605F3F">
        <w:rPr>
          <w:rFonts w:ascii="Cambria" w:hAnsi="Cambria"/>
          <w:sz w:val="22"/>
          <w:szCs w:val="22"/>
        </w:rPr>
        <w:t>przewidzieć w chwili zawarcia, U</w:t>
      </w:r>
      <w:r w:rsidRPr="00605F3F">
        <w:rPr>
          <w:rFonts w:ascii="Cambria" w:hAnsi="Cambria"/>
          <w:sz w:val="22"/>
          <w:szCs w:val="22"/>
        </w:rPr>
        <w:t xml:space="preserve">mowy </w:t>
      </w:r>
      <w:r w:rsidR="008E2947" w:rsidRPr="00605F3F">
        <w:rPr>
          <w:rFonts w:ascii="Cambria" w:hAnsi="Cambria"/>
          <w:sz w:val="22"/>
          <w:szCs w:val="22"/>
        </w:rPr>
        <w:t>Zamawiający</w:t>
      </w:r>
      <w:r w:rsidRPr="00605F3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2321F325" w14:textId="77777777" w:rsidR="00605F3F" w:rsidRPr="007E0AB6" w:rsidRDefault="00605F3F" w:rsidP="00605F3F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7E0AB6">
        <w:rPr>
          <w:rFonts w:cs="Times New Roman"/>
          <w:sz w:val="22"/>
          <w:szCs w:val="22"/>
        </w:rPr>
        <w:t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2048430B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3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5683E993" w14:textId="77777777" w:rsidR="00DF3075" w:rsidRDefault="00DF3075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653D4245" w14:textId="77777777" w:rsidR="00F17407" w:rsidRDefault="00F17407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2C0F0DE8" w14:textId="54EEB908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lastRenderedPageBreak/>
        <w:t>§ 1</w:t>
      </w:r>
      <w:r w:rsidR="0073528E">
        <w:rPr>
          <w:rFonts w:ascii="Cambria" w:hAnsi="Cambria"/>
          <w:b/>
          <w:sz w:val="22"/>
          <w:szCs w:val="22"/>
        </w:rPr>
        <w:t>4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2A5CD807" w14:textId="77777777" w:rsid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49311B7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stawki podatku od towarów i usług oraz podatku akcyzowego</w:t>
      </w:r>
    </w:p>
    <w:p w14:paraId="456747F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50034C8D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093CCA0F" w14:textId="299C9125" w:rsidR="0037354C" w:rsidRP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zasad gromadzenia i wysokości wpłat do pracowniczych planów kapitałowych,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o których mowa w ustawie z dnia 4 października 2018 r. o pracowniczych planach kapitałowych (Dz. U. poz. 2215 oraz z 2019 r. poz. 1074 i 1572)</w:t>
      </w:r>
    </w:p>
    <w:p w14:paraId="7C204569" w14:textId="77777777" w:rsidR="0037354C" w:rsidRPr="0037354C" w:rsidRDefault="0037354C" w:rsidP="0037354C">
      <w:pPr>
        <w:pStyle w:val="Akapitzlist"/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- jeżeli zmiany te będą miały wpływ na koszty wykonania zamówienia przez wykonawcę.</w:t>
      </w:r>
    </w:p>
    <w:p w14:paraId="7D13D489" w14:textId="11D4B368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Zmiana wysokości wynagrodzenia obowiązywać będzie od dnia wejścia w życie zmian,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powyżej.</w:t>
      </w:r>
    </w:p>
    <w:p w14:paraId="7CCD94A9" w14:textId="3B974E71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wypadku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75CD1233" w14:textId="12C20F1B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powyżej, wynagrodzenie Wykonawcy ulegnie zmianie o wartość wzrostu całkowitego kosztu Wykonawcy wynikającą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lastRenderedPageBreak/>
        <w:t>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574023A4" w14:textId="1C3FF479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zmian, 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2A420D2" w14:textId="778764A5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 wyjątkiem sytuacji,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wprowadzenie zmian wysokości wynagrodzenia wymaga uprzedniego złożenia przez Wykonawcę oświadczenia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- 4) powyżej, a także przedłożenia wszystkich dokumentów, w tym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w szczególności umów o pracę lub zlecenia (przed ich aneksowaniem i po ich aneksowaniu), z których będzie wynikał wzrost kosztów realizacji Umowy przez Wykonawcę.</w:t>
      </w:r>
    </w:p>
    <w:p w14:paraId="13BD5E4E" w14:textId="77777777" w:rsidR="0073528E" w:rsidRDefault="009E2B6E" w:rsidP="0073528E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86C718C" w14:textId="252A31C5" w:rsidR="0073528E" w:rsidRPr="0073528E" w:rsidRDefault="0073528E" w:rsidP="0073528E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3528E">
        <w:rPr>
          <w:sz w:val="22"/>
          <w:szCs w:val="22"/>
        </w:rPr>
        <w:t xml:space="preserve">Zamawiający dopuszcza możliwość zmiany wynagrodzenia Wykonawcy, na </w:t>
      </w:r>
      <w:r w:rsidR="00BC1202" w:rsidRPr="0073528E">
        <w:rPr>
          <w:sz w:val="22"/>
          <w:szCs w:val="22"/>
        </w:rPr>
        <w:t>podstawie</w:t>
      </w:r>
      <w:r w:rsidRPr="0073528E">
        <w:rPr>
          <w:sz w:val="22"/>
          <w:szCs w:val="22"/>
        </w:rPr>
        <w:t xml:space="preserve"> art. 439 </w:t>
      </w:r>
      <w:proofErr w:type="spellStart"/>
      <w:r w:rsidRPr="0073528E">
        <w:rPr>
          <w:sz w:val="22"/>
          <w:szCs w:val="22"/>
        </w:rPr>
        <w:t>p.z.p</w:t>
      </w:r>
      <w:proofErr w:type="spellEnd"/>
      <w:r w:rsidRPr="0073528E">
        <w:rPr>
          <w:sz w:val="22"/>
          <w:szCs w:val="22"/>
        </w:rPr>
        <w:t xml:space="preserve">. w przypadku zmiany cen materiałów związanych z realizacją zamówienia (waloryzacja). Zamawiający określa, że: </w:t>
      </w:r>
    </w:p>
    <w:p w14:paraId="034CECDE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wysokość   wynagrodzenia   wykonawcy   może   ulec   zmianie   w   przypadku   zmiany kosztów realizowania usługi przez Wykonawcę; </w:t>
      </w:r>
    </w:p>
    <w:p w14:paraId="3927AE6E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przy zmianie wynagrodzenia strony będą brały pod uwagę wyłącznie faktycznie koszty ponoszone przez Wykonawcę;</w:t>
      </w:r>
    </w:p>
    <w:p w14:paraId="425B8B21" w14:textId="091923A4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będzie podlegało waloryzacji, gdy wartość zmiany kosztów związanych z realizacją zamówienia przekroczy 1</w:t>
      </w:r>
      <w:r>
        <w:rPr>
          <w:sz w:val="22"/>
          <w:szCs w:val="22"/>
        </w:rPr>
        <w:t>0</w:t>
      </w:r>
      <w:r w:rsidRPr="005F628C">
        <w:rPr>
          <w:sz w:val="22"/>
          <w:szCs w:val="22"/>
        </w:rPr>
        <w:t xml:space="preserve"> % w stosunku do kosztów z chwili zawarcia umowy.</w:t>
      </w:r>
    </w:p>
    <w:p w14:paraId="4CF54150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77D7691C" w14:textId="6C264623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   będzie    podlegało    waloryzacji    maksymalnie  do 2</w:t>
      </w:r>
      <w:r>
        <w:rPr>
          <w:sz w:val="22"/>
          <w:szCs w:val="22"/>
        </w:rPr>
        <w:t>5</w:t>
      </w:r>
      <w:r w:rsidRPr="005F628C">
        <w:rPr>
          <w:sz w:val="22"/>
          <w:szCs w:val="22"/>
        </w:rPr>
        <w:t xml:space="preserve">% wynagrodzenia, o którym </w:t>
      </w:r>
      <w:r>
        <w:rPr>
          <w:sz w:val="22"/>
          <w:szCs w:val="22"/>
        </w:rPr>
        <w:t xml:space="preserve">w </w:t>
      </w:r>
      <w:r w:rsidRPr="005F628C">
        <w:rPr>
          <w:sz w:val="22"/>
          <w:szCs w:val="22"/>
        </w:rPr>
        <w:t xml:space="preserve"> Umow</w:t>
      </w:r>
      <w:r>
        <w:rPr>
          <w:sz w:val="22"/>
          <w:szCs w:val="22"/>
        </w:rPr>
        <w:t>ie</w:t>
      </w:r>
      <w:r w:rsidRPr="005F628C">
        <w:rPr>
          <w:sz w:val="22"/>
          <w:szCs w:val="22"/>
        </w:rPr>
        <w:t>,</w:t>
      </w:r>
    </w:p>
    <w:p w14:paraId="1DE84937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67CD4211" w14:textId="44AFA202" w:rsidR="0073528E" w:rsidRPr="00DF3075" w:rsidRDefault="0073528E" w:rsidP="00DF3075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zmiana wysokości wynagrodzenia opisana w niniejszym ustępie następuje w przypadku ziszczenia się powyższych warunków.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09BD8096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73528E">
        <w:rPr>
          <w:rFonts w:ascii="Cambria" w:hAnsi="Cambria"/>
          <w:b/>
          <w:sz w:val="22"/>
          <w:szCs w:val="22"/>
        </w:rPr>
        <w:t>5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0E05E4FC" w:rsidR="006B1E6F" w:rsidRPr="0037354C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F17407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1DA4906F" w:rsidR="007853DE" w:rsidRPr="006B1E6F" w:rsidRDefault="009E2B6E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FC1AF" w14:textId="77777777" w:rsidR="00EC4553" w:rsidRDefault="00EC4553" w:rsidP="006B1E6F">
      <w:r>
        <w:separator/>
      </w:r>
    </w:p>
  </w:endnote>
  <w:endnote w:type="continuationSeparator" w:id="0">
    <w:p w14:paraId="4CE35F35" w14:textId="77777777" w:rsidR="00EC4553" w:rsidRDefault="00EC4553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A966E" w14:textId="77777777" w:rsidR="00EC4553" w:rsidRDefault="00EC4553" w:rsidP="006B1E6F">
      <w:r>
        <w:separator/>
      </w:r>
    </w:p>
  </w:footnote>
  <w:footnote w:type="continuationSeparator" w:id="0">
    <w:p w14:paraId="44F0F2E6" w14:textId="77777777" w:rsidR="00EC4553" w:rsidRDefault="00EC4553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DDE4126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 </w:t>
    </w:r>
    <w:r w:rsidR="00964276">
      <w:rPr>
        <w:i/>
        <w:sz w:val="22"/>
        <w:szCs w:val="22"/>
      </w:rPr>
      <w:t>6</w:t>
    </w:r>
    <w:r w:rsidRPr="006B1E6F"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C254E"/>
    <w:multiLevelType w:val="hybridMultilevel"/>
    <w:tmpl w:val="3AC88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50FA"/>
    <w:multiLevelType w:val="hybridMultilevel"/>
    <w:tmpl w:val="45D0A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D22B9E"/>
    <w:multiLevelType w:val="hybridMultilevel"/>
    <w:tmpl w:val="27E0438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5C68F0E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637511">
    <w:abstractNumId w:val="6"/>
  </w:num>
  <w:num w:numId="2" w16cid:durableId="730345281">
    <w:abstractNumId w:val="16"/>
  </w:num>
  <w:num w:numId="3" w16cid:durableId="1830510968">
    <w:abstractNumId w:val="20"/>
  </w:num>
  <w:num w:numId="4" w16cid:durableId="192810599">
    <w:abstractNumId w:val="12"/>
  </w:num>
  <w:num w:numId="5" w16cid:durableId="599024399">
    <w:abstractNumId w:val="11"/>
  </w:num>
  <w:num w:numId="6" w16cid:durableId="262494372">
    <w:abstractNumId w:val="27"/>
  </w:num>
  <w:num w:numId="7" w16cid:durableId="658387403">
    <w:abstractNumId w:val="5"/>
  </w:num>
  <w:num w:numId="8" w16cid:durableId="1611350716">
    <w:abstractNumId w:val="14"/>
  </w:num>
  <w:num w:numId="9" w16cid:durableId="470710507">
    <w:abstractNumId w:val="28"/>
  </w:num>
  <w:num w:numId="10" w16cid:durableId="699818935">
    <w:abstractNumId w:val="1"/>
  </w:num>
  <w:num w:numId="11" w16cid:durableId="2111312237">
    <w:abstractNumId w:val="22"/>
  </w:num>
  <w:num w:numId="12" w16cid:durableId="910121005">
    <w:abstractNumId w:val="10"/>
  </w:num>
  <w:num w:numId="13" w16cid:durableId="1106735039">
    <w:abstractNumId w:val="4"/>
  </w:num>
  <w:num w:numId="14" w16cid:durableId="1360934212">
    <w:abstractNumId w:val="8"/>
  </w:num>
  <w:num w:numId="15" w16cid:durableId="204876853">
    <w:abstractNumId w:val="18"/>
  </w:num>
  <w:num w:numId="16" w16cid:durableId="1523400785">
    <w:abstractNumId w:val="3"/>
  </w:num>
  <w:num w:numId="17" w16cid:durableId="285553397">
    <w:abstractNumId w:val="19"/>
  </w:num>
  <w:num w:numId="18" w16cid:durableId="1312515492">
    <w:abstractNumId w:val="17"/>
  </w:num>
  <w:num w:numId="19" w16cid:durableId="1493793771">
    <w:abstractNumId w:val="25"/>
  </w:num>
  <w:num w:numId="20" w16cid:durableId="979505453">
    <w:abstractNumId w:val="26"/>
  </w:num>
  <w:num w:numId="21" w16cid:durableId="491456128">
    <w:abstractNumId w:val="21"/>
  </w:num>
  <w:num w:numId="22" w16cid:durableId="365914103">
    <w:abstractNumId w:val="9"/>
  </w:num>
  <w:num w:numId="23" w16cid:durableId="976301061">
    <w:abstractNumId w:val="23"/>
  </w:num>
  <w:num w:numId="24" w16cid:durableId="116797387">
    <w:abstractNumId w:val="24"/>
  </w:num>
  <w:num w:numId="25" w16cid:durableId="1318152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86544358">
    <w:abstractNumId w:val="7"/>
  </w:num>
  <w:num w:numId="27" w16cid:durableId="937835103">
    <w:abstractNumId w:val="15"/>
  </w:num>
  <w:num w:numId="28" w16cid:durableId="214897222">
    <w:abstractNumId w:val="13"/>
  </w:num>
  <w:num w:numId="29" w16cid:durableId="98477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8388A"/>
    <w:rsid w:val="00090024"/>
    <w:rsid w:val="0009312C"/>
    <w:rsid w:val="0010134D"/>
    <w:rsid w:val="001233F9"/>
    <w:rsid w:val="001331DD"/>
    <w:rsid w:val="0015171B"/>
    <w:rsid w:val="00200FC5"/>
    <w:rsid w:val="002416C5"/>
    <w:rsid w:val="00292C57"/>
    <w:rsid w:val="002A38DD"/>
    <w:rsid w:val="0030426D"/>
    <w:rsid w:val="00312648"/>
    <w:rsid w:val="00327EDC"/>
    <w:rsid w:val="00331800"/>
    <w:rsid w:val="0037354C"/>
    <w:rsid w:val="00376117"/>
    <w:rsid w:val="003A0FFA"/>
    <w:rsid w:val="003C3FE3"/>
    <w:rsid w:val="003E4060"/>
    <w:rsid w:val="00411E04"/>
    <w:rsid w:val="004438C5"/>
    <w:rsid w:val="00494B95"/>
    <w:rsid w:val="004B4949"/>
    <w:rsid w:val="004F41B1"/>
    <w:rsid w:val="00502D3E"/>
    <w:rsid w:val="00523B78"/>
    <w:rsid w:val="005348A7"/>
    <w:rsid w:val="00544891"/>
    <w:rsid w:val="005947DC"/>
    <w:rsid w:val="005D4CE2"/>
    <w:rsid w:val="005E09F4"/>
    <w:rsid w:val="00605F3F"/>
    <w:rsid w:val="00674CAD"/>
    <w:rsid w:val="006A75C6"/>
    <w:rsid w:val="006B1E6F"/>
    <w:rsid w:val="0073528E"/>
    <w:rsid w:val="00780700"/>
    <w:rsid w:val="007853DE"/>
    <w:rsid w:val="00795D93"/>
    <w:rsid w:val="007A68FB"/>
    <w:rsid w:val="007E0AB6"/>
    <w:rsid w:val="008141FE"/>
    <w:rsid w:val="00844649"/>
    <w:rsid w:val="00853063"/>
    <w:rsid w:val="008A79E5"/>
    <w:rsid w:val="008C33C4"/>
    <w:rsid w:val="008E2947"/>
    <w:rsid w:val="008F4DA6"/>
    <w:rsid w:val="0092089A"/>
    <w:rsid w:val="009555F0"/>
    <w:rsid w:val="00964276"/>
    <w:rsid w:val="00996E84"/>
    <w:rsid w:val="009A2CCF"/>
    <w:rsid w:val="009A4908"/>
    <w:rsid w:val="009E2B6E"/>
    <w:rsid w:val="009F1096"/>
    <w:rsid w:val="00AF269F"/>
    <w:rsid w:val="00B17A97"/>
    <w:rsid w:val="00BC1202"/>
    <w:rsid w:val="00BF1D88"/>
    <w:rsid w:val="00C02ED3"/>
    <w:rsid w:val="00C11BB5"/>
    <w:rsid w:val="00C55ABB"/>
    <w:rsid w:val="00C66587"/>
    <w:rsid w:val="00D21E11"/>
    <w:rsid w:val="00D61662"/>
    <w:rsid w:val="00D87291"/>
    <w:rsid w:val="00DA6995"/>
    <w:rsid w:val="00DF3075"/>
    <w:rsid w:val="00E23E0C"/>
    <w:rsid w:val="00E626AF"/>
    <w:rsid w:val="00EC2A25"/>
    <w:rsid w:val="00EC4553"/>
    <w:rsid w:val="00EC7B40"/>
    <w:rsid w:val="00F17407"/>
    <w:rsid w:val="00F759E8"/>
    <w:rsid w:val="00F878B5"/>
    <w:rsid w:val="00FC2319"/>
    <w:rsid w:val="00FE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2270</Words>
  <Characters>13624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Elżbieta Jastrzębska-Kukawka</cp:lastModifiedBy>
  <cp:revision>4</cp:revision>
  <cp:lastPrinted>2022-02-08T12:49:00Z</cp:lastPrinted>
  <dcterms:created xsi:type="dcterms:W3CDTF">2023-06-15T05:56:00Z</dcterms:created>
  <dcterms:modified xsi:type="dcterms:W3CDTF">2023-06-22T10:55:00Z</dcterms:modified>
</cp:coreProperties>
</file>