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6541DE" w14:textId="5CCC6306" w:rsidR="006A5DF1" w:rsidRPr="00740FD7" w:rsidRDefault="00921561" w:rsidP="006A5DF1">
      <w:pPr>
        <w:spacing w:after="240"/>
        <w:jc w:val="right"/>
        <w:rPr>
          <w:sz w:val="22"/>
          <w:szCs w:val="22"/>
        </w:rPr>
      </w:pPr>
      <w:r w:rsidRPr="00740FD7">
        <w:rPr>
          <w:sz w:val="22"/>
          <w:szCs w:val="22"/>
        </w:rPr>
        <w:t>Poznań</w:t>
      </w:r>
      <w:r w:rsidR="006A5DF1" w:rsidRPr="00740FD7">
        <w:rPr>
          <w:sz w:val="22"/>
          <w:szCs w:val="22"/>
        </w:rPr>
        <w:t xml:space="preserve"> dnia: </w:t>
      </w:r>
      <w:r w:rsidRPr="00740FD7">
        <w:rPr>
          <w:sz w:val="22"/>
          <w:szCs w:val="22"/>
        </w:rPr>
        <w:t>2023-06-</w:t>
      </w:r>
      <w:r w:rsidR="00FA63ED" w:rsidRPr="00740FD7">
        <w:rPr>
          <w:sz w:val="22"/>
          <w:szCs w:val="22"/>
        </w:rPr>
        <w:t>2</w:t>
      </w:r>
      <w:r w:rsidR="00740FD7">
        <w:rPr>
          <w:sz w:val="22"/>
          <w:szCs w:val="22"/>
        </w:rPr>
        <w:t>2</w:t>
      </w:r>
    </w:p>
    <w:p w14:paraId="58F19D30" w14:textId="77777777" w:rsidR="00921561" w:rsidRPr="00107719" w:rsidRDefault="00921561" w:rsidP="006A5DF1">
      <w:pPr>
        <w:rPr>
          <w:b/>
          <w:bCs/>
          <w:sz w:val="22"/>
          <w:szCs w:val="22"/>
        </w:rPr>
      </w:pPr>
      <w:r w:rsidRPr="00107719">
        <w:rPr>
          <w:b/>
          <w:bCs/>
          <w:sz w:val="22"/>
          <w:szCs w:val="22"/>
        </w:rPr>
        <w:t>Szpital Wojewódzki w Poznaniu</w:t>
      </w:r>
    </w:p>
    <w:p w14:paraId="48282702" w14:textId="77777777" w:rsidR="006A5DF1" w:rsidRPr="00107719" w:rsidRDefault="00921561" w:rsidP="006A5DF1">
      <w:pPr>
        <w:rPr>
          <w:b/>
          <w:bCs/>
          <w:sz w:val="22"/>
          <w:szCs w:val="22"/>
        </w:rPr>
      </w:pPr>
      <w:r w:rsidRPr="00107719">
        <w:rPr>
          <w:b/>
          <w:bCs/>
          <w:sz w:val="22"/>
          <w:szCs w:val="22"/>
        </w:rPr>
        <w:t>Dział Zamówień Publicznych</w:t>
      </w:r>
    </w:p>
    <w:p w14:paraId="476D5922" w14:textId="01209703" w:rsidR="006A5DF1" w:rsidRPr="00107719" w:rsidRDefault="00107719" w:rsidP="006A5DF1">
      <w:pPr>
        <w:rPr>
          <w:sz w:val="22"/>
          <w:szCs w:val="22"/>
        </w:rPr>
      </w:pPr>
      <w:r w:rsidRPr="00107719">
        <w:rPr>
          <w:sz w:val="22"/>
          <w:szCs w:val="22"/>
        </w:rPr>
        <w:t xml:space="preserve">ul. </w:t>
      </w:r>
      <w:r w:rsidR="00921561" w:rsidRPr="00107719">
        <w:rPr>
          <w:sz w:val="22"/>
          <w:szCs w:val="22"/>
        </w:rPr>
        <w:t>Juraszów</w:t>
      </w:r>
      <w:r w:rsidR="006A5DF1" w:rsidRPr="00107719">
        <w:rPr>
          <w:sz w:val="22"/>
          <w:szCs w:val="22"/>
        </w:rPr>
        <w:t xml:space="preserve"> </w:t>
      </w:r>
      <w:r w:rsidR="00921561" w:rsidRPr="00107719">
        <w:rPr>
          <w:sz w:val="22"/>
          <w:szCs w:val="22"/>
        </w:rPr>
        <w:t>7/19</w:t>
      </w:r>
    </w:p>
    <w:p w14:paraId="49014C49" w14:textId="77777777" w:rsidR="006A5DF1" w:rsidRPr="00107719" w:rsidRDefault="00921561" w:rsidP="006A5DF1">
      <w:pPr>
        <w:rPr>
          <w:sz w:val="22"/>
          <w:szCs w:val="22"/>
        </w:rPr>
      </w:pPr>
      <w:r w:rsidRPr="00107719">
        <w:rPr>
          <w:sz w:val="22"/>
          <w:szCs w:val="22"/>
        </w:rPr>
        <w:t>60-479</w:t>
      </w:r>
      <w:r w:rsidR="006A5DF1" w:rsidRPr="00107719">
        <w:rPr>
          <w:sz w:val="22"/>
          <w:szCs w:val="22"/>
        </w:rPr>
        <w:t xml:space="preserve"> </w:t>
      </w:r>
      <w:r w:rsidRPr="00107719">
        <w:rPr>
          <w:sz w:val="22"/>
          <w:szCs w:val="22"/>
        </w:rPr>
        <w:t>Poznań</w:t>
      </w:r>
    </w:p>
    <w:p w14:paraId="1C7A3559" w14:textId="77777777" w:rsidR="006A5DF1" w:rsidRPr="00107719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75D59CC" w14:textId="77777777" w:rsidR="006A5DF1" w:rsidRPr="00107719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107719">
        <w:rPr>
          <w:sz w:val="22"/>
          <w:szCs w:val="22"/>
        </w:rPr>
        <w:tab/>
        <w:t xml:space="preserve"> </w:t>
      </w:r>
    </w:p>
    <w:p w14:paraId="10C2D689" w14:textId="77777777" w:rsidR="006A5DF1" w:rsidRPr="0010771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107719">
        <w:rPr>
          <w:b/>
          <w:sz w:val="22"/>
          <w:szCs w:val="22"/>
        </w:rPr>
        <w:t>WYKONAWCY</w:t>
      </w:r>
    </w:p>
    <w:p w14:paraId="1DAD1246" w14:textId="77777777" w:rsidR="006A5DF1" w:rsidRPr="0010771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107719">
        <w:rPr>
          <w:sz w:val="22"/>
          <w:szCs w:val="22"/>
        </w:rPr>
        <w:t>ubiegający się o zamówienie publiczne</w:t>
      </w:r>
    </w:p>
    <w:p w14:paraId="13A2CC5E" w14:textId="77777777" w:rsidR="006D4AB3" w:rsidRPr="00107719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786E9D1" w14:textId="77777777" w:rsidR="006D4AB3" w:rsidRPr="0010771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DC4F58E" w14:textId="77777777" w:rsidR="006D4AB3" w:rsidRPr="0010771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80D2160" w14:textId="4CE191D3" w:rsidR="00632C3C" w:rsidRPr="0010771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107719">
        <w:rPr>
          <w:rFonts w:ascii="Times New Roman" w:hAnsi="Times New Roman"/>
          <w:sz w:val="22"/>
          <w:szCs w:val="22"/>
        </w:rPr>
        <w:t>WYJAŚNIENI</w:t>
      </w:r>
      <w:r w:rsidR="00520165" w:rsidRPr="00107719">
        <w:rPr>
          <w:rFonts w:ascii="Times New Roman" w:hAnsi="Times New Roman"/>
          <w:sz w:val="22"/>
          <w:szCs w:val="22"/>
        </w:rPr>
        <w:t>A</w:t>
      </w:r>
      <w:r w:rsidR="00632C3C" w:rsidRPr="00107719">
        <w:rPr>
          <w:rFonts w:ascii="Times New Roman" w:hAnsi="Times New Roman"/>
          <w:sz w:val="22"/>
          <w:szCs w:val="22"/>
        </w:rPr>
        <w:t xml:space="preserve"> TREŚCI</w:t>
      </w:r>
      <w:r w:rsidR="0029606A" w:rsidRPr="00107719">
        <w:rPr>
          <w:rFonts w:ascii="Times New Roman" w:hAnsi="Times New Roman"/>
          <w:sz w:val="22"/>
          <w:szCs w:val="22"/>
        </w:rPr>
        <w:t xml:space="preserve"> SWZ</w:t>
      </w:r>
      <w:r w:rsidR="00057583">
        <w:rPr>
          <w:rFonts w:ascii="Times New Roman" w:hAnsi="Times New Roman"/>
          <w:sz w:val="22"/>
          <w:szCs w:val="22"/>
        </w:rPr>
        <w:t xml:space="preserve"> - SPROSTOWANIE</w:t>
      </w:r>
    </w:p>
    <w:p w14:paraId="3AC64315" w14:textId="54D041D1" w:rsidR="006D4AB3" w:rsidRPr="00107719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107719">
        <w:rPr>
          <w:sz w:val="22"/>
          <w:szCs w:val="22"/>
        </w:rPr>
        <w:t xml:space="preserve">Dotyczy: </w:t>
      </w:r>
      <w:r w:rsidR="006A5DF1" w:rsidRPr="00107719">
        <w:rPr>
          <w:sz w:val="22"/>
          <w:szCs w:val="22"/>
        </w:rPr>
        <w:t>p</w:t>
      </w:r>
      <w:r w:rsidRPr="00107719">
        <w:rPr>
          <w:sz w:val="22"/>
          <w:szCs w:val="22"/>
        </w:rPr>
        <w:t>ostępowani</w:t>
      </w:r>
      <w:r w:rsidR="006A5DF1" w:rsidRPr="00107719">
        <w:rPr>
          <w:sz w:val="22"/>
          <w:szCs w:val="22"/>
        </w:rPr>
        <w:t>a</w:t>
      </w:r>
      <w:r w:rsidRPr="00107719">
        <w:rPr>
          <w:sz w:val="22"/>
          <w:szCs w:val="22"/>
        </w:rPr>
        <w:t xml:space="preserve"> o udzielenie zamówienia publicznego, prowadzone</w:t>
      </w:r>
      <w:r w:rsidR="006A5DF1" w:rsidRPr="00107719">
        <w:rPr>
          <w:sz w:val="22"/>
          <w:szCs w:val="22"/>
        </w:rPr>
        <w:t>go</w:t>
      </w:r>
      <w:r w:rsidRPr="00107719">
        <w:rPr>
          <w:sz w:val="22"/>
          <w:szCs w:val="22"/>
        </w:rPr>
        <w:t xml:space="preserve"> w trybie </w:t>
      </w:r>
      <w:r w:rsidR="00921561" w:rsidRPr="00107719">
        <w:rPr>
          <w:sz w:val="22"/>
          <w:szCs w:val="22"/>
        </w:rPr>
        <w:t>przetarg nieograniczony</w:t>
      </w:r>
      <w:r w:rsidRPr="00107719">
        <w:rPr>
          <w:b/>
          <w:sz w:val="22"/>
          <w:szCs w:val="22"/>
        </w:rPr>
        <w:t xml:space="preserve"> </w:t>
      </w:r>
      <w:r w:rsidRPr="00107719">
        <w:rPr>
          <w:bCs/>
          <w:sz w:val="22"/>
          <w:szCs w:val="22"/>
        </w:rPr>
        <w:t>na</w:t>
      </w:r>
      <w:r w:rsidRPr="00107719">
        <w:rPr>
          <w:b/>
          <w:sz w:val="22"/>
          <w:szCs w:val="22"/>
        </w:rPr>
        <w:t xml:space="preserve"> </w:t>
      </w:r>
      <w:r w:rsidR="00E72428" w:rsidRPr="00107719">
        <w:rPr>
          <w:bCs/>
          <w:sz w:val="22"/>
          <w:szCs w:val="22"/>
        </w:rPr>
        <w:t>”</w:t>
      </w:r>
      <w:r w:rsidR="00921561" w:rsidRPr="00107719">
        <w:rPr>
          <w:b/>
          <w:bCs/>
          <w:sz w:val="22"/>
          <w:szCs w:val="22"/>
        </w:rPr>
        <w:t>Wyroby medyczne dla Oddziału Okulistyki</w:t>
      </w:r>
      <w:r w:rsidR="00E72428" w:rsidRPr="00107719">
        <w:rPr>
          <w:bCs/>
          <w:sz w:val="22"/>
          <w:szCs w:val="22"/>
        </w:rPr>
        <w:t>”</w:t>
      </w:r>
      <w:r w:rsidRPr="00107719">
        <w:rPr>
          <w:b/>
          <w:sz w:val="22"/>
          <w:szCs w:val="22"/>
        </w:rPr>
        <w:t xml:space="preserve"> </w:t>
      </w:r>
      <w:r w:rsidRPr="00107719">
        <w:rPr>
          <w:bCs/>
          <w:sz w:val="22"/>
          <w:szCs w:val="22"/>
        </w:rPr>
        <w:t>– znak sprawy</w:t>
      </w:r>
      <w:r w:rsidRPr="00107719">
        <w:rPr>
          <w:b/>
          <w:sz w:val="22"/>
          <w:szCs w:val="22"/>
        </w:rPr>
        <w:t xml:space="preserve"> </w:t>
      </w:r>
      <w:r w:rsidR="00921561" w:rsidRPr="00107719">
        <w:rPr>
          <w:b/>
          <w:sz w:val="22"/>
          <w:szCs w:val="22"/>
        </w:rPr>
        <w:t>SZW/DZP/54/2023</w:t>
      </w:r>
    </w:p>
    <w:p w14:paraId="630842FC" w14:textId="77777777" w:rsidR="00921561" w:rsidRPr="00107719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107719">
        <w:rPr>
          <w:sz w:val="22"/>
          <w:szCs w:val="22"/>
        </w:rPr>
        <w:t xml:space="preserve">Zamawiający, </w:t>
      </w:r>
      <w:r w:rsidR="00921561" w:rsidRPr="00107719">
        <w:rPr>
          <w:b/>
          <w:sz w:val="22"/>
          <w:szCs w:val="22"/>
        </w:rPr>
        <w:t>Szpital Wojewódzki w Poznaniu</w:t>
      </w:r>
    </w:p>
    <w:p w14:paraId="24FD4629" w14:textId="77777777" w:rsidR="00021D5C" w:rsidRDefault="00921561" w:rsidP="00057583">
      <w:pPr>
        <w:spacing w:after="240" w:line="276" w:lineRule="auto"/>
        <w:jc w:val="both"/>
        <w:rPr>
          <w:sz w:val="22"/>
          <w:szCs w:val="22"/>
        </w:rPr>
      </w:pPr>
      <w:r w:rsidRPr="00107719">
        <w:rPr>
          <w:b/>
          <w:sz w:val="22"/>
          <w:szCs w:val="22"/>
        </w:rPr>
        <w:t>Dział Zamówień Publicznych</w:t>
      </w:r>
      <w:r w:rsidR="00520165" w:rsidRPr="00107719">
        <w:rPr>
          <w:sz w:val="22"/>
          <w:szCs w:val="22"/>
        </w:rPr>
        <w:t xml:space="preserve">, działając na podstawie art. </w:t>
      </w:r>
      <w:r w:rsidR="0029606A" w:rsidRPr="00107719">
        <w:rPr>
          <w:sz w:val="22"/>
          <w:szCs w:val="22"/>
        </w:rPr>
        <w:t>1</w:t>
      </w:r>
      <w:r w:rsidR="00520165" w:rsidRPr="00107719">
        <w:rPr>
          <w:sz w:val="22"/>
          <w:szCs w:val="22"/>
        </w:rPr>
        <w:t>3</w:t>
      </w:r>
      <w:r w:rsidR="0029606A" w:rsidRPr="00107719">
        <w:rPr>
          <w:sz w:val="22"/>
          <w:szCs w:val="22"/>
        </w:rPr>
        <w:t>5</w:t>
      </w:r>
      <w:r w:rsidR="00520165" w:rsidRPr="00107719">
        <w:rPr>
          <w:sz w:val="22"/>
          <w:szCs w:val="22"/>
        </w:rPr>
        <w:t xml:space="preserve"> ust</w:t>
      </w:r>
      <w:r w:rsidR="00D9049C" w:rsidRPr="00107719">
        <w:rPr>
          <w:sz w:val="22"/>
          <w:szCs w:val="22"/>
        </w:rPr>
        <w:t xml:space="preserve">. </w:t>
      </w:r>
      <w:r w:rsidR="0029606A" w:rsidRPr="00107719">
        <w:rPr>
          <w:sz w:val="22"/>
          <w:szCs w:val="22"/>
        </w:rPr>
        <w:t>6</w:t>
      </w:r>
      <w:r w:rsidR="00520165" w:rsidRPr="00107719">
        <w:rPr>
          <w:sz w:val="22"/>
          <w:szCs w:val="22"/>
        </w:rPr>
        <w:t xml:space="preserve"> ustawy z dnia </w:t>
      </w:r>
      <w:r w:rsidR="0029606A" w:rsidRPr="00107719">
        <w:rPr>
          <w:sz w:val="22"/>
          <w:szCs w:val="22"/>
        </w:rPr>
        <w:t>11</w:t>
      </w:r>
      <w:r w:rsidR="00520165" w:rsidRPr="00107719">
        <w:rPr>
          <w:sz w:val="22"/>
          <w:szCs w:val="22"/>
        </w:rPr>
        <w:t xml:space="preserve"> </w:t>
      </w:r>
      <w:r w:rsidR="0029606A" w:rsidRPr="00107719">
        <w:rPr>
          <w:sz w:val="22"/>
          <w:szCs w:val="22"/>
        </w:rPr>
        <w:t xml:space="preserve">września </w:t>
      </w:r>
      <w:r w:rsidR="00520165" w:rsidRPr="00107719">
        <w:rPr>
          <w:sz w:val="22"/>
          <w:szCs w:val="22"/>
        </w:rPr>
        <w:t>20</w:t>
      </w:r>
      <w:r w:rsidR="0029606A" w:rsidRPr="00107719">
        <w:rPr>
          <w:sz w:val="22"/>
          <w:szCs w:val="22"/>
        </w:rPr>
        <w:t>19</w:t>
      </w:r>
      <w:r w:rsidR="00520165" w:rsidRPr="00107719">
        <w:rPr>
          <w:sz w:val="22"/>
          <w:szCs w:val="22"/>
        </w:rPr>
        <w:t xml:space="preserve"> r</w:t>
      </w:r>
      <w:r w:rsidR="0029606A" w:rsidRPr="00107719">
        <w:rPr>
          <w:sz w:val="22"/>
          <w:szCs w:val="22"/>
        </w:rPr>
        <w:t>.</w:t>
      </w:r>
      <w:r w:rsidR="00520165" w:rsidRPr="00107719">
        <w:rPr>
          <w:sz w:val="22"/>
          <w:szCs w:val="22"/>
        </w:rPr>
        <w:t xml:space="preserve"> Prawo </w:t>
      </w:r>
      <w:r w:rsidR="0029606A" w:rsidRPr="00107719">
        <w:rPr>
          <w:sz w:val="22"/>
          <w:szCs w:val="22"/>
        </w:rPr>
        <w:t>z</w:t>
      </w:r>
      <w:r w:rsidR="00520165" w:rsidRPr="00107719">
        <w:rPr>
          <w:sz w:val="22"/>
          <w:szCs w:val="22"/>
        </w:rPr>
        <w:t xml:space="preserve">amówień </w:t>
      </w:r>
      <w:r w:rsidR="0029606A" w:rsidRPr="00107719">
        <w:rPr>
          <w:sz w:val="22"/>
          <w:szCs w:val="22"/>
        </w:rPr>
        <w:t>p</w:t>
      </w:r>
      <w:r w:rsidR="00520165" w:rsidRPr="00107719">
        <w:rPr>
          <w:sz w:val="22"/>
          <w:szCs w:val="22"/>
        </w:rPr>
        <w:t xml:space="preserve">ublicznych </w:t>
      </w:r>
      <w:r w:rsidRPr="00107719">
        <w:rPr>
          <w:sz w:val="22"/>
          <w:szCs w:val="22"/>
        </w:rPr>
        <w:t>(t.j. Dz. U. z 2022r. poz. 1710)</w:t>
      </w:r>
      <w:r w:rsidR="00BE7BFD" w:rsidRPr="00107719">
        <w:rPr>
          <w:sz w:val="22"/>
          <w:szCs w:val="22"/>
        </w:rPr>
        <w:t xml:space="preserve">, </w:t>
      </w:r>
    </w:p>
    <w:p w14:paraId="07C33F47" w14:textId="1D3C80F3" w:rsidR="00021D5C" w:rsidRDefault="00021D5C" w:rsidP="00057583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057583">
        <w:rPr>
          <w:sz w:val="22"/>
          <w:szCs w:val="22"/>
        </w:rPr>
        <w:t xml:space="preserve">poprawia treść udzielonej odpowiedzi na pytanie nr </w:t>
      </w:r>
      <w:r w:rsidR="00092EB2">
        <w:rPr>
          <w:sz w:val="22"/>
          <w:szCs w:val="22"/>
        </w:rPr>
        <w:t xml:space="preserve">20, </w:t>
      </w:r>
      <w:r w:rsidR="00057583">
        <w:rPr>
          <w:sz w:val="22"/>
          <w:szCs w:val="22"/>
        </w:rPr>
        <w:t>21</w:t>
      </w:r>
      <w:r w:rsidR="00B7429F">
        <w:rPr>
          <w:sz w:val="22"/>
          <w:szCs w:val="22"/>
        </w:rPr>
        <w:t xml:space="preserve">, </w:t>
      </w:r>
      <w:r w:rsidR="00F03DFA">
        <w:rPr>
          <w:sz w:val="22"/>
          <w:szCs w:val="22"/>
        </w:rPr>
        <w:t>29</w:t>
      </w:r>
    </w:p>
    <w:p w14:paraId="2B3FB517" w14:textId="77777777" w:rsidR="00021D5C" w:rsidRDefault="00021D5C" w:rsidP="00057583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B7429F">
        <w:rPr>
          <w:sz w:val="22"/>
          <w:szCs w:val="22"/>
        </w:rPr>
        <w:t>przesyła poprawiony w zakresie &amp; 16 pkt. 5 zmodyfikowany w dniu 21.06.2023 r. wzór umowy ujednolicając go z udzieloną odpowiedzią na pytanie nr 25</w:t>
      </w:r>
      <w:r w:rsidR="00057583">
        <w:rPr>
          <w:sz w:val="22"/>
          <w:szCs w:val="22"/>
        </w:rPr>
        <w:t xml:space="preserve"> </w:t>
      </w:r>
    </w:p>
    <w:p w14:paraId="7B8804F1" w14:textId="3E3BE3D8" w:rsidR="007C5223" w:rsidRDefault="007C5223" w:rsidP="00057583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- przesyła poprawiony w stosunku do udzielonej odpowiedzi na pytanie nr 29 formularz asortymentowo – cenowy w zakresie zadania nr 29</w:t>
      </w:r>
    </w:p>
    <w:p w14:paraId="6B3DE6EE" w14:textId="31B99C36" w:rsidR="00057583" w:rsidRPr="00F07C95" w:rsidRDefault="00021D5C" w:rsidP="00057583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057583">
        <w:rPr>
          <w:sz w:val="22"/>
          <w:szCs w:val="22"/>
        </w:rPr>
        <w:t xml:space="preserve"> </w:t>
      </w:r>
      <w:r w:rsidR="00057583" w:rsidRPr="00F07C95">
        <w:rPr>
          <w:sz w:val="22"/>
          <w:szCs w:val="22"/>
        </w:rPr>
        <w:t>udostępnia poniżej treść zapyta</w:t>
      </w:r>
      <w:r w:rsidR="00057583">
        <w:rPr>
          <w:sz w:val="22"/>
          <w:szCs w:val="22"/>
        </w:rPr>
        <w:t>nia</w:t>
      </w:r>
      <w:r w:rsidR="00057583" w:rsidRPr="00F07C95">
        <w:rPr>
          <w:sz w:val="22"/>
          <w:szCs w:val="22"/>
        </w:rPr>
        <w:t xml:space="preserve"> do Specyfikacji Warunków Zamówienia (</w:t>
      </w:r>
      <w:r w:rsidR="00057583" w:rsidRPr="00F07C95">
        <w:rPr>
          <w:sz w:val="22"/>
          <w:szCs w:val="22"/>
          <w:lang w:eastAsia="ar-SA"/>
        </w:rPr>
        <w:t>zwanej dalej</w:t>
      </w:r>
      <w:r w:rsidR="00057583" w:rsidRPr="00F07C95">
        <w:rPr>
          <w:b/>
          <w:sz w:val="22"/>
          <w:szCs w:val="22"/>
          <w:lang w:eastAsia="ar-SA"/>
        </w:rPr>
        <w:t xml:space="preserve"> </w:t>
      </w:r>
      <w:r w:rsidR="00057583" w:rsidRPr="00F07C95">
        <w:rPr>
          <w:bCs/>
          <w:sz w:val="22"/>
          <w:szCs w:val="22"/>
          <w:lang w:eastAsia="ar-SA"/>
        </w:rPr>
        <w:t xml:space="preserve">”SWZ”) </w:t>
      </w:r>
      <w:r w:rsidR="00057583" w:rsidRPr="00F07C95">
        <w:rPr>
          <w:sz w:val="22"/>
          <w:szCs w:val="22"/>
        </w:rPr>
        <w:t xml:space="preserve">wraz z </w:t>
      </w:r>
      <w:r w:rsidR="00057583">
        <w:rPr>
          <w:sz w:val="22"/>
          <w:szCs w:val="22"/>
        </w:rPr>
        <w:t>wyjaśnieniem do pominiętej w zamieszczonym w dniu 21.06.2023 r. wyjaśnieniu treści SWZ, które stanowić będzie pytanie nr 49.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21561" w:rsidRPr="00107719" w14:paraId="189D0276" w14:textId="77777777" w:rsidTr="00164342">
        <w:tc>
          <w:tcPr>
            <w:tcW w:w="9356" w:type="dxa"/>
            <w:shd w:val="clear" w:color="auto" w:fill="auto"/>
          </w:tcPr>
          <w:p w14:paraId="4462AD3E" w14:textId="049C492E" w:rsidR="00921561" w:rsidRPr="00107719" w:rsidRDefault="00921561" w:rsidP="00057583">
            <w:pPr>
              <w:spacing w:after="40"/>
              <w:ind w:left="30" w:right="-72"/>
              <w:rPr>
                <w:sz w:val="22"/>
                <w:szCs w:val="22"/>
                <w:highlight w:val="darkGray"/>
              </w:rPr>
            </w:pPr>
          </w:p>
        </w:tc>
      </w:tr>
      <w:tr w:rsidR="00921561" w:rsidRPr="00107719" w14:paraId="30C247BB" w14:textId="77777777" w:rsidTr="00164342">
        <w:tc>
          <w:tcPr>
            <w:tcW w:w="9356" w:type="dxa"/>
            <w:shd w:val="clear" w:color="auto" w:fill="auto"/>
          </w:tcPr>
          <w:p w14:paraId="6D2E917E" w14:textId="77777777" w:rsidR="00032C6A" w:rsidRPr="00107719" w:rsidRDefault="00032C6A" w:rsidP="00032C6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07719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20</w:t>
            </w:r>
          </w:p>
          <w:p w14:paraId="2E9083D0" w14:textId="77777777" w:rsidR="00032C6A" w:rsidRPr="00107719" w:rsidRDefault="00032C6A" w:rsidP="00032C6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>Czy Zamawiaj</w:t>
            </w:r>
            <w:r>
              <w:rPr>
                <w:sz w:val="22"/>
                <w:szCs w:val="22"/>
              </w:rPr>
              <w:t>ą</w:t>
            </w:r>
            <w:r w:rsidRPr="00107719">
              <w:rPr>
                <w:sz w:val="22"/>
                <w:szCs w:val="22"/>
              </w:rPr>
              <w:t>cy w pakiecie nr 3 dopuści hydroksypropylometyloceluloz</w:t>
            </w:r>
            <w:r>
              <w:rPr>
                <w:sz w:val="22"/>
                <w:szCs w:val="22"/>
              </w:rPr>
              <w:t>ę</w:t>
            </w:r>
            <w:r w:rsidRPr="00107719">
              <w:rPr>
                <w:sz w:val="22"/>
                <w:szCs w:val="22"/>
              </w:rPr>
              <w:t xml:space="preserve"> o pojemności 2,5ml</w:t>
            </w:r>
            <w:r>
              <w:rPr>
                <w:sz w:val="22"/>
                <w:szCs w:val="22"/>
              </w:rPr>
              <w:t xml:space="preserve"> </w:t>
            </w:r>
            <w:r w:rsidRPr="00107719">
              <w:rPr>
                <w:sz w:val="22"/>
                <w:szCs w:val="22"/>
              </w:rPr>
              <w:t>? Jeżeli tak, ile wówczas opakowań należy zaoferować.?</w:t>
            </w:r>
          </w:p>
          <w:p w14:paraId="791D91E9" w14:textId="47A95CC2" w:rsidR="00032C6A" w:rsidRPr="00A42ABA" w:rsidRDefault="00032C6A" w:rsidP="00032C6A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032C6A">
              <w:rPr>
                <w:b/>
                <w:bCs/>
                <w:sz w:val="22"/>
                <w:szCs w:val="22"/>
                <w:u w:val="single"/>
              </w:rPr>
              <w:t>Było: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032C6A">
              <w:rPr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Nie.</w:t>
            </w:r>
          </w:p>
          <w:p w14:paraId="346FAF72" w14:textId="4F16788A" w:rsidR="00032C6A" w:rsidRDefault="00032C6A" w:rsidP="00032C6A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Jest (ma być):</w:t>
            </w:r>
            <w:r>
              <w:rPr>
                <w:sz w:val="22"/>
                <w:szCs w:val="22"/>
              </w:rPr>
              <w:t xml:space="preserve"> </w:t>
            </w:r>
            <w:r w:rsidRPr="00107719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Zgodnie ze zmodyfikowanym formularzem asortymentowo – cenowym Zamawiający wymaga płynu o pojemności 2,5 ml.</w:t>
            </w:r>
          </w:p>
          <w:p w14:paraId="3C411EDF" w14:textId="77777777" w:rsidR="00032C6A" w:rsidRDefault="00032C6A" w:rsidP="0016434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0CDB6BD8" w14:textId="294A13ED" w:rsidR="00921561" w:rsidRPr="00107719" w:rsidRDefault="00921561" w:rsidP="0016434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07719">
              <w:rPr>
                <w:b/>
                <w:bCs/>
                <w:sz w:val="22"/>
                <w:szCs w:val="22"/>
              </w:rPr>
              <w:t xml:space="preserve">Pytanie nr </w:t>
            </w:r>
            <w:r w:rsidR="00557770">
              <w:rPr>
                <w:b/>
                <w:bCs/>
                <w:sz w:val="22"/>
                <w:szCs w:val="22"/>
              </w:rPr>
              <w:t>21</w:t>
            </w:r>
            <w:r w:rsidR="00B75EAA">
              <w:rPr>
                <w:b/>
                <w:bCs/>
                <w:sz w:val="22"/>
                <w:szCs w:val="22"/>
              </w:rPr>
              <w:t xml:space="preserve"> </w:t>
            </w:r>
          </w:p>
          <w:p w14:paraId="58C4EEC5" w14:textId="1AF68642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>dot. Zadania 1:</w:t>
            </w:r>
          </w:p>
          <w:p w14:paraId="1608E957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>Czy Zamawiający dopuści możliwość zaoferowania w tym zadaniu poniższej soczewki:</w:t>
            </w:r>
          </w:p>
          <w:p w14:paraId="6EEC660D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>- jednoczęściowa, asferyczna (przednia powierzchnia asferyczna z technologią aberracyjnie neutralną);</w:t>
            </w:r>
          </w:p>
          <w:p w14:paraId="7E13EA71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lastRenderedPageBreak/>
              <w:t>- akryl hydrofilny (bez zjawiska glisteningu);</w:t>
            </w:r>
          </w:p>
          <w:p w14:paraId="5D15FCA4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>- zawartość wody: 26% w stanie równowagi</w:t>
            </w:r>
          </w:p>
          <w:p w14:paraId="2F8A08B4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>- filtr UV: odcięcie dla 10% UV przy długości fali 380 nm;</w:t>
            </w:r>
          </w:p>
          <w:p w14:paraId="5D7CB529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>- współczynnik refrakcji: 1.46;</w:t>
            </w:r>
          </w:p>
          <w:p w14:paraId="143EC295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>- współczynnnik Abbego: 56;</w:t>
            </w:r>
          </w:p>
          <w:p w14:paraId="46BB9C0E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>- całkowita średnica: 12.5 mm;</w:t>
            </w:r>
          </w:p>
          <w:p w14:paraId="265E9B55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>- średnica optyczna: 6 mm;</w:t>
            </w:r>
          </w:p>
          <w:p w14:paraId="1679C1FB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>- zakres mocy:</w:t>
            </w:r>
          </w:p>
          <w:p w14:paraId="58137334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>od -10.0 do +7.0D (co 1.0D wliczając plano)</w:t>
            </w:r>
          </w:p>
          <w:p w14:paraId="7D37747E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>od +8.0 do +30.0D (co 0.5D)</w:t>
            </w:r>
          </w:p>
          <w:p w14:paraId="537D0779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 xml:space="preserve">od +31.0 do +34.0D (co 1.0D); </w:t>
            </w:r>
          </w:p>
          <w:p w14:paraId="7E9496FA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>- kształt części optycznej: obustronnie wypukła (moce dodatnie), dwustronnie wklęsła (moce ujemne);</w:t>
            </w:r>
          </w:p>
          <w:p w14:paraId="2570F5D9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>- ostre, kwadratowe krawędzie typu Amon-Apple 360° na pełnym obwodzie części optycznej z obu stron;</w:t>
            </w:r>
          </w:p>
          <w:p w14:paraId="79945793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 xml:space="preserve">- dwie rozbudowane części haptyczne o ostrych krawędziach, jeden otwór w każdym haptenie (zamknięta pętla) z technologią zapobiegającą przemieszczaniu soczewki (AVH); </w:t>
            </w:r>
          </w:p>
          <w:p w14:paraId="4AF0A920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>- angulacja 0°;</w:t>
            </w:r>
          </w:p>
          <w:p w14:paraId="0D94FAE2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>- stała A: 118.6 (biometria optyczna), 118.0 (biometria kontaktowa);</w:t>
            </w:r>
          </w:p>
          <w:p w14:paraId="276963CE" w14:textId="7E636E53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 xml:space="preserve">- system implantacji: utrzymujący architekturę cięcia, preloaded - injector z jednoręcznym tłokiem, posiadający dwuetapowy system Lock &amp; Roll z okrągłą końcówką dyszy 1.65mm na odcinku 4.5mm, </w:t>
            </w:r>
            <w:r w:rsidR="00733DAA">
              <w:rPr>
                <w:sz w:val="22"/>
                <w:szCs w:val="22"/>
              </w:rPr>
              <w:br/>
            </w:r>
            <w:r w:rsidRPr="00107719">
              <w:rPr>
                <w:sz w:val="22"/>
                <w:szCs w:val="22"/>
              </w:rPr>
              <w:t>do implantacji z wejścia do komory przez cięcie 2,2 mm?</w:t>
            </w:r>
          </w:p>
          <w:p w14:paraId="7E894EAA" w14:textId="3EC96ED8" w:rsidR="00557770" w:rsidRPr="00057583" w:rsidRDefault="00057583" w:rsidP="00557770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057583">
              <w:rPr>
                <w:b/>
                <w:bCs/>
                <w:sz w:val="22"/>
                <w:szCs w:val="22"/>
                <w:u w:val="single"/>
              </w:rPr>
              <w:t>Było:</w:t>
            </w:r>
            <w:r w:rsidRPr="00057583">
              <w:rPr>
                <w:sz w:val="22"/>
                <w:szCs w:val="22"/>
              </w:rPr>
              <w:t xml:space="preserve"> </w:t>
            </w:r>
            <w:r w:rsidR="00557770" w:rsidRPr="00057583">
              <w:rPr>
                <w:sz w:val="22"/>
                <w:szCs w:val="22"/>
              </w:rPr>
              <w:t>Stanowisko (wyjaśnienie) Zamawiającego:</w:t>
            </w:r>
            <w:r w:rsidR="00A42ABA" w:rsidRPr="00057583">
              <w:rPr>
                <w:sz w:val="22"/>
                <w:szCs w:val="22"/>
              </w:rPr>
              <w:t xml:space="preserve"> </w:t>
            </w:r>
            <w:r w:rsidR="00CA1BCC" w:rsidRPr="00057583">
              <w:rPr>
                <w:sz w:val="22"/>
                <w:szCs w:val="22"/>
              </w:rPr>
              <w:t>Tak</w:t>
            </w:r>
            <w:r w:rsidR="00A42ABA" w:rsidRPr="00057583">
              <w:rPr>
                <w:sz w:val="22"/>
                <w:szCs w:val="22"/>
              </w:rPr>
              <w:t>.</w:t>
            </w:r>
          </w:p>
          <w:p w14:paraId="33374374" w14:textId="366D8439" w:rsidR="00057583" w:rsidRDefault="00057583" w:rsidP="00057583">
            <w:pPr>
              <w:spacing w:after="40"/>
              <w:ind w:left="30" w:right="-72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Jest (ma być):</w:t>
            </w:r>
            <w:r>
              <w:rPr>
                <w:sz w:val="22"/>
                <w:szCs w:val="22"/>
              </w:rPr>
              <w:t xml:space="preserve"> </w:t>
            </w:r>
            <w:r w:rsidRPr="00107719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Nie.</w:t>
            </w:r>
          </w:p>
          <w:p w14:paraId="6EF4D1C3" w14:textId="6A23996C" w:rsidR="00057583" w:rsidRPr="00A42ABA" w:rsidRDefault="00057583" w:rsidP="00557770">
            <w:pPr>
              <w:spacing w:after="40"/>
              <w:ind w:left="30" w:right="-72"/>
              <w:rPr>
                <w:sz w:val="22"/>
                <w:szCs w:val="22"/>
              </w:rPr>
            </w:pPr>
          </w:p>
          <w:p w14:paraId="3F07FEAF" w14:textId="6503ABB1" w:rsidR="00921561" w:rsidRPr="00107719" w:rsidRDefault="00921561" w:rsidP="00057583">
            <w:pPr>
              <w:spacing w:after="40"/>
              <w:ind w:left="30" w:right="-72"/>
              <w:rPr>
                <w:sz w:val="22"/>
                <w:szCs w:val="22"/>
                <w:highlight w:val="darkGray"/>
              </w:rPr>
            </w:pPr>
          </w:p>
        </w:tc>
      </w:tr>
      <w:tr w:rsidR="00921561" w:rsidRPr="00107719" w14:paraId="607F7227" w14:textId="77777777" w:rsidTr="00164342">
        <w:tc>
          <w:tcPr>
            <w:tcW w:w="9356" w:type="dxa"/>
            <w:shd w:val="clear" w:color="auto" w:fill="auto"/>
          </w:tcPr>
          <w:p w14:paraId="352B9E22" w14:textId="77777777" w:rsidR="00F03DFA" w:rsidRPr="00107719" w:rsidRDefault="00F03DFA" w:rsidP="00F03DF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07719">
              <w:rPr>
                <w:b/>
                <w:bCs/>
                <w:sz w:val="22"/>
                <w:szCs w:val="22"/>
              </w:rPr>
              <w:lastRenderedPageBreak/>
              <w:t>Pytanie nr 2</w:t>
            </w:r>
            <w:r>
              <w:rPr>
                <w:b/>
                <w:bCs/>
                <w:sz w:val="22"/>
                <w:szCs w:val="22"/>
              </w:rPr>
              <w:t>9</w:t>
            </w:r>
          </w:p>
          <w:p w14:paraId="655E3D24" w14:textId="77777777" w:rsidR="00F03DFA" w:rsidRPr="00107719" w:rsidRDefault="00F03DFA" w:rsidP="00F03DF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 xml:space="preserve">dot. Zadania  12 poz. 1 i 2 </w:t>
            </w:r>
          </w:p>
          <w:p w14:paraId="6B5C7028" w14:textId="77777777" w:rsidR="00F03DFA" w:rsidRPr="00107719" w:rsidRDefault="00F03DFA" w:rsidP="00F03DF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 xml:space="preserve">W związku z tym, że noże okulistyczne  są pakowane po 6 sztuk uprzejmie prosimy o zmianę ilości przedmiotowych wyrobów medycznych w pozycji 1 i 2 na wielokrotność 6 tj. na 102 sztuki. </w:t>
            </w:r>
          </w:p>
          <w:p w14:paraId="5447A5D1" w14:textId="5F41CA02" w:rsidR="00F03DFA" w:rsidRDefault="00F03DFA" w:rsidP="00F03DFA">
            <w:pPr>
              <w:spacing w:after="120"/>
              <w:ind w:left="30" w:right="-72"/>
              <w:jc w:val="both"/>
              <w:rPr>
                <w:bCs/>
                <w:sz w:val="22"/>
                <w:szCs w:val="22"/>
                <w:lang w:val="de-DE"/>
              </w:rPr>
            </w:pPr>
            <w:r w:rsidRPr="00F03DFA">
              <w:rPr>
                <w:b/>
                <w:bCs/>
                <w:sz w:val="22"/>
                <w:szCs w:val="22"/>
                <w:u w:val="single"/>
              </w:rPr>
              <w:t>Było: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F03DFA">
              <w:rPr>
                <w:sz w:val="22"/>
                <w:szCs w:val="22"/>
              </w:rPr>
              <w:t>Stanowisko (wyjaśnienie) Zamawiającego: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111650">
              <w:rPr>
                <w:sz w:val="22"/>
                <w:szCs w:val="22"/>
              </w:rPr>
              <w:t xml:space="preserve">Zamawiający wyraża zgodę na powyższe. </w:t>
            </w:r>
            <w:r w:rsidRPr="00111650">
              <w:rPr>
                <w:sz w:val="22"/>
                <w:szCs w:val="22"/>
                <w:lang w:val="de-DE"/>
              </w:rPr>
              <w:t xml:space="preserve">Zamawiający modyfikuje w tym zakresie załącznik nr </w:t>
            </w:r>
            <w:r>
              <w:rPr>
                <w:sz w:val="22"/>
                <w:szCs w:val="22"/>
                <w:lang w:val="de-DE"/>
              </w:rPr>
              <w:t>2</w:t>
            </w:r>
            <w:r w:rsidRPr="00111650">
              <w:rPr>
                <w:sz w:val="22"/>
                <w:szCs w:val="22"/>
                <w:lang w:val="de-DE"/>
              </w:rPr>
              <w:t xml:space="preserve"> do SWZ</w:t>
            </w:r>
            <w:r>
              <w:rPr>
                <w:sz w:val="22"/>
                <w:szCs w:val="22"/>
                <w:lang w:val="de-DE"/>
              </w:rPr>
              <w:t xml:space="preserve"> / załacznik nr 1 do umowy</w:t>
            </w:r>
            <w:r w:rsidRPr="00111650">
              <w:rPr>
                <w:sz w:val="22"/>
                <w:szCs w:val="22"/>
                <w:lang w:val="de-DE"/>
              </w:rPr>
              <w:t xml:space="preserve">, tj. </w:t>
            </w:r>
            <w:r>
              <w:rPr>
                <w:sz w:val="22"/>
                <w:szCs w:val="22"/>
                <w:lang w:val="de-DE"/>
              </w:rPr>
              <w:t>Formularz asortymentowo – cenowy w zakresie zadania nr 12 poz. 1 i 2</w:t>
            </w:r>
            <w:r w:rsidRPr="00111650">
              <w:rPr>
                <w:sz w:val="22"/>
                <w:szCs w:val="22"/>
                <w:lang w:val="de-DE"/>
              </w:rPr>
              <w:t xml:space="preserve">, który zamieszcza na stronie internetowej Zamawiającego </w:t>
            </w:r>
            <w:r w:rsidRPr="00111650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771D1FE9" w14:textId="1C67E386" w:rsidR="00F03DFA" w:rsidRDefault="00F03DFA" w:rsidP="00F03DFA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Jest (ma być):</w:t>
            </w:r>
            <w:r>
              <w:rPr>
                <w:sz w:val="22"/>
                <w:szCs w:val="22"/>
              </w:rPr>
              <w:t xml:space="preserve"> </w:t>
            </w:r>
            <w:r w:rsidRPr="00107719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Zamawiający dopuszcza. W przypadku zaoferowania noży pakowanych po 6 sztuk w opakowaniu Wykonawca poda taką informację </w:t>
            </w:r>
            <w:r>
              <w:rPr>
                <w:sz w:val="22"/>
                <w:szCs w:val="22"/>
              </w:rPr>
              <w:br/>
              <w:t>w formularzu asortymentowo – cenowym oraz zmieni odpowiednio ilości. (ze 100 sztuk na 102 sztuki)</w:t>
            </w:r>
          </w:p>
          <w:p w14:paraId="5A7D0EE8" w14:textId="77777777" w:rsidR="00032C6A" w:rsidRDefault="00032C6A" w:rsidP="00F03DFA">
            <w:pPr>
              <w:tabs>
                <w:tab w:val="left" w:pos="1080"/>
              </w:tabs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30B11D94" w14:textId="0AB1B95E" w:rsidR="00C46B12" w:rsidRPr="00107719" w:rsidRDefault="00C46B12" w:rsidP="00C46B1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07719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4</w:t>
            </w:r>
            <w:r w:rsidR="00057583">
              <w:rPr>
                <w:b/>
                <w:bCs/>
                <w:sz w:val="22"/>
                <w:szCs w:val="22"/>
              </w:rPr>
              <w:t>9</w:t>
            </w:r>
          </w:p>
          <w:p w14:paraId="73C33E07" w14:textId="77777777" w:rsidR="003F60F0" w:rsidRPr="003F60F0" w:rsidRDefault="003F60F0" w:rsidP="003F60F0">
            <w:pPr>
              <w:jc w:val="both"/>
              <w:rPr>
                <w:sz w:val="22"/>
                <w:szCs w:val="22"/>
                <w:u w:val="single"/>
              </w:rPr>
            </w:pPr>
            <w:r w:rsidRPr="003F60F0">
              <w:rPr>
                <w:sz w:val="22"/>
                <w:szCs w:val="22"/>
                <w:u w:val="single"/>
              </w:rPr>
              <w:t>Pytanie 1, dot. Zadania 2:</w:t>
            </w:r>
          </w:p>
          <w:p w14:paraId="242F8A35" w14:textId="77777777" w:rsidR="003F60F0" w:rsidRPr="003F60F0" w:rsidRDefault="003F60F0" w:rsidP="003F60F0">
            <w:pPr>
              <w:jc w:val="both"/>
              <w:rPr>
                <w:sz w:val="22"/>
                <w:szCs w:val="22"/>
              </w:rPr>
            </w:pPr>
            <w:r w:rsidRPr="003F60F0">
              <w:rPr>
                <w:sz w:val="22"/>
                <w:szCs w:val="22"/>
              </w:rPr>
              <w:tab/>
              <w:t>Czy Zamawiający dopuści możliwość zaoferowania w tym zadaniu poniższej soczewki:</w:t>
            </w:r>
          </w:p>
          <w:p w14:paraId="4ED5C9E0" w14:textId="77777777" w:rsidR="003F60F0" w:rsidRPr="003F60F0" w:rsidRDefault="003F60F0" w:rsidP="003F60F0">
            <w:pPr>
              <w:jc w:val="both"/>
              <w:rPr>
                <w:sz w:val="22"/>
                <w:szCs w:val="22"/>
              </w:rPr>
            </w:pPr>
            <w:r w:rsidRPr="003F60F0">
              <w:rPr>
                <w:sz w:val="22"/>
                <w:szCs w:val="22"/>
              </w:rPr>
              <w:t>- jednoczęściowa, asferyczna (tylna powierzchnia asferyczna z technologią aberracyjnie neutralną);</w:t>
            </w:r>
          </w:p>
          <w:p w14:paraId="7AAE802C" w14:textId="77777777" w:rsidR="003F60F0" w:rsidRPr="003F60F0" w:rsidRDefault="003F60F0" w:rsidP="003F60F0">
            <w:pPr>
              <w:jc w:val="both"/>
              <w:rPr>
                <w:sz w:val="22"/>
                <w:szCs w:val="22"/>
              </w:rPr>
            </w:pPr>
            <w:r w:rsidRPr="003F60F0">
              <w:rPr>
                <w:sz w:val="22"/>
                <w:szCs w:val="22"/>
              </w:rPr>
              <w:t>- akryl hydrofobowy (wolny od zjawiska glisteningu);</w:t>
            </w:r>
          </w:p>
          <w:p w14:paraId="1378041C" w14:textId="77777777" w:rsidR="003F60F0" w:rsidRPr="003F60F0" w:rsidRDefault="003F60F0" w:rsidP="003F60F0">
            <w:pPr>
              <w:jc w:val="both"/>
              <w:rPr>
                <w:sz w:val="22"/>
                <w:szCs w:val="22"/>
              </w:rPr>
            </w:pPr>
            <w:r w:rsidRPr="003F60F0">
              <w:rPr>
                <w:sz w:val="22"/>
                <w:szCs w:val="22"/>
              </w:rPr>
              <w:t>- zawartość wody: &lt; 3%</w:t>
            </w:r>
          </w:p>
          <w:p w14:paraId="7E425DD7" w14:textId="77777777" w:rsidR="003F60F0" w:rsidRPr="003F60F0" w:rsidRDefault="003F60F0" w:rsidP="003F60F0">
            <w:pPr>
              <w:jc w:val="both"/>
              <w:rPr>
                <w:sz w:val="22"/>
                <w:szCs w:val="22"/>
              </w:rPr>
            </w:pPr>
            <w:r w:rsidRPr="003F60F0">
              <w:rPr>
                <w:sz w:val="22"/>
                <w:szCs w:val="22"/>
              </w:rPr>
              <w:t>- filtr UV: odcięcie dla 10% UV przy długości fali 385 nm;</w:t>
            </w:r>
          </w:p>
          <w:p w14:paraId="5316FFBC" w14:textId="77777777" w:rsidR="003F60F0" w:rsidRPr="003F60F0" w:rsidRDefault="003F60F0" w:rsidP="003F60F0">
            <w:pPr>
              <w:jc w:val="both"/>
              <w:rPr>
                <w:sz w:val="22"/>
                <w:szCs w:val="22"/>
              </w:rPr>
            </w:pPr>
            <w:r w:rsidRPr="003F60F0">
              <w:rPr>
                <w:sz w:val="22"/>
                <w:szCs w:val="22"/>
              </w:rPr>
              <w:lastRenderedPageBreak/>
              <w:t>- współczynnik refrakcji: 1.51;</w:t>
            </w:r>
          </w:p>
          <w:p w14:paraId="345DA83D" w14:textId="77777777" w:rsidR="003F60F0" w:rsidRPr="003F60F0" w:rsidRDefault="003F60F0" w:rsidP="003F60F0">
            <w:pPr>
              <w:jc w:val="both"/>
              <w:rPr>
                <w:sz w:val="22"/>
                <w:szCs w:val="22"/>
              </w:rPr>
            </w:pPr>
            <w:r w:rsidRPr="003F60F0">
              <w:rPr>
                <w:sz w:val="22"/>
                <w:szCs w:val="22"/>
              </w:rPr>
              <w:t>- współczynnnik Abbego: 43;</w:t>
            </w:r>
          </w:p>
          <w:p w14:paraId="080BF6F1" w14:textId="77777777" w:rsidR="003F60F0" w:rsidRPr="003F60F0" w:rsidRDefault="003F60F0" w:rsidP="003F60F0">
            <w:pPr>
              <w:jc w:val="both"/>
              <w:rPr>
                <w:sz w:val="22"/>
                <w:szCs w:val="22"/>
              </w:rPr>
            </w:pPr>
            <w:r w:rsidRPr="003F60F0">
              <w:rPr>
                <w:sz w:val="22"/>
                <w:szCs w:val="22"/>
              </w:rPr>
              <w:t>- całkowita średnica: 12.5 mm;</w:t>
            </w:r>
          </w:p>
          <w:p w14:paraId="4E0D39AA" w14:textId="77777777" w:rsidR="003F60F0" w:rsidRPr="003F60F0" w:rsidRDefault="003F60F0" w:rsidP="003F60F0">
            <w:pPr>
              <w:jc w:val="both"/>
              <w:rPr>
                <w:sz w:val="22"/>
                <w:szCs w:val="22"/>
              </w:rPr>
            </w:pPr>
            <w:r w:rsidRPr="003F60F0">
              <w:rPr>
                <w:sz w:val="22"/>
                <w:szCs w:val="22"/>
              </w:rPr>
              <w:t>- średnica optyczna: 6 mm;</w:t>
            </w:r>
          </w:p>
          <w:p w14:paraId="6C6A1ED9" w14:textId="77777777" w:rsidR="003F60F0" w:rsidRPr="003F60F0" w:rsidRDefault="003F60F0" w:rsidP="003F60F0">
            <w:pPr>
              <w:jc w:val="both"/>
              <w:rPr>
                <w:sz w:val="22"/>
                <w:szCs w:val="22"/>
              </w:rPr>
            </w:pPr>
            <w:r w:rsidRPr="003F60F0">
              <w:rPr>
                <w:sz w:val="22"/>
                <w:szCs w:val="22"/>
              </w:rPr>
              <w:t>- zakres mocy:</w:t>
            </w:r>
          </w:p>
          <w:p w14:paraId="3E2E60D8" w14:textId="77777777" w:rsidR="003F60F0" w:rsidRPr="003F60F0" w:rsidRDefault="003F60F0" w:rsidP="003F60F0">
            <w:pPr>
              <w:jc w:val="both"/>
              <w:rPr>
                <w:sz w:val="22"/>
                <w:szCs w:val="22"/>
              </w:rPr>
            </w:pPr>
            <w:r w:rsidRPr="003F60F0">
              <w:rPr>
                <w:sz w:val="22"/>
                <w:szCs w:val="22"/>
              </w:rPr>
              <w:t>od -10.0 do +7.0D (co 1.0D wliczając plano)</w:t>
            </w:r>
          </w:p>
          <w:p w14:paraId="14461B9C" w14:textId="77777777" w:rsidR="003F60F0" w:rsidRPr="003F60F0" w:rsidRDefault="003F60F0" w:rsidP="003F60F0">
            <w:pPr>
              <w:jc w:val="both"/>
              <w:rPr>
                <w:sz w:val="22"/>
                <w:szCs w:val="22"/>
              </w:rPr>
            </w:pPr>
            <w:r w:rsidRPr="003F60F0">
              <w:rPr>
                <w:sz w:val="22"/>
                <w:szCs w:val="22"/>
              </w:rPr>
              <w:t>od +8.0 do +30.0D (co 0.5D)</w:t>
            </w:r>
          </w:p>
          <w:p w14:paraId="609DDAAE" w14:textId="77777777" w:rsidR="003F60F0" w:rsidRPr="003F60F0" w:rsidRDefault="003F60F0" w:rsidP="003F60F0">
            <w:pPr>
              <w:jc w:val="both"/>
              <w:rPr>
                <w:sz w:val="22"/>
                <w:szCs w:val="22"/>
              </w:rPr>
            </w:pPr>
            <w:r w:rsidRPr="003F60F0">
              <w:rPr>
                <w:sz w:val="22"/>
                <w:szCs w:val="22"/>
              </w:rPr>
              <w:t xml:space="preserve">od +31.0 do +32.0D (co 1.0D); </w:t>
            </w:r>
          </w:p>
          <w:p w14:paraId="22DB2918" w14:textId="77777777" w:rsidR="003F60F0" w:rsidRPr="003F60F0" w:rsidRDefault="003F60F0" w:rsidP="003F60F0">
            <w:pPr>
              <w:jc w:val="both"/>
              <w:rPr>
                <w:sz w:val="22"/>
                <w:szCs w:val="22"/>
              </w:rPr>
            </w:pPr>
            <w:r w:rsidRPr="003F60F0">
              <w:rPr>
                <w:sz w:val="22"/>
                <w:szCs w:val="22"/>
              </w:rPr>
              <w:t>- kształt części optycznej: obustronnie wypukła (moce dodatnie), plano, wklęsła (moce ujemne);</w:t>
            </w:r>
          </w:p>
          <w:p w14:paraId="4CC43610" w14:textId="77777777" w:rsidR="003F60F0" w:rsidRPr="003F60F0" w:rsidRDefault="003F60F0" w:rsidP="003F60F0">
            <w:pPr>
              <w:jc w:val="both"/>
              <w:rPr>
                <w:sz w:val="22"/>
                <w:szCs w:val="22"/>
              </w:rPr>
            </w:pPr>
            <w:r w:rsidRPr="003F60F0">
              <w:rPr>
                <w:sz w:val="22"/>
                <w:szCs w:val="22"/>
              </w:rPr>
              <w:t>- ostre, kwadratowe krawędzie typu Amon-Apple 360° na pełnym obwodzie części optycznej;</w:t>
            </w:r>
          </w:p>
          <w:p w14:paraId="1E5AF46F" w14:textId="77777777" w:rsidR="003F60F0" w:rsidRPr="003F60F0" w:rsidRDefault="003F60F0" w:rsidP="003F60F0">
            <w:pPr>
              <w:jc w:val="both"/>
              <w:rPr>
                <w:sz w:val="22"/>
                <w:szCs w:val="22"/>
              </w:rPr>
            </w:pPr>
            <w:r w:rsidRPr="003F60F0">
              <w:rPr>
                <w:sz w:val="22"/>
                <w:szCs w:val="22"/>
              </w:rPr>
              <w:t xml:space="preserve">- dwie rozbudowane części haptyczne o ostrych krawędziach, jeden otwór w każdym haptenie (zamknięta pętla); </w:t>
            </w:r>
          </w:p>
          <w:p w14:paraId="225FFA07" w14:textId="77777777" w:rsidR="003F60F0" w:rsidRPr="003F60F0" w:rsidRDefault="003F60F0" w:rsidP="003F60F0">
            <w:pPr>
              <w:jc w:val="both"/>
              <w:rPr>
                <w:sz w:val="22"/>
                <w:szCs w:val="22"/>
              </w:rPr>
            </w:pPr>
            <w:r w:rsidRPr="003F60F0">
              <w:rPr>
                <w:sz w:val="22"/>
                <w:szCs w:val="22"/>
              </w:rPr>
              <w:t>- angulacja 0°;</w:t>
            </w:r>
          </w:p>
          <w:p w14:paraId="57079EC1" w14:textId="287126D5" w:rsidR="003F60F0" w:rsidRPr="003F60F0" w:rsidRDefault="003F60F0" w:rsidP="003F60F0">
            <w:pPr>
              <w:jc w:val="both"/>
              <w:rPr>
                <w:sz w:val="22"/>
                <w:szCs w:val="22"/>
              </w:rPr>
            </w:pPr>
            <w:r w:rsidRPr="003F60F0">
              <w:rPr>
                <w:sz w:val="22"/>
                <w:szCs w:val="22"/>
              </w:rPr>
              <w:t xml:space="preserve">- doskonale stabilna (połączenie technologii AVH zapobiegającej przemieszczaniu soczewki </w:t>
            </w:r>
            <w:r w:rsidR="00B7429F">
              <w:rPr>
                <w:sz w:val="22"/>
                <w:szCs w:val="22"/>
              </w:rPr>
              <w:br/>
            </w:r>
            <w:r w:rsidRPr="003F60F0">
              <w:rPr>
                <w:sz w:val="22"/>
                <w:szCs w:val="22"/>
              </w:rPr>
              <w:t>z zakładkami Cornerstone);</w:t>
            </w:r>
          </w:p>
          <w:p w14:paraId="5A624580" w14:textId="77777777" w:rsidR="003F60F0" w:rsidRPr="003F60F0" w:rsidRDefault="003F60F0" w:rsidP="003F60F0">
            <w:pPr>
              <w:jc w:val="both"/>
              <w:rPr>
                <w:sz w:val="22"/>
                <w:szCs w:val="22"/>
              </w:rPr>
            </w:pPr>
            <w:r w:rsidRPr="003F60F0">
              <w:rPr>
                <w:sz w:val="22"/>
                <w:szCs w:val="22"/>
              </w:rPr>
              <w:t>- stała A: 118.6 (biometria optyczna), 118.0 (biometria kontaktowa);</w:t>
            </w:r>
          </w:p>
          <w:p w14:paraId="07113537" w14:textId="77777777" w:rsidR="003F60F0" w:rsidRPr="003F60F0" w:rsidRDefault="003F60F0" w:rsidP="003F60F0">
            <w:pPr>
              <w:jc w:val="both"/>
              <w:rPr>
                <w:sz w:val="22"/>
                <w:szCs w:val="22"/>
              </w:rPr>
            </w:pPr>
            <w:r w:rsidRPr="003F60F0">
              <w:rPr>
                <w:sz w:val="22"/>
                <w:szCs w:val="22"/>
              </w:rPr>
              <w:t>- system implantacji: utrzymujący architekturę cięcia, preloaded – injector z jednoręcznym tłokiem, posiadający dwuetapowy system Lock &amp; Roll z okrągłą końcówką dyszy 1.65mm na odcinku 4.5mm, do implantacji z wejścia do komory przez cięcie 2,2 mm?</w:t>
            </w:r>
          </w:p>
          <w:p w14:paraId="606FD0A4" w14:textId="61A9B123" w:rsidR="00C46B12" w:rsidRPr="00BB3471" w:rsidRDefault="00C46B12" w:rsidP="00C46B12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10771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BB3471">
              <w:rPr>
                <w:b/>
                <w:bCs/>
                <w:sz w:val="22"/>
                <w:szCs w:val="22"/>
              </w:rPr>
              <w:t xml:space="preserve"> </w:t>
            </w:r>
            <w:r w:rsidR="003F60F0">
              <w:rPr>
                <w:sz w:val="22"/>
                <w:szCs w:val="22"/>
              </w:rPr>
              <w:t>Tak</w:t>
            </w:r>
            <w:r w:rsidR="00BB3471" w:rsidRPr="00BB3471">
              <w:rPr>
                <w:sz w:val="22"/>
                <w:szCs w:val="22"/>
              </w:rPr>
              <w:t>.</w:t>
            </w:r>
          </w:p>
          <w:p w14:paraId="6FEFE05E" w14:textId="2DAD8616" w:rsidR="00921561" w:rsidRPr="00107719" w:rsidRDefault="00921561" w:rsidP="0016434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144B33B0" w14:textId="77777777" w:rsidR="00BE7BFD" w:rsidRPr="00107719" w:rsidRDefault="00BE7BFD" w:rsidP="00520165">
      <w:pPr>
        <w:jc w:val="both"/>
        <w:rPr>
          <w:sz w:val="22"/>
          <w:szCs w:val="22"/>
        </w:rPr>
      </w:pPr>
    </w:p>
    <w:p w14:paraId="54865BF2" w14:textId="10D431CD" w:rsidR="00477070" w:rsidRPr="00AC382B" w:rsidRDefault="00477070" w:rsidP="00477070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AC382B">
        <w:rPr>
          <w:sz w:val="22"/>
          <w:szCs w:val="22"/>
        </w:rPr>
        <w:t>Termin składania i otwarcia ofert pozostaje bez zmian tj. zgodnie z</w:t>
      </w:r>
      <w:r w:rsidR="00AC382B" w:rsidRPr="00AC382B">
        <w:rPr>
          <w:sz w:val="22"/>
          <w:szCs w:val="22"/>
        </w:rPr>
        <w:t>e sprostowaniem . ogłoszeniem zmian lub dodatkowych informacji</w:t>
      </w:r>
      <w:r w:rsidRPr="00AC382B">
        <w:rPr>
          <w:sz w:val="22"/>
          <w:szCs w:val="22"/>
        </w:rPr>
        <w:t xml:space="preserve"> (nr </w:t>
      </w:r>
      <w:r w:rsidR="00AC382B" w:rsidRPr="00AC382B">
        <w:rPr>
          <w:sz w:val="22"/>
          <w:szCs w:val="22"/>
        </w:rPr>
        <w:t>1</w:t>
      </w:r>
      <w:r w:rsidRPr="00AC382B">
        <w:rPr>
          <w:sz w:val="22"/>
          <w:szCs w:val="22"/>
        </w:rPr>
        <w:t xml:space="preserve">) nr </w:t>
      </w:r>
      <w:r w:rsidR="00AC382B" w:rsidRPr="00AC382B">
        <w:rPr>
          <w:sz w:val="22"/>
          <w:szCs w:val="22"/>
        </w:rPr>
        <w:t>2023/S 118-370313</w:t>
      </w:r>
      <w:r w:rsidRPr="00AC382B">
        <w:rPr>
          <w:sz w:val="22"/>
          <w:szCs w:val="22"/>
        </w:rPr>
        <w:t xml:space="preserve"> z dnia 2</w:t>
      </w:r>
      <w:r w:rsidR="00AC382B" w:rsidRPr="00AC382B">
        <w:rPr>
          <w:sz w:val="22"/>
          <w:szCs w:val="22"/>
        </w:rPr>
        <w:t>1</w:t>
      </w:r>
      <w:r w:rsidRPr="00AC382B">
        <w:rPr>
          <w:sz w:val="22"/>
          <w:szCs w:val="22"/>
        </w:rPr>
        <w:t>.0</w:t>
      </w:r>
      <w:r w:rsidR="00AC382B" w:rsidRPr="00AC382B">
        <w:rPr>
          <w:sz w:val="22"/>
          <w:szCs w:val="22"/>
        </w:rPr>
        <w:t>6</w:t>
      </w:r>
      <w:r w:rsidRPr="00AC382B">
        <w:rPr>
          <w:sz w:val="22"/>
          <w:szCs w:val="22"/>
        </w:rPr>
        <w:t>.202</w:t>
      </w:r>
      <w:r w:rsidR="00AC382B" w:rsidRPr="00AC382B">
        <w:rPr>
          <w:sz w:val="22"/>
          <w:szCs w:val="22"/>
        </w:rPr>
        <w:t>3</w:t>
      </w:r>
      <w:r w:rsidRPr="00AC382B">
        <w:rPr>
          <w:sz w:val="22"/>
          <w:szCs w:val="22"/>
        </w:rPr>
        <w:t xml:space="preserve"> r.</w:t>
      </w:r>
    </w:p>
    <w:p w14:paraId="24B8E944" w14:textId="77777777" w:rsidR="00A7600C" w:rsidRDefault="00A7600C" w:rsidP="00A7600C">
      <w:pPr>
        <w:pStyle w:val="Tekstpodstawowywcity3"/>
        <w:ind w:firstLine="0"/>
        <w:rPr>
          <w:b/>
          <w:sz w:val="22"/>
          <w:szCs w:val="22"/>
          <w:u w:val="single"/>
        </w:rPr>
      </w:pPr>
    </w:p>
    <w:p w14:paraId="18C42924" w14:textId="77777777" w:rsidR="00477070" w:rsidRPr="00C80B89" w:rsidRDefault="00477070" w:rsidP="00477070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C80B89">
        <w:rPr>
          <w:i/>
          <w:sz w:val="22"/>
          <w:szCs w:val="22"/>
        </w:rPr>
        <w:t>Zamawiający</w:t>
      </w:r>
    </w:p>
    <w:p w14:paraId="386B0B57" w14:textId="77777777" w:rsidR="00477070" w:rsidRDefault="00477070" w:rsidP="0047707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7D9EEA75" w14:textId="77777777" w:rsidR="00477070" w:rsidRDefault="00477070" w:rsidP="0047707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40AA189" w14:textId="49F64971" w:rsidR="006D4AB3" w:rsidRPr="00107719" w:rsidRDefault="00477070" w:rsidP="003F60F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sectPr w:rsidR="006D4AB3" w:rsidRPr="00107719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F73CBA" w14:textId="77777777" w:rsidR="009E696D" w:rsidRDefault="009E696D">
      <w:r>
        <w:separator/>
      </w:r>
    </w:p>
  </w:endnote>
  <w:endnote w:type="continuationSeparator" w:id="0">
    <w:p w14:paraId="168B5606" w14:textId="77777777" w:rsidR="009E696D" w:rsidRDefault="009E69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A9B0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097CC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49E3A" w14:textId="6306D51C" w:rsidR="006D4AB3" w:rsidRDefault="008E5E1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512472F" wp14:editId="462A6238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2037828405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F354B0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2D56E2F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3212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1BE60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853927A" w14:textId="77777777" w:rsidR="006D4AB3" w:rsidRDefault="006D4AB3">
    <w:pPr>
      <w:pStyle w:val="Stopka"/>
      <w:tabs>
        <w:tab w:val="clear" w:pos="4536"/>
        <w:tab w:val="left" w:pos="6237"/>
      </w:tabs>
    </w:pPr>
  </w:p>
  <w:p w14:paraId="29270B3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94E9F6" w14:textId="77777777" w:rsidR="009E696D" w:rsidRDefault="009E696D">
      <w:r>
        <w:separator/>
      </w:r>
    </w:p>
  </w:footnote>
  <w:footnote w:type="continuationSeparator" w:id="0">
    <w:p w14:paraId="325E5009" w14:textId="77777777" w:rsidR="009E696D" w:rsidRDefault="009E69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47921399">
    <w:abstractNumId w:val="3"/>
  </w:num>
  <w:num w:numId="2" w16cid:durableId="384379208">
    <w:abstractNumId w:val="6"/>
  </w:num>
  <w:num w:numId="3" w16cid:durableId="1951356579">
    <w:abstractNumId w:val="2"/>
  </w:num>
  <w:num w:numId="4" w16cid:durableId="1848714402">
    <w:abstractNumId w:val="5"/>
  </w:num>
  <w:num w:numId="5" w16cid:durableId="651106959">
    <w:abstractNumId w:val="0"/>
  </w:num>
  <w:num w:numId="6" w16cid:durableId="339549097">
    <w:abstractNumId w:val="1"/>
  </w:num>
  <w:num w:numId="7" w16cid:durableId="17432593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96D"/>
    <w:rsid w:val="00021D5C"/>
    <w:rsid w:val="00031374"/>
    <w:rsid w:val="00032C6A"/>
    <w:rsid w:val="00055A63"/>
    <w:rsid w:val="00057583"/>
    <w:rsid w:val="00092EB2"/>
    <w:rsid w:val="000A1097"/>
    <w:rsid w:val="000E2A8F"/>
    <w:rsid w:val="00107719"/>
    <w:rsid w:val="0012245D"/>
    <w:rsid w:val="0012774F"/>
    <w:rsid w:val="00144B7A"/>
    <w:rsid w:val="00180C6E"/>
    <w:rsid w:val="00217D16"/>
    <w:rsid w:val="00255689"/>
    <w:rsid w:val="00295A08"/>
    <w:rsid w:val="0029606A"/>
    <w:rsid w:val="003F60F0"/>
    <w:rsid w:val="00477070"/>
    <w:rsid w:val="004848F3"/>
    <w:rsid w:val="004A75F2"/>
    <w:rsid w:val="005038F6"/>
    <w:rsid w:val="005144A9"/>
    <w:rsid w:val="00520165"/>
    <w:rsid w:val="00557770"/>
    <w:rsid w:val="00573A82"/>
    <w:rsid w:val="005B1B08"/>
    <w:rsid w:val="00632C3C"/>
    <w:rsid w:val="00662BDB"/>
    <w:rsid w:val="006A5DF1"/>
    <w:rsid w:val="006B7198"/>
    <w:rsid w:val="006D4AB3"/>
    <w:rsid w:val="006F3B81"/>
    <w:rsid w:val="00733DAA"/>
    <w:rsid w:val="00740FD7"/>
    <w:rsid w:val="0079597A"/>
    <w:rsid w:val="007C5223"/>
    <w:rsid w:val="007D7198"/>
    <w:rsid w:val="00870F9F"/>
    <w:rsid w:val="008721C3"/>
    <w:rsid w:val="008804B6"/>
    <w:rsid w:val="00897AB0"/>
    <w:rsid w:val="008A3553"/>
    <w:rsid w:val="008E5E1F"/>
    <w:rsid w:val="009003D1"/>
    <w:rsid w:val="00921561"/>
    <w:rsid w:val="00947A50"/>
    <w:rsid w:val="009E696D"/>
    <w:rsid w:val="00A42ABA"/>
    <w:rsid w:val="00A60F04"/>
    <w:rsid w:val="00A617F4"/>
    <w:rsid w:val="00A7600C"/>
    <w:rsid w:val="00A905AC"/>
    <w:rsid w:val="00AC382B"/>
    <w:rsid w:val="00B1255C"/>
    <w:rsid w:val="00B12FC5"/>
    <w:rsid w:val="00B71593"/>
    <w:rsid w:val="00B7429F"/>
    <w:rsid w:val="00B75EAA"/>
    <w:rsid w:val="00BA6584"/>
    <w:rsid w:val="00BB3471"/>
    <w:rsid w:val="00BE7BFD"/>
    <w:rsid w:val="00C370F2"/>
    <w:rsid w:val="00C44EEC"/>
    <w:rsid w:val="00C46B12"/>
    <w:rsid w:val="00C516B0"/>
    <w:rsid w:val="00C75288"/>
    <w:rsid w:val="00CA1BCC"/>
    <w:rsid w:val="00D22FFA"/>
    <w:rsid w:val="00D8461B"/>
    <w:rsid w:val="00D84C81"/>
    <w:rsid w:val="00D9049C"/>
    <w:rsid w:val="00D915F2"/>
    <w:rsid w:val="00DC6915"/>
    <w:rsid w:val="00DF32E8"/>
    <w:rsid w:val="00E21B49"/>
    <w:rsid w:val="00E2789F"/>
    <w:rsid w:val="00E41204"/>
    <w:rsid w:val="00E72428"/>
    <w:rsid w:val="00EA14B3"/>
    <w:rsid w:val="00EA416E"/>
    <w:rsid w:val="00EC5CFC"/>
    <w:rsid w:val="00F03DFA"/>
    <w:rsid w:val="00FA63E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28F421"/>
  <w15:chartTrackingRefBased/>
  <w15:docId w15:val="{EC587E1E-C200-446B-9190-082D444F5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477070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35</TotalTime>
  <Pages>3</Pages>
  <Words>769</Words>
  <Characters>4830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9</cp:revision>
  <cp:lastPrinted>2001-02-10T14:28:00Z</cp:lastPrinted>
  <dcterms:created xsi:type="dcterms:W3CDTF">2023-06-21T11:56:00Z</dcterms:created>
  <dcterms:modified xsi:type="dcterms:W3CDTF">2023-06-22T05:57:00Z</dcterms:modified>
</cp:coreProperties>
</file>