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4D92" w:rsidRDefault="00014D92" w:rsidP="00B6593B">
      <w:pPr>
        <w:spacing w:after="240"/>
        <w:rPr>
          <w:sz w:val="20"/>
          <w:szCs w:val="20"/>
        </w:rPr>
      </w:pPr>
    </w:p>
    <w:p w:rsidR="002245BE" w:rsidRPr="00CF6C87" w:rsidRDefault="00487C50" w:rsidP="00014D92">
      <w:pPr>
        <w:spacing w:after="240"/>
        <w:jc w:val="right"/>
        <w:rPr>
          <w:sz w:val="20"/>
          <w:szCs w:val="20"/>
        </w:rPr>
      </w:pPr>
      <w:r w:rsidRPr="00CF6C87">
        <w:rPr>
          <w:sz w:val="20"/>
          <w:szCs w:val="20"/>
        </w:rPr>
        <w:t>DRWINIA</w:t>
      </w:r>
      <w:r w:rsidR="002245BE" w:rsidRPr="00CF6C87">
        <w:rPr>
          <w:sz w:val="20"/>
          <w:szCs w:val="20"/>
        </w:rPr>
        <w:t xml:space="preserve"> dnia: </w:t>
      </w:r>
      <w:r w:rsidR="00B6593B">
        <w:rPr>
          <w:sz w:val="20"/>
          <w:szCs w:val="20"/>
        </w:rPr>
        <w:t>2023-06-19</w:t>
      </w:r>
    </w:p>
    <w:p w:rsidR="002245BE" w:rsidRPr="00CF6C87" w:rsidRDefault="00487C50" w:rsidP="002245BE">
      <w:pPr>
        <w:spacing w:after="40"/>
        <w:rPr>
          <w:b/>
          <w:bCs/>
          <w:sz w:val="20"/>
          <w:szCs w:val="20"/>
        </w:rPr>
      </w:pPr>
      <w:r w:rsidRPr="00CF6C87">
        <w:rPr>
          <w:b/>
          <w:bCs/>
          <w:sz w:val="20"/>
          <w:szCs w:val="20"/>
        </w:rPr>
        <w:t>GMINA DRWINIA</w:t>
      </w:r>
    </w:p>
    <w:p w:rsidR="002245BE" w:rsidRPr="00CF6C87" w:rsidRDefault="00487C50" w:rsidP="002245BE">
      <w:pPr>
        <w:rPr>
          <w:sz w:val="20"/>
          <w:szCs w:val="20"/>
        </w:rPr>
      </w:pPr>
      <w:r w:rsidRPr="00CF6C87">
        <w:rPr>
          <w:sz w:val="20"/>
          <w:szCs w:val="20"/>
        </w:rPr>
        <w:t>DRWINIA</w:t>
      </w:r>
      <w:r w:rsidR="002245BE" w:rsidRPr="00CF6C87">
        <w:rPr>
          <w:sz w:val="20"/>
          <w:szCs w:val="20"/>
        </w:rPr>
        <w:t xml:space="preserve"> </w:t>
      </w:r>
      <w:r w:rsidRPr="00CF6C87">
        <w:rPr>
          <w:sz w:val="20"/>
          <w:szCs w:val="20"/>
        </w:rPr>
        <w:t>57</w:t>
      </w:r>
    </w:p>
    <w:p w:rsidR="002245BE" w:rsidRPr="00CF6C87" w:rsidRDefault="00487C50" w:rsidP="002245BE">
      <w:pPr>
        <w:rPr>
          <w:sz w:val="20"/>
          <w:szCs w:val="20"/>
        </w:rPr>
      </w:pPr>
      <w:r w:rsidRPr="00CF6C87">
        <w:rPr>
          <w:sz w:val="20"/>
          <w:szCs w:val="20"/>
        </w:rPr>
        <w:t>32-709</w:t>
      </w:r>
      <w:r w:rsidR="002245BE" w:rsidRPr="00CF6C87">
        <w:rPr>
          <w:sz w:val="20"/>
          <w:szCs w:val="20"/>
        </w:rPr>
        <w:t xml:space="preserve"> </w:t>
      </w:r>
      <w:r w:rsidRPr="00CF6C87">
        <w:rPr>
          <w:sz w:val="20"/>
          <w:szCs w:val="20"/>
        </w:rPr>
        <w:t>DRWINIA</w:t>
      </w:r>
    </w:p>
    <w:p w:rsidR="002245BE" w:rsidRPr="00CF6C87" w:rsidRDefault="002245BE" w:rsidP="002245BE">
      <w:pPr>
        <w:rPr>
          <w:sz w:val="20"/>
          <w:szCs w:val="20"/>
        </w:rPr>
      </w:pPr>
    </w:p>
    <w:p w:rsidR="00304F37" w:rsidRPr="00CF6C87" w:rsidRDefault="002245BE" w:rsidP="002245BE">
      <w:pPr>
        <w:spacing w:line="276" w:lineRule="auto"/>
        <w:rPr>
          <w:sz w:val="20"/>
          <w:szCs w:val="20"/>
        </w:rPr>
      </w:pPr>
      <w:r w:rsidRPr="00CF6C87">
        <w:rPr>
          <w:sz w:val="20"/>
          <w:szCs w:val="20"/>
        </w:rPr>
        <w:t>Pismo:</w:t>
      </w:r>
      <w:r w:rsidR="00CF6C87" w:rsidRPr="00CF6C87">
        <w:rPr>
          <w:b/>
          <w:bCs/>
          <w:sz w:val="20"/>
          <w:szCs w:val="20"/>
        </w:rPr>
        <w:t xml:space="preserve"> ZP.271.9.2023.</w:t>
      </w:r>
      <w:r w:rsidR="008E62E8">
        <w:rPr>
          <w:b/>
          <w:bCs/>
          <w:sz w:val="20"/>
          <w:szCs w:val="20"/>
        </w:rPr>
        <w:t>5</w:t>
      </w:r>
    </w:p>
    <w:p w:rsidR="002245BE" w:rsidRDefault="008E62E8" w:rsidP="002245BE">
      <w:pPr>
        <w:ind w:left="5400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Wykonawcy </w:t>
      </w:r>
    </w:p>
    <w:p w:rsidR="008E62E8" w:rsidRPr="00CF6C87" w:rsidRDefault="008E62E8" w:rsidP="002245BE">
      <w:pPr>
        <w:ind w:left="5400"/>
        <w:rPr>
          <w:bCs/>
          <w:sz w:val="20"/>
          <w:szCs w:val="20"/>
        </w:rPr>
      </w:pPr>
      <w:r>
        <w:rPr>
          <w:bCs/>
          <w:sz w:val="20"/>
          <w:szCs w:val="20"/>
        </w:rPr>
        <w:t>ubiegający się o zamówienie</w:t>
      </w:r>
    </w:p>
    <w:p w:rsidR="00CF6C87" w:rsidRPr="00CF6C87" w:rsidRDefault="00CF6C87" w:rsidP="002245BE">
      <w:pPr>
        <w:ind w:left="5400"/>
        <w:rPr>
          <w:b/>
          <w:sz w:val="20"/>
          <w:szCs w:val="20"/>
        </w:rPr>
      </w:pPr>
    </w:p>
    <w:p w:rsidR="00304F37" w:rsidRDefault="008E62E8" w:rsidP="008E62E8">
      <w:pPr>
        <w:keepNext/>
        <w:spacing w:line="276" w:lineRule="auto"/>
        <w:jc w:val="center"/>
        <w:outlineLvl w:val="0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Zawiadomienie </w:t>
      </w:r>
    </w:p>
    <w:p w:rsidR="008E62E8" w:rsidRDefault="008E62E8" w:rsidP="008E62E8">
      <w:pPr>
        <w:keepNext/>
        <w:spacing w:line="276" w:lineRule="auto"/>
        <w:jc w:val="center"/>
        <w:outlineLvl w:val="0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O unieważnieniu czynności wyboru oferty najkorzystniejszej </w:t>
      </w:r>
    </w:p>
    <w:p w:rsidR="008E62E8" w:rsidRPr="00CF6C87" w:rsidRDefault="008E62E8" w:rsidP="00014D92">
      <w:pPr>
        <w:keepNext/>
        <w:spacing w:line="276" w:lineRule="auto"/>
        <w:outlineLvl w:val="0"/>
        <w:rPr>
          <w:b/>
          <w:sz w:val="20"/>
          <w:szCs w:val="20"/>
        </w:rPr>
      </w:pPr>
    </w:p>
    <w:p w:rsidR="002245BE" w:rsidRDefault="002245BE" w:rsidP="002245BE">
      <w:pPr>
        <w:spacing w:line="276" w:lineRule="auto"/>
        <w:jc w:val="both"/>
        <w:rPr>
          <w:bCs/>
          <w:sz w:val="20"/>
          <w:szCs w:val="20"/>
        </w:rPr>
      </w:pPr>
      <w:r w:rsidRPr="00CF6C87">
        <w:rPr>
          <w:sz w:val="20"/>
          <w:szCs w:val="20"/>
        </w:rPr>
        <w:t xml:space="preserve">Dotyczy: postępowania o udzielenie zamówienia publicznego, prowadzonego w trybie </w:t>
      </w:r>
      <w:r w:rsidR="00487C50" w:rsidRPr="00CF6C87">
        <w:rPr>
          <w:sz w:val="20"/>
          <w:szCs w:val="20"/>
        </w:rPr>
        <w:t xml:space="preserve">Tryb podstawowy bez negocjacji - art. 275 pkt. 1 ustawy </w:t>
      </w:r>
      <w:proofErr w:type="spellStart"/>
      <w:r w:rsidR="00487C50" w:rsidRPr="00CF6C87">
        <w:rPr>
          <w:sz w:val="20"/>
          <w:szCs w:val="20"/>
        </w:rPr>
        <w:t>Pzp</w:t>
      </w:r>
      <w:proofErr w:type="spellEnd"/>
      <w:r w:rsidRPr="00CF6C87">
        <w:rPr>
          <w:b/>
          <w:sz w:val="20"/>
          <w:szCs w:val="20"/>
        </w:rPr>
        <w:t xml:space="preserve"> </w:t>
      </w:r>
      <w:r w:rsidRPr="00CF6C87">
        <w:rPr>
          <w:bCs/>
          <w:sz w:val="20"/>
          <w:szCs w:val="20"/>
        </w:rPr>
        <w:t>na</w:t>
      </w:r>
      <w:r w:rsidRPr="00CF6C87">
        <w:rPr>
          <w:b/>
          <w:sz w:val="20"/>
          <w:szCs w:val="20"/>
        </w:rPr>
        <w:t xml:space="preserve"> </w:t>
      </w:r>
      <w:r w:rsidRPr="00CF6C87">
        <w:rPr>
          <w:bCs/>
          <w:sz w:val="20"/>
          <w:szCs w:val="20"/>
        </w:rPr>
        <w:t>”</w:t>
      </w:r>
      <w:r w:rsidR="00487C50" w:rsidRPr="00CF6C87">
        <w:rPr>
          <w:b/>
          <w:bCs/>
          <w:sz w:val="20"/>
          <w:szCs w:val="20"/>
        </w:rPr>
        <w:t>Budowa infrastruktury kanalizacyjnej w miejscowości Dziewin, Mikluszowice, Gawłówek na terenie Gminy Drwinia</w:t>
      </w:r>
      <w:r w:rsidRPr="00CF6C87">
        <w:rPr>
          <w:bCs/>
          <w:sz w:val="20"/>
          <w:szCs w:val="20"/>
        </w:rPr>
        <w:t>”</w:t>
      </w:r>
      <w:r w:rsidRPr="00CF6C87">
        <w:rPr>
          <w:b/>
          <w:sz w:val="20"/>
          <w:szCs w:val="20"/>
        </w:rPr>
        <w:t xml:space="preserve"> </w:t>
      </w:r>
      <w:r w:rsidRPr="00CF6C87">
        <w:rPr>
          <w:bCs/>
          <w:sz w:val="20"/>
          <w:szCs w:val="20"/>
        </w:rPr>
        <w:t>– znak sprawy</w:t>
      </w:r>
      <w:r w:rsidRPr="00CF6C87">
        <w:rPr>
          <w:b/>
          <w:sz w:val="20"/>
          <w:szCs w:val="20"/>
        </w:rPr>
        <w:t xml:space="preserve"> </w:t>
      </w:r>
      <w:r w:rsidR="00487C50" w:rsidRPr="00CF6C87">
        <w:rPr>
          <w:b/>
          <w:sz w:val="20"/>
          <w:szCs w:val="20"/>
        </w:rPr>
        <w:t>ZP.271.9.2023</w:t>
      </w:r>
      <w:r w:rsidRPr="00CF6C87">
        <w:rPr>
          <w:bCs/>
          <w:sz w:val="20"/>
          <w:szCs w:val="20"/>
        </w:rPr>
        <w:t>.</w:t>
      </w:r>
    </w:p>
    <w:p w:rsidR="008E62E8" w:rsidRDefault="008E62E8" w:rsidP="00CF6C87">
      <w:pPr>
        <w:spacing w:line="276" w:lineRule="auto"/>
        <w:jc w:val="both"/>
        <w:rPr>
          <w:b/>
          <w:sz w:val="20"/>
          <w:szCs w:val="20"/>
        </w:rPr>
      </w:pPr>
    </w:p>
    <w:p w:rsidR="008E62E8" w:rsidRDefault="008E62E8" w:rsidP="00CF6C87">
      <w:pPr>
        <w:spacing w:line="276" w:lineRule="auto"/>
        <w:jc w:val="both"/>
        <w:rPr>
          <w:b/>
          <w:sz w:val="20"/>
          <w:szCs w:val="20"/>
        </w:rPr>
      </w:pPr>
      <w:r w:rsidRPr="008E62E8">
        <w:rPr>
          <w:sz w:val="20"/>
          <w:szCs w:val="20"/>
        </w:rPr>
        <w:t xml:space="preserve">Zamawiający </w:t>
      </w:r>
      <w:r>
        <w:rPr>
          <w:sz w:val="20"/>
          <w:szCs w:val="20"/>
        </w:rPr>
        <w:t xml:space="preserve">Gmina Drwinia </w:t>
      </w:r>
      <w:r w:rsidR="009A63C7">
        <w:rPr>
          <w:sz w:val="20"/>
          <w:szCs w:val="20"/>
        </w:rPr>
        <w:t xml:space="preserve">informuje, że unieważnia czynność wyboru oferty  na zadanie częściowe nr 2 </w:t>
      </w:r>
      <w:r w:rsidR="009A63C7" w:rsidRPr="008E62E8">
        <w:rPr>
          <w:b/>
          <w:sz w:val="20"/>
          <w:szCs w:val="20"/>
        </w:rPr>
        <w:t>Budowa infrastruktury kanalizacyjnej w miejscowości Mikluszowice</w:t>
      </w:r>
      <w:r w:rsidR="009A63C7">
        <w:rPr>
          <w:b/>
          <w:sz w:val="20"/>
          <w:szCs w:val="20"/>
        </w:rPr>
        <w:t>.</w:t>
      </w:r>
    </w:p>
    <w:p w:rsidR="009A63C7" w:rsidRDefault="009A63C7" w:rsidP="00CF6C87">
      <w:pPr>
        <w:spacing w:line="276" w:lineRule="auto"/>
        <w:jc w:val="both"/>
        <w:rPr>
          <w:b/>
          <w:sz w:val="20"/>
          <w:szCs w:val="20"/>
        </w:rPr>
      </w:pPr>
    </w:p>
    <w:p w:rsidR="009A63C7" w:rsidRPr="009A63C7" w:rsidRDefault="009A63C7" w:rsidP="00CF6C87">
      <w:pPr>
        <w:spacing w:line="276" w:lineRule="auto"/>
        <w:jc w:val="both"/>
        <w:rPr>
          <w:sz w:val="20"/>
          <w:szCs w:val="20"/>
        </w:rPr>
      </w:pPr>
      <w:r w:rsidRPr="009A63C7">
        <w:rPr>
          <w:sz w:val="20"/>
          <w:szCs w:val="20"/>
        </w:rPr>
        <w:t>Uzasadnienie:</w:t>
      </w:r>
    </w:p>
    <w:p w:rsidR="009A63C7" w:rsidRDefault="009A63C7" w:rsidP="00CF6C87">
      <w:pPr>
        <w:spacing w:line="276" w:lineRule="auto"/>
        <w:jc w:val="both"/>
        <w:rPr>
          <w:sz w:val="20"/>
          <w:szCs w:val="20"/>
        </w:rPr>
      </w:pPr>
      <w:r w:rsidRPr="009A63C7">
        <w:rPr>
          <w:sz w:val="20"/>
          <w:szCs w:val="20"/>
        </w:rPr>
        <w:t>W dniu 25.05.20223r. Zamawiający poinformował Wykonawców biorących udział w postępowaniu o wyborze oferty najkorzystniejszej na zadanie częściowe nr 1, 2 i 3.</w:t>
      </w:r>
    </w:p>
    <w:p w:rsidR="009A63C7" w:rsidRDefault="009A63C7" w:rsidP="00CF6C87">
      <w:pPr>
        <w:spacing w:line="276" w:lineRule="auto"/>
        <w:jc w:val="both"/>
        <w:rPr>
          <w:sz w:val="20"/>
          <w:szCs w:val="20"/>
        </w:rPr>
      </w:pPr>
    </w:p>
    <w:p w:rsidR="009A63C7" w:rsidRDefault="009A63C7" w:rsidP="00CF6C87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W dniu 2.06.2023r. wpłynęła do Zamawiającego informacja  od wykonawcy, którego oferta została wybrana jako najkorzystniejsza w zakresie zadania częściowe go nr 1 od odstąpieniu do podpisania umowy i realizacji przedmiot  w zakresie zadania nr 1.</w:t>
      </w:r>
    </w:p>
    <w:p w:rsidR="009A63C7" w:rsidRDefault="009A63C7" w:rsidP="00CF6C87">
      <w:pPr>
        <w:spacing w:line="276" w:lineRule="auto"/>
        <w:jc w:val="both"/>
        <w:rPr>
          <w:sz w:val="20"/>
          <w:szCs w:val="20"/>
        </w:rPr>
      </w:pPr>
    </w:p>
    <w:p w:rsidR="009A63C7" w:rsidRDefault="009A63C7" w:rsidP="00CF6C87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W dniu 7.06.2023r. Zamawiający  wezwał kolejnego wykonawcę spośród pozostałych </w:t>
      </w:r>
      <w:proofErr w:type="spellStart"/>
      <w:r>
        <w:rPr>
          <w:sz w:val="20"/>
          <w:szCs w:val="20"/>
        </w:rPr>
        <w:t>tj</w:t>
      </w:r>
      <w:proofErr w:type="spellEnd"/>
      <w:r>
        <w:rPr>
          <w:sz w:val="20"/>
          <w:szCs w:val="20"/>
        </w:rPr>
        <w:t>: PPUH WOLIMEX     do złożenia podmiotowych środków dowodowych.</w:t>
      </w:r>
    </w:p>
    <w:p w:rsidR="009A63C7" w:rsidRDefault="009A63C7" w:rsidP="00CF6C87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W dniu n13.06.2023r. ww. Wykonawca poinformował,  iż rezygnuje z dalszego uczestnictwa   w postępowaniu.</w:t>
      </w:r>
    </w:p>
    <w:p w:rsidR="009A63C7" w:rsidRDefault="009A63C7" w:rsidP="00CF6C87">
      <w:pPr>
        <w:spacing w:line="276" w:lineRule="auto"/>
        <w:jc w:val="both"/>
        <w:rPr>
          <w:sz w:val="20"/>
          <w:szCs w:val="20"/>
        </w:rPr>
      </w:pPr>
    </w:p>
    <w:p w:rsidR="009A63C7" w:rsidRDefault="00982207" w:rsidP="00982207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P</w:t>
      </w:r>
      <w:r w:rsidR="009A63C7" w:rsidRPr="00982207">
        <w:rPr>
          <w:sz w:val="20"/>
          <w:szCs w:val="20"/>
        </w:rPr>
        <w:t xml:space="preserve">rzedmiot postępowania  jest dofinansowany z Rządowego Programu Polski Ład, </w:t>
      </w:r>
      <w:r w:rsidRPr="00982207">
        <w:rPr>
          <w:sz w:val="20"/>
          <w:szCs w:val="20"/>
        </w:rPr>
        <w:t xml:space="preserve">w związku z tym, że w regulaminie do programu używana jest liczba pojedyncza jeśli chodzi o postępowanie. W interpretacjach (pytania i odpowiedzi) na stronie BGK jest między innymi takie wyjaśnienie: "Promesa będzie udzielona tylko do jednego przetargu" i kolejne wyjaśnienie "Jedną inwestycję może wykonywać kilku wykonawców ale muszą być wybrani w jednym przetargu" </w:t>
      </w:r>
      <w:r>
        <w:rPr>
          <w:sz w:val="20"/>
          <w:szCs w:val="20"/>
        </w:rPr>
        <w:t>.</w:t>
      </w:r>
    </w:p>
    <w:p w:rsidR="00982207" w:rsidRDefault="00982207" w:rsidP="00982207">
      <w:pPr>
        <w:spacing w:line="276" w:lineRule="auto"/>
        <w:jc w:val="both"/>
        <w:rPr>
          <w:sz w:val="20"/>
          <w:szCs w:val="20"/>
        </w:rPr>
      </w:pPr>
    </w:p>
    <w:p w:rsidR="00982207" w:rsidRPr="00B6593B" w:rsidRDefault="00B6593B" w:rsidP="00982207">
      <w:pPr>
        <w:spacing w:line="276" w:lineRule="auto"/>
        <w:jc w:val="both"/>
        <w:rPr>
          <w:sz w:val="20"/>
          <w:szCs w:val="20"/>
        </w:rPr>
      </w:pPr>
      <w:r w:rsidRPr="00B6593B">
        <w:rPr>
          <w:sz w:val="20"/>
          <w:szCs w:val="20"/>
        </w:rPr>
        <w:t>Biorąc pod uwagę, że na zadanie częściowe nr 1 Zamawiający w tym postępowaniu nie udzieli zamówienia ( dwóch kolejnych  wykonawców się wycofało a cena następnej oferty w znacznym stopniu przekracza  kwotę jaką Zamawiający zamierza poznaczyć na to zadanie częściowe ),   a zadanie częściowe nr 3 postanowił w całości finansować ze środków własnych ( promesa zostanie w tym zakresie zmieniona )   mając na względzie wymagania RPPŁ postanowił unieważnić wybór oferty na zadanie nr 2 z uwagi na obawę  nie otrzymania wskazanego dofinansowania</w:t>
      </w:r>
      <w:r w:rsidR="00982207" w:rsidRPr="00B6593B">
        <w:rPr>
          <w:sz w:val="20"/>
          <w:szCs w:val="20"/>
        </w:rPr>
        <w:t>.</w:t>
      </w:r>
    </w:p>
    <w:p w:rsidR="00982207" w:rsidRPr="00B6593B" w:rsidRDefault="00982207" w:rsidP="00982207">
      <w:pPr>
        <w:spacing w:line="276" w:lineRule="auto"/>
        <w:jc w:val="both"/>
        <w:rPr>
          <w:sz w:val="20"/>
          <w:szCs w:val="20"/>
        </w:rPr>
      </w:pPr>
    </w:p>
    <w:p w:rsidR="00982207" w:rsidRPr="00B6593B" w:rsidRDefault="00982207" w:rsidP="00982207">
      <w:pPr>
        <w:spacing w:line="276" w:lineRule="auto"/>
        <w:jc w:val="both"/>
        <w:rPr>
          <w:sz w:val="20"/>
          <w:szCs w:val="20"/>
        </w:rPr>
      </w:pPr>
    </w:p>
    <w:p w:rsidR="00982207" w:rsidRPr="00B6593B" w:rsidRDefault="00982207" w:rsidP="00982207">
      <w:pPr>
        <w:spacing w:line="276" w:lineRule="auto"/>
        <w:jc w:val="both"/>
        <w:rPr>
          <w:sz w:val="20"/>
          <w:szCs w:val="20"/>
        </w:rPr>
      </w:pPr>
    </w:p>
    <w:p w:rsidR="002F4207" w:rsidRPr="00CF6C87" w:rsidRDefault="002F4207" w:rsidP="00014D92">
      <w:pPr>
        <w:spacing w:line="276" w:lineRule="auto"/>
        <w:jc w:val="right"/>
        <w:rPr>
          <w:sz w:val="20"/>
          <w:szCs w:val="20"/>
        </w:rPr>
      </w:pPr>
      <w:bookmarkStart w:id="0" w:name="_GoBack"/>
      <w:bookmarkEnd w:id="0"/>
    </w:p>
    <w:sectPr w:rsidR="002F4207" w:rsidRPr="00CF6C87" w:rsidSect="00B6593B">
      <w:headerReference w:type="default" r:id="rId7"/>
      <w:pgSz w:w="11906" w:h="16838"/>
      <w:pgMar w:top="709" w:right="1417" w:bottom="426" w:left="1417" w:header="708" w:footer="46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44AB" w:rsidRDefault="004B44AB">
      <w:r>
        <w:separator/>
      </w:r>
    </w:p>
  </w:endnote>
  <w:endnote w:type="continuationSeparator" w:id="0">
    <w:p w:rsidR="004B44AB" w:rsidRDefault="004B44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44AB" w:rsidRDefault="004B44AB">
      <w:r>
        <w:separator/>
      </w:r>
    </w:p>
  </w:footnote>
  <w:footnote w:type="continuationSeparator" w:id="0">
    <w:p w:rsidR="004B44AB" w:rsidRDefault="004B44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4D92" w:rsidRDefault="00014D92" w:rsidP="00014D92">
    <w:pPr>
      <w:pStyle w:val="Nagwek"/>
    </w:pPr>
    <w:r>
      <w:rPr>
        <w:rFonts w:ascii="SimSun" w:hAnsi="SimSun" w:cs="SimSun"/>
        <w:noProof/>
      </w:rPr>
      <w:drawing>
        <wp:inline distT="0" distB="0" distL="0" distR="0" wp14:anchorId="3F90BCD7" wp14:editId="2EA94C57">
          <wp:extent cx="5516880" cy="1394460"/>
          <wp:effectExtent l="0" t="0" r="0" b="0"/>
          <wp:docPr id="7" name="Obraz 7" descr="IMG_2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IMG_25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16880" cy="13944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87C50" w:rsidRPr="00014D92" w:rsidRDefault="00487C50" w:rsidP="00014D9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332C8"/>
    <w:multiLevelType w:val="hybridMultilevel"/>
    <w:tmpl w:val="61D469C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E3197E"/>
    <w:multiLevelType w:val="multilevel"/>
    <w:tmpl w:val="5F62D00A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58BB4590"/>
    <w:multiLevelType w:val="hybridMultilevel"/>
    <w:tmpl w:val="C07494B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709D"/>
    <w:rsid w:val="00014D92"/>
    <w:rsid w:val="00042604"/>
    <w:rsid w:val="00042681"/>
    <w:rsid w:val="000507B2"/>
    <w:rsid w:val="000803CC"/>
    <w:rsid w:val="000A5A80"/>
    <w:rsid w:val="000B014D"/>
    <w:rsid w:val="000B06B1"/>
    <w:rsid w:val="000C467F"/>
    <w:rsid w:val="000D7077"/>
    <w:rsid w:val="000E6E8B"/>
    <w:rsid w:val="0014769A"/>
    <w:rsid w:val="00170068"/>
    <w:rsid w:val="00173BCF"/>
    <w:rsid w:val="001A015C"/>
    <w:rsid w:val="001D59AB"/>
    <w:rsid w:val="001E2A5B"/>
    <w:rsid w:val="001F1839"/>
    <w:rsid w:val="0020777C"/>
    <w:rsid w:val="002245BE"/>
    <w:rsid w:val="00224A69"/>
    <w:rsid w:val="00236A08"/>
    <w:rsid w:val="002A5922"/>
    <w:rsid w:val="002C646F"/>
    <w:rsid w:val="002E5C1E"/>
    <w:rsid w:val="002F4207"/>
    <w:rsid w:val="00304F37"/>
    <w:rsid w:val="00332AFB"/>
    <w:rsid w:val="00390BEF"/>
    <w:rsid w:val="003A4BD6"/>
    <w:rsid w:val="004229DE"/>
    <w:rsid w:val="00446772"/>
    <w:rsid w:val="00447100"/>
    <w:rsid w:val="00487C50"/>
    <w:rsid w:val="004B44AB"/>
    <w:rsid w:val="004C13DE"/>
    <w:rsid w:val="004C709D"/>
    <w:rsid w:val="004D759D"/>
    <w:rsid w:val="004F2236"/>
    <w:rsid w:val="0051762E"/>
    <w:rsid w:val="0052460A"/>
    <w:rsid w:val="005362EA"/>
    <w:rsid w:val="005C02B7"/>
    <w:rsid w:val="005D05CC"/>
    <w:rsid w:val="005F52B5"/>
    <w:rsid w:val="006615F0"/>
    <w:rsid w:val="006B74DF"/>
    <w:rsid w:val="007541FE"/>
    <w:rsid w:val="0079141B"/>
    <w:rsid w:val="00794A5E"/>
    <w:rsid w:val="00797169"/>
    <w:rsid w:val="007A2D43"/>
    <w:rsid w:val="007B36ED"/>
    <w:rsid w:val="00837B57"/>
    <w:rsid w:val="00840BFF"/>
    <w:rsid w:val="00875890"/>
    <w:rsid w:val="008778A4"/>
    <w:rsid w:val="0088551C"/>
    <w:rsid w:val="00890B24"/>
    <w:rsid w:val="008B1B97"/>
    <w:rsid w:val="008E3D95"/>
    <w:rsid w:val="008E62E8"/>
    <w:rsid w:val="008F23F5"/>
    <w:rsid w:val="009756FF"/>
    <w:rsid w:val="00982207"/>
    <w:rsid w:val="00987CDE"/>
    <w:rsid w:val="009A15BA"/>
    <w:rsid w:val="009A63C7"/>
    <w:rsid w:val="009B2352"/>
    <w:rsid w:val="009F35DD"/>
    <w:rsid w:val="00A35487"/>
    <w:rsid w:val="00A56803"/>
    <w:rsid w:val="00A62A45"/>
    <w:rsid w:val="00B0532F"/>
    <w:rsid w:val="00B17924"/>
    <w:rsid w:val="00B34DBE"/>
    <w:rsid w:val="00B41761"/>
    <w:rsid w:val="00B56C64"/>
    <w:rsid w:val="00B6593B"/>
    <w:rsid w:val="00B76C6E"/>
    <w:rsid w:val="00BF25AA"/>
    <w:rsid w:val="00C02DE7"/>
    <w:rsid w:val="00C033DF"/>
    <w:rsid w:val="00C133DA"/>
    <w:rsid w:val="00C30654"/>
    <w:rsid w:val="00C934C8"/>
    <w:rsid w:val="00CA251D"/>
    <w:rsid w:val="00CF6C87"/>
    <w:rsid w:val="00D5583C"/>
    <w:rsid w:val="00D91156"/>
    <w:rsid w:val="00DF5E09"/>
    <w:rsid w:val="00E21BCD"/>
    <w:rsid w:val="00E25156"/>
    <w:rsid w:val="00E71366"/>
    <w:rsid w:val="00EA37CC"/>
    <w:rsid w:val="00EA53AC"/>
    <w:rsid w:val="00ED118A"/>
    <w:rsid w:val="00EF1549"/>
    <w:rsid w:val="00EF1B0F"/>
    <w:rsid w:val="00F40E2B"/>
    <w:rsid w:val="00F75678"/>
    <w:rsid w:val="00FA670C"/>
    <w:rsid w:val="00FB2C7E"/>
    <w:rsid w:val="00FD0A81"/>
    <w:rsid w:val="00FD37CE"/>
    <w:rsid w:val="00FF3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4562B9D5"/>
  <w15:chartTrackingRefBased/>
  <w15:docId w15:val="{B4583125-E1F9-4F76-A1DA-3A2E3321EA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15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04F37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120" w:after="120" w:line="360" w:lineRule="auto"/>
      <w:jc w:val="both"/>
      <w:outlineLvl w:val="0"/>
    </w:pPr>
    <w:rPr>
      <w:b/>
    </w:rPr>
  </w:style>
  <w:style w:type="paragraph" w:styleId="Nagwek2">
    <w:name w:val="heading 2"/>
    <w:basedOn w:val="Normalny"/>
    <w:link w:val="Nagwek2Znak"/>
    <w:autoRedefine/>
    <w:unhideWhenUsed/>
    <w:qFormat/>
    <w:rsid w:val="00042604"/>
    <w:pPr>
      <w:spacing w:after="60"/>
      <w:ind w:left="57"/>
      <w:jc w:val="both"/>
      <w:outlineLvl w:val="1"/>
    </w:pPr>
    <w:rPr>
      <w:bCs/>
      <w:iCs/>
      <w:color w:val="000000"/>
      <w:lang w:val="x-none" w:eastAsia="x-none"/>
    </w:rPr>
  </w:style>
  <w:style w:type="paragraph" w:styleId="Nagwek4">
    <w:name w:val="heading 4"/>
    <w:basedOn w:val="Normalny"/>
    <w:link w:val="Nagwek4Znak"/>
    <w:autoRedefine/>
    <w:semiHidden/>
    <w:unhideWhenUsed/>
    <w:qFormat/>
    <w:rsid w:val="00236A08"/>
    <w:pPr>
      <w:keepNext/>
      <w:tabs>
        <w:tab w:val="num" w:pos="864"/>
      </w:tabs>
      <w:spacing w:before="60" w:after="60"/>
      <w:ind w:left="864" w:hanging="864"/>
      <w:outlineLvl w:val="3"/>
    </w:pPr>
    <w:rPr>
      <w:bCs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236A08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236A08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236A08"/>
    <w:pPr>
      <w:tabs>
        <w:tab w:val="num" w:pos="1296"/>
      </w:tabs>
      <w:spacing w:before="240" w:after="60"/>
      <w:ind w:left="1296" w:hanging="1296"/>
      <w:outlineLvl w:val="6"/>
    </w:p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236A08"/>
    <w:pPr>
      <w:tabs>
        <w:tab w:val="num" w:pos="1440"/>
      </w:tabs>
      <w:spacing w:before="240" w:after="60"/>
      <w:ind w:left="1440" w:hanging="144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236A08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15"/>
    <w:qFormat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Cs w:val="20"/>
    </w:r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rsid w:val="001D59AB"/>
    <w:pPr>
      <w:suppressAutoHyphens/>
      <w:jc w:val="both"/>
    </w:pPr>
    <w:rPr>
      <w:sz w:val="25"/>
      <w:szCs w:val="25"/>
      <w:lang w:eastAsia="ar-SA"/>
    </w:rPr>
  </w:style>
  <w:style w:type="character" w:customStyle="1" w:styleId="TekstpodstawowyZnak">
    <w:name w:val="Tekst podstawowy Znak"/>
    <w:link w:val="Tekstpodstawowy"/>
    <w:rsid w:val="001D59AB"/>
    <w:rPr>
      <w:sz w:val="25"/>
      <w:szCs w:val="25"/>
      <w:lang w:eastAsia="ar-SA"/>
    </w:rPr>
  </w:style>
  <w:style w:type="character" w:customStyle="1" w:styleId="Nagwek2Znak">
    <w:name w:val="Nagłówek 2 Znak"/>
    <w:link w:val="Nagwek2"/>
    <w:rsid w:val="00042604"/>
    <w:rPr>
      <w:bCs/>
      <w:iCs/>
      <w:color w:val="000000"/>
      <w:sz w:val="24"/>
      <w:szCs w:val="24"/>
      <w:lang w:val="x-none" w:eastAsia="x-none"/>
    </w:rPr>
  </w:style>
  <w:style w:type="character" w:customStyle="1" w:styleId="Nagwek4Znak">
    <w:name w:val="Nagłówek 4 Znak"/>
    <w:link w:val="Nagwek4"/>
    <w:semiHidden/>
    <w:rsid w:val="00236A08"/>
    <w:rPr>
      <w:bCs/>
      <w:sz w:val="24"/>
      <w:szCs w:val="24"/>
    </w:rPr>
  </w:style>
  <w:style w:type="character" w:customStyle="1" w:styleId="Nagwek5Znak">
    <w:name w:val="Nagłówek 5 Znak"/>
    <w:link w:val="Nagwek5"/>
    <w:semiHidden/>
    <w:rsid w:val="00236A08"/>
    <w:rPr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semiHidden/>
    <w:rsid w:val="00236A08"/>
    <w:rPr>
      <w:b/>
      <w:bCs/>
      <w:sz w:val="22"/>
      <w:szCs w:val="22"/>
    </w:rPr>
  </w:style>
  <w:style w:type="character" w:customStyle="1" w:styleId="Nagwek7Znak">
    <w:name w:val="Nagłówek 7 Znak"/>
    <w:link w:val="Nagwek7"/>
    <w:semiHidden/>
    <w:rsid w:val="00236A08"/>
    <w:rPr>
      <w:sz w:val="24"/>
      <w:szCs w:val="24"/>
    </w:rPr>
  </w:style>
  <w:style w:type="character" w:customStyle="1" w:styleId="Nagwek8Znak">
    <w:name w:val="Nagłówek 8 Znak"/>
    <w:link w:val="Nagwek8"/>
    <w:semiHidden/>
    <w:rsid w:val="00236A08"/>
    <w:rPr>
      <w:i/>
      <w:iCs/>
      <w:sz w:val="24"/>
      <w:szCs w:val="24"/>
    </w:rPr>
  </w:style>
  <w:style w:type="character" w:customStyle="1" w:styleId="Nagwek9Znak">
    <w:name w:val="Nagłówek 9 Znak"/>
    <w:link w:val="Nagwek9"/>
    <w:semiHidden/>
    <w:rsid w:val="00236A08"/>
    <w:rPr>
      <w:rFonts w:ascii="Arial" w:hAnsi="Arial" w:cs="Arial"/>
      <w:sz w:val="22"/>
      <w:szCs w:val="22"/>
    </w:rPr>
  </w:style>
  <w:style w:type="character" w:customStyle="1" w:styleId="NagwekZnak">
    <w:name w:val="Nagłówek Znak"/>
    <w:link w:val="Nagwek"/>
    <w:uiPriority w:val="15"/>
    <w:rsid w:val="00304F37"/>
    <w:rPr>
      <w:sz w:val="24"/>
      <w:szCs w:val="24"/>
    </w:rPr>
  </w:style>
  <w:style w:type="paragraph" w:styleId="Tekstdymka">
    <w:name w:val="Balloon Text"/>
    <w:basedOn w:val="Normalny"/>
    <w:link w:val="TekstdymkaZnak"/>
    <w:rsid w:val="002245B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245BE"/>
    <w:rPr>
      <w:rFonts w:ascii="Segoe UI" w:hAnsi="Segoe UI" w:cs="Segoe UI"/>
      <w:sz w:val="18"/>
      <w:szCs w:val="18"/>
    </w:rPr>
  </w:style>
  <w:style w:type="character" w:styleId="Hipercze">
    <w:name w:val="Hyperlink"/>
    <w:rsid w:val="005F52B5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5F52B5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rsid w:val="009A63C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9A63C7"/>
  </w:style>
  <w:style w:type="character" w:styleId="Odwoanieprzypisukocowego">
    <w:name w:val="endnote reference"/>
    <w:basedOn w:val="Domylnaczcionkaakapitu"/>
    <w:rsid w:val="009A63C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217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46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12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311</Words>
  <Characters>2012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@v_przet#sygnatura</vt:lpstr>
    </vt:vector>
  </TitlesOfParts>
  <Company>Cats &amp; Co.</Company>
  <LinksUpToDate>false</LinksUpToDate>
  <CharactersWithSpaces>2319</CharactersWithSpaces>
  <SharedDoc>false</SharedDoc>
  <HLinks>
    <vt:vector size="6" baseType="variant">
      <vt:variant>
        <vt:i4>327682</vt:i4>
      </vt:variant>
      <vt:variant>
        <vt:i4>117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@v_przet#sygnatura</dc:title>
  <dc:subject/>
  <dc:creator>UGDrwinia</dc:creator>
  <cp:keywords/>
  <dc:description/>
  <cp:lastModifiedBy>UGDrwinia</cp:lastModifiedBy>
  <cp:revision>2</cp:revision>
  <cp:lastPrinted>1899-12-31T23:00:00Z</cp:lastPrinted>
  <dcterms:created xsi:type="dcterms:W3CDTF">2023-06-20T14:26:00Z</dcterms:created>
  <dcterms:modified xsi:type="dcterms:W3CDTF">2023-06-20T14:26:00Z</dcterms:modified>
</cp:coreProperties>
</file>