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7E4" w:rsidRDefault="00036EBF" w:rsidP="00890B92">
      <w:pPr>
        <w:spacing w:after="240"/>
        <w:jc w:val="right"/>
        <w:rPr>
          <w:sz w:val="22"/>
          <w:szCs w:val="22"/>
        </w:rPr>
      </w:pPr>
      <w:r w:rsidRPr="00153E0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6" type="#_x0000_t75" style="width:453.75pt;height:58.5pt;visibility:visible;mso-wrap-style:square">
            <v:imagedata r:id="rId6" o:title=""/>
          </v:shape>
        </w:pict>
      </w:r>
    </w:p>
    <w:p w:rsidR="00890B92" w:rsidRDefault="003A06B6" w:rsidP="00890B92">
      <w:pPr>
        <w:spacing w:after="240"/>
        <w:jc w:val="right"/>
        <w:rPr>
          <w:sz w:val="22"/>
          <w:szCs w:val="22"/>
        </w:rPr>
      </w:pPr>
      <w:r w:rsidRPr="003A06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06B6">
        <w:rPr>
          <w:sz w:val="22"/>
          <w:szCs w:val="22"/>
        </w:rPr>
        <w:t>2023-06-14</w:t>
      </w:r>
    </w:p>
    <w:p w:rsidR="003A06B6" w:rsidRPr="003A06B6" w:rsidRDefault="003A06B6" w:rsidP="00890B92">
      <w:pPr>
        <w:rPr>
          <w:b/>
          <w:bCs/>
          <w:sz w:val="22"/>
          <w:szCs w:val="22"/>
        </w:rPr>
      </w:pPr>
      <w:r w:rsidRPr="003A06B6">
        <w:rPr>
          <w:b/>
          <w:bCs/>
          <w:sz w:val="22"/>
          <w:szCs w:val="22"/>
        </w:rPr>
        <w:t>Akademia Górniczo - Hutnicza</w:t>
      </w:r>
    </w:p>
    <w:p w:rsidR="003A06B6" w:rsidRPr="003A06B6" w:rsidRDefault="003A06B6" w:rsidP="00890B92">
      <w:pPr>
        <w:rPr>
          <w:b/>
          <w:bCs/>
          <w:sz w:val="22"/>
          <w:szCs w:val="22"/>
        </w:rPr>
      </w:pPr>
      <w:r w:rsidRPr="003A06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06B6" w:rsidP="00890B92">
      <w:pPr>
        <w:rPr>
          <w:b/>
          <w:bCs/>
          <w:sz w:val="22"/>
          <w:szCs w:val="22"/>
        </w:rPr>
      </w:pPr>
      <w:r w:rsidRPr="003A06B6">
        <w:rPr>
          <w:b/>
          <w:bCs/>
          <w:sz w:val="22"/>
          <w:szCs w:val="22"/>
        </w:rPr>
        <w:t>Dział Zamówień Publicznych</w:t>
      </w:r>
    </w:p>
    <w:p w:rsidR="00890B92" w:rsidRPr="00BD5546" w:rsidRDefault="003A06B6" w:rsidP="00890B92">
      <w:pPr>
        <w:rPr>
          <w:sz w:val="22"/>
          <w:szCs w:val="22"/>
        </w:rPr>
      </w:pPr>
      <w:r w:rsidRPr="003A06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06B6">
        <w:rPr>
          <w:sz w:val="22"/>
          <w:szCs w:val="22"/>
        </w:rPr>
        <w:t>30</w:t>
      </w:r>
    </w:p>
    <w:p w:rsidR="00890B92" w:rsidRPr="00BD5546" w:rsidRDefault="003A06B6" w:rsidP="00890B92">
      <w:pPr>
        <w:rPr>
          <w:sz w:val="22"/>
          <w:szCs w:val="22"/>
        </w:rPr>
      </w:pPr>
      <w:r w:rsidRPr="003A06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06B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06B6" w:rsidRPr="003A06B6">
        <w:rPr>
          <w:b/>
          <w:sz w:val="22"/>
          <w:szCs w:val="22"/>
        </w:rPr>
        <w:t>Kc-zp.272-212/23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A06B6" w:rsidRPr="003A06B6">
        <w:rPr>
          <w:sz w:val="22"/>
          <w:szCs w:val="22"/>
        </w:rPr>
        <w:t xml:space="preserve">Tryb podstawowy bez negocjacji - art. 275 pkt. 1 ustawy </w:t>
      </w:r>
      <w:proofErr w:type="spellStart"/>
      <w:r w:rsidR="003A06B6" w:rsidRPr="003A06B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A06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06B6">
        <w:rPr>
          <w:b/>
          <w:sz w:val="22"/>
          <w:szCs w:val="22"/>
        </w:rPr>
        <w:t>Usługa szkolenia z zakresu promocji i reklamy w mediach społecznościowych, w ramach projektu POWR.03.05.00-00-A076 - Kc-zp.272-212/23</w:t>
      </w:r>
    </w:p>
    <w:p w:rsidR="0069085C" w:rsidRPr="00890B92" w:rsidRDefault="00A80738" w:rsidP="00036EB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36EBF">
        <w:rPr>
          <w:sz w:val="22"/>
          <w:szCs w:val="22"/>
        </w:rPr>
        <w:t xml:space="preserve"> </w:t>
      </w:r>
      <w:bookmarkStart w:id="0" w:name="_GoBack"/>
      <w:bookmarkEnd w:id="0"/>
      <w:r w:rsidR="003A06B6" w:rsidRPr="003A06B6">
        <w:rPr>
          <w:b/>
          <w:sz w:val="22"/>
          <w:szCs w:val="22"/>
        </w:rPr>
        <w:t>3 079.00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287" w:rsidRDefault="00BE5287">
      <w:r>
        <w:separator/>
      </w:r>
    </w:p>
  </w:endnote>
  <w:endnote w:type="continuationSeparator" w:id="0">
    <w:p w:rsidR="00BE5287" w:rsidRDefault="00BE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36E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287" w:rsidRDefault="00BE5287">
      <w:r>
        <w:separator/>
      </w:r>
    </w:p>
  </w:footnote>
  <w:footnote w:type="continuationSeparator" w:id="0">
    <w:p w:rsidR="00BE5287" w:rsidRDefault="00BE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6B6" w:rsidRDefault="003A0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6B6" w:rsidRDefault="00036EB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6B6" w:rsidRDefault="003A0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287"/>
    <w:rsid w:val="00007727"/>
    <w:rsid w:val="00017720"/>
    <w:rsid w:val="00027748"/>
    <w:rsid w:val="00035488"/>
    <w:rsid w:val="00036EBF"/>
    <w:rsid w:val="000D7F25"/>
    <w:rsid w:val="000E00E5"/>
    <w:rsid w:val="00163A18"/>
    <w:rsid w:val="00173B20"/>
    <w:rsid w:val="001C69FF"/>
    <w:rsid w:val="0023318D"/>
    <w:rsid w:val="00282ACD"/>
    <w:rsid w:val="003A06B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5287"/>
    <w:rsid w:val="00C236D3"/>
    <w:rsid w:val="00C659E2"/>
    <w:rsid w:val="00CB0802"/>
    <w:rsid w:val="00D61B0F"/>
    <w:rsid w:val="00D7128F"/>
    <w:rsid w:val="00DF185F"/>
    <w:rsid w:val="00E157E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B05A39"/>
  <w15:chartTrackingRefBased/>
  <w15:docId w15:val="{890362A8-CD59-4CB7-983F-B5DCB97A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2023-06-14T07:27:00Z</cp:lastPrinted>
  <dcterms:created xsi:type="dcterms:W3CDTF">2023-06-14T07:27:00Z</dcterms:created>
  <dcterms:modified xsi:type="dcterms:W3CDTF">2023-06-14T07:27:00Z</dcterms:modified>
</cp:coreProperties>
</file>