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C203C" w:rsidP="00D665F5">
      <w:pPr>
        <w:spacing w:after="240"/>
        <w:jc w:val="right"/>
        <w:rPr>
          <w:sz w:val="22"/>
          <w:szCs w:val="22"/>
        </w:rPr>
      </w:pPr>
      <w:r w:rsidRPr="00AC203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C203C">
        <w:rPr>
          <w:sz w:val="22"/>
          <w:szCs w:val="22"/>
        </w:rPr>
        <w:t>2023-06-12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C203C" w:rsidRPr="00AC203C" w:rsidRDefault="00AC203C" w:rsidP="00577BC6">
      <w:pPr>
        <w:spacing w:after="40"/>
        <w:rPr>
          <w:b/>
          <w:bCs/>
          <w:sz w:val="22"/>
          <w:szCs w:val="22"/>
        </w:rPr>
      </w:pPr>
      <w:r w:rsidRPr="00AC203C">
        <w:rPr>
          <w:b/>
          <w:bCs/>
          <w:sz w:val="22"/>
          <w:szCs w:val="22"/>
        </w:rPr>
        <w:t>Akademia Górniczo - Hutnicza</w:t>
      </w:r>
    </w:p>
    <w:p w:rsidR="00AC203C" w:rsidRPr="00AC203C" w:rsidRDefault="00AC203C" w:rsidP="00577BC6">
      <w:pPr>
        <w:spacing w:after="40"/>
        <w:rPr>
          <w:b/>
          <w:bCs/>
          <w:sz w:val="22"/>
          <w:szCs w:val="22"/>
        </w:rPr>
      </w:pPr>
      <w:r w:rsidRPr="00AC203C">
        <w:rPr>
          <w:b/>
          <w:bCs/>
          <w:sz w:val="22"/>
          <w:szCs w:val="22"/>
        </w:rPr>
        <w:t>im. Stanisława Staszica w Krakowie</w:t>
      </w:r>
    </w:p>
    <w:p w:rsidR="00D665F5" w:rsidRPr="00D91931" w:rsidRDefault="00AC203C" w:rsidP="00577BC6">
      <w:pPr>
        <w:spacing w:after="40"/>
        <w:rPr>
          <w:b/>
          <w:bCs/>
          <w:sz w:val="22"/>
          <w:szCs w:val="22"/>
        </w:rPr>
      </w:pPr>
      <w:r w:rsidRPr="00AC203C">
        <w:rPr>
          <w:b/>
          <w:bCs/>
          <w:sz w:val="22"/>
          <w:szCs w:val="22"/>
        </w:rPr>
        <w:t>Dział Zamówień Publicznych</w:t>
      </w:r>
    </w:p>
    <w:p w:rsidR="00D665F5" w:rsidRPr="00BD5546" w:rsidRDefault="00AC203C" w:rsidP="00D665F5">
      <w:pPr>
        <w:rPr>
          <w:sz w:val="22"/>
          <w:szCs w:val="22"/>
        </w:rPr>
      </w:pPr>
      <w:r w:rsidRPr="00AC203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C203C">
        <w:rPr>
          <w:sz w:val="22"/>
          <w:szCs w:val="22"/>
        </w:rPr>
        <w:t>30</w:t>
      </w:r>
    </w:p>
    <w:p w:rsidR="00D665F5" w:rsidRPr="00BD5546" w:rsidRDefault="00AC203C" w:rsidP="00D665F5">
      <w:pPr>
        <w:rPr>
          <w:sz w:val="22"/>
          <w:szCs w:val="22"/>
        </w:rPr>
      </w:pPr>
      <w:r w:rsidRPr="00AC203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C203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203C" w:rsidRPr="00AC203C">
        <w:rPr>
          <w:b/>
          <w:sz w:val="22"/>
          <w:szCs w:val="22"/>
        </w:rPr>
        <w:t>KC-zp.272-270/23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C203C" w:rsidRPr="00AC203C">
        <w:rPr>
          <w:sz w:val="22"/>
          <w:szCs w:val="22"/>
        </w:rPr>
        <w:t xml:space="preserve">Tryb podstawowy bez negocjacji - art. 275 pkt. 1 ustawy </w:t>
      </w:r>
      <w:proofErr w:type="spellStart"/>
      <w:r w:rsidR="00AC203C" w:rsidRPr="00AC203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C203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C203C">
        <w:rPr>
          <w:b/>
          <w:sz w:val="22"/>
          <w:szCs w:val="22"/>
        </w:rPr>
        <w:t xml:space="preserve">zakup zestawu składającego się z wielozadaniowego bezzałogowego statku powietrznego (BSP) z precyzyjnym układem </w:t>
      </w:r>
      <w:proofErr w:type="spellStart"/>
      <w:r w:rsidRPr="00AC203C">
        <w:rPr>
          <w:b/>
          <w:sz w:val="22"/>
          <w:szCs w:val="22"/>
        </w:rPr>
        <w:t>geolokalizacyjnym</w:t>
      </w:r>
      <w:proofErr w:type="spellEnd"/>
      <w:r w:rsidRPr="00AC203C">
        <w:rPr>
          <w:b/>
          <w:sz w:val="22"/>
          <w:szCs w:val="22"/>
        </w:rPr>
        <w:t>, z aparaturą sterującą, kamerą, systemem zdalnej identyfikacji (Remote ID), systemem montażu wyposażenia dodatkowego - KC-zp.272-270/23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6569AD">
        <w:rPr>
          <w:sz w:val="22"/>
          <w:szCs w:val="22"/>
        </w:rPr>
        <w:t xml:space="preserve">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C203C" w:rsidRPr="00AC203C">
        <w:rPr>
          <w:sz w:val="22"/>
          <w:szCs w:val="22"/>
        </w:rPr>
        <w:t>12/06/2023</w:t>
      </w:r>
      <w:r w:rsidR="00FF4AB1" w:rsidRPr="00577BC6">
        <w:rPr>
          <w:sz w:val="22"/>
          <w:szCs w:val="22"/>
        </w:rPr>
        <w:t xml:space="preserve"> o godz. </w:t>
      </w:r>
      <w:r w:rsidR="00AC203C" w:rsidRPr="00AC203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C203C" w:rsidRPr="00493F8C" w:rsidTr="00BA606E">
        <w:tc>
          <w:tcPr>
            <w:tcW w:w="993" w:type="dxa"/>
            <w:shd w:val="clear" w:color="auto" w:fill="auto"/>
            <w:vAlign w:val="center"/>
          </w:tcPr>
          <w:p w:rsidR="00AC203C" w:rsidRPr="00490DC0" w:rsidRDefault="00AC203C" w:rsidP="00BA606E">
            <w:pPr>
              <w:spacing w:before="120" w:after="120"/>
              <w:jc w:val="center"/>
            </w:pPr>
            <w:r w:rsidRPr="00AC203C">
              <w:t>1</w:t>
            </w:r>
          </w:p>
        </w:tc>
        <w:tc>
          <w:tcPr>
            <w:tcW w:w="5244" w:type="dxa"/>
            <w:shd w:val="clear" w:color="auto" w:fill="auto"/>
          </w:tcPr>
          <w:p w:rsidR="00AC203C" w:rsidRPr="00490DC0" w:rsidRDefault="00AC203C" w:rsidP="00BA606E">
            <w:pPr>
              <w:spacing w:before="40"/>
            </w:pPr>
            <w:r w:rsidRPr="00AC203C">
              <w:t>AEROMIND SPÓŁKA Z OGRANICZONĄ ODPOWEDZIALNOŚCIĄ SPÓŁKA KOMANDYTOWA</w:t>
            </w:r>
          </w:p>
          <w:p w:rsidR="00AC203C" w:rsidRPr="00490DC0" w:rsidRDefault="00AC203C" w:rsidP="00BA606E">
            <w:r w:rsidRPr="00AC203C">
              <w:t>Piątkowska</w:t>
            </w:r>
            <w:r w:rsidRPr="00490DC0">
              <w:t xml:space="preserve"> </w:t>
            </w:r>
            <w:r w:rsidRPr="00AC203C">
              <w:t>112B</w:t>
            </w:r>
            <w:r w:rsidRPr="00490DC0">
              <w:t xml:space="preserve"> </w:t>
            </w:r>
          </w:p>
          <w:p w:rsidR="00AC203C" w:rsidRPr="00490DC0" w:rsidRDefault="00AC203C" w:rsidP="00BA606E">
            <w:pPr>
              <w:spacing w:after="40"/>
              <w:jc w:val="both"/>
            </w:pPr>
            <w:r w:rsidRPr="00AC203C">
              <w:t>60-649</w:t>
            </w:r>
            <w:r w:rsidRPr="00490DC0">
              <w:t xml:space="preserve"> </w:t>
            </w:r>
            <w:r w:rsidRPr="00AC203C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03C" w:rsidRPr="00490DC0" w:rsidRDefault="00AC203C" w:rsidP="00BA606E">
            <w:pPr>
              <w:spacing w:before="120" w:after="120"/>
              <w:jc w:val="both"/>
            </w:pPr>
            <w:r w:rsidRPr="00AC203C">
              <w:t>51 537.00 zł</w:t>
            </w:r>
          </w:p>
        </w:tc>
      </w:tr>
      <w:tr w:rsidR="00AC203C" w:rsidRPr="00493F8C" w:rsidTr="00BA606E">
        <w:tc>
          <w:tcPr>
            <w:tcW w:w="993" w:type="dxa"/>
            <w:shd w:val="clear" w:color="auto" w:fill="auto"/>
            <w:vAlign w:val="center"/>
          </w:tcPr>
          <w:p w:rsidR="00AC203C" w:rsidRPr="00490DC0" w:rsidRDefault="00AC203C" w:rsidP="00BA606E">
            <w:pPr>
              <w:spacing w:before="120" w:after="120"/>
              <w:jc w:val="center"/>
            </w:pPr>
            <w:r w:rsidRPr="00AC203C">
              <w:t>2</w:t>
            </w:r>
          </w:p>
        </w:tc>
        <w:tc>
          <w:tcPr>
            <w:tcW w:w="5244" w:type="dxa"/>
            <w:shd w:val="clear" w:color="auto" w:fill="auto"/>
          </w:tcPr>
          <w:p w:rsidR="00AC203C" w:rsidRPr="00490DC0" w:rsidRDefault="00AC203C" w:rsidP="00BA606E">
            <w:pPr>
              <w:spacing w:before="40"/>
            </w:pPr>
            <w:proofErr w:type="spellStart"/>
            <w:r w:rsidRPr="00AC203C">
              <w:t>Transactor</w:t>
            </w:r>
            <w:proofErr w:type="spellEnd"/>
            <w:r w:rsidRPr="00AC203C">
              <w:t xml:space="preserve"> Security Spółka z ograniczoną odpowiedzialnością</w:t>
            </w:r>
          </w:p>
          <w:p w:rsidR="00AC203C" w:rsidRPr="00490DC0" w:rsidRDefault="006569AD" w:rsidP="00BA606E">
            <w:r>
              <w:t>T</w:t>
            </w:r>
            <w:r w:rsidR="00AC203C" w:rsidRPr="00AC203C">
              <w:t>rakt Lubelski</w:t>
            </w:r>
            <w:r w:rsidR="00AC203C" w:rsidRPr="00490DC0">
              <w:t xml:space="preserve"> </w:t>
            </w:r>
            <w:r w:rsidR="00AC203C" w:rsidRPr="00AC203C">
              <w:t>257A/A</w:t>
            </w:r>
            <w:r w:rsidR="00AC203C" w:rsidRPr="00490DC0">
              <w:t xml:space="preserve"> </w:t>
            </w:r>
          </w:p>
          <w:p w:rsidR="00AC203C" w:rsidRPr="00490DC0" w:rsidRDefault="00AC203C" w:rsidP="00BA606E">
            <w:pPr>
              <w:spacing w:after="40"/>
              <w:jc w:val="both"/>
            </w:pPr>
            <w:r w:rsidRPr="00AC203C">
              <w:t>04-667</w:t>
            </w:r>
            <w:r w:rsidRPr="00490DC0">
              <w:t xml:space="preserve"> </w:t>
            </w:r>
            <w:r w:rsidR="006569AD">
              <w:t>W</w:t>
            </w:r>
            <w:bookmarkStart w:id="0" w:name="_GoBack"/>
            <w:bookmarkEnd w:id="0"/>
            <w:r w:rsidRPr="00AC203C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203C" w:rsidRPr="00490DC0" w:rsidRDefault="00AC203C" w:rsidP="00BA606E">
            <w:pPr>
              <w:spacing w:before="120" w:after="120"/>
              <w:jc w:val="both"/>
            </w:pPr>
            <w:r w:rsidRPr="00AC203C">
              <w:t>51 389.40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5F5" w:rsidRDefault="007275F5">
      <w:r>
        <w:separator/>
      </w:r>
    </w:p>
  </w:endnote>
  <w:endnote w:type="continuationSeparator" w:id="0">
    <w:p w:rsidR="007275F5" w:rsidRDefault="00727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5F5" w:rsidRDefault="007275F5">
      <w:r>
        <w:separator/>
      </w:r>
    </w:p>
  </w:footnote>
  <w:footnote w:type="continuationSeparator" w:id="0">
    <w:p w:rsidR="007275F5" w:rsidRDefault="00727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03C" w:rsidRDefault="00AC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03C" w:rsidRDefault="00AC20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03C" w:rsidRDefault="00AC20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75F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569AD"/>
    <w:rsid w:val="0069085C"/>
    <w:rsid w:val="007275F5"/>
    <w:rsid w:val="0073323E"/>
    <w:rsid w:val="007965DC"/>
    <w:rsid w:val="00843263"/>
    <w:rsid w:val="00861E75"/>
    <w:rsid w:val="009D19BD"/>
    <w:rsid w:val="009F189D"/>
    <w:rsid w:val="00A67C20"/>
    <w:rsid w:val="00A80738"/>
    <w:rsid w:val="00AC203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E9BFF6"/>
  <w15:chartTrackingRefBased/>
  <w15:docId w15:val="{EAC82536-B463-4981-8CAC-9EDC74B8A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2023-06-12T09:09:00Z</dcterms:created>
  <dcterms:modified xsi:type="dcterms:W3CDTF">2023-06-12T09:10:00Z</dcterms:modified>
</cp:coreProperties>
</file>