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9606A" w:rsidRPr="0035066F" w:rsidRDefault="00AE221B" w:rsidP="0035066F">
      <w:pPr>
        <w:spacing w:after="240"/>
        <w:jc w:val="right"/>
        <w:rPr>
          <w:sz w:val="24"/>
          <w:szCs w:val="24"/>
        </w:rPr>
      </w:pPr>
      <w:r w:rsidRPr="0035066F">
        <w:rPr>
          <w:sz w:val="24"/>
          <w:szCs w:val="24"/>
        </w:rPr>
        <w:t>Kraków</w:t>
      </w:r>
      <w:r w:rsidR="006A5DF1" w:rsidRPr="0035066F">
        <w:rPr>
          <w:sz w:val="24"/>
          <w:szCs w:val="24"/>
        </w:rPr>
        <w:t xml:space="preserve"> dnia: </w:t>
      </w:r>
      <w:r w:rsidRPr="0035066F">
        <w:rPr>
          <w:sz w:val="24"/>
          <w:szCs w:val="24"/>
        </w:rPr>
        <w:t>2023-06-0</w:t>
      </w:r>
      <w:r w:rsidR="0035066F">
        <w:rPr>
          <w:sz w:val="24"/>
          <w:szCs w:val="24"/>
        </w:rPr>
        <w:t>7</w:t>
      </w:r>
    </w:p>
    <w:p w:rsidR="006A5DF1" w:rsidRPr="0035066F" w:rsidRDefault="00BE62A3" w:rsidP="006A5DF1">
      <w:pPr>
        <w:rPr>
          <w:b/>
          <w:bCs/>
          <w:sz w:val="24"/>
          <w:szCs w:val="24"/>
        </w:rPr>
      </w:pPr>
      <w:r w:rsidRPr="0035066F">
        <w:rPr>
          <w:b/>
          <w:bCs/>
          <w:sz w:val="24"/>
          <w:szCs w:val="24"/>
        </w:rPr>
        <w:t xml:space="preserve">Szpital Miejski Specjalistyczny </w:t>
      </w:r>
    </w:p>
    <w:p w:rsidR="00BE62A3" w:rsidRPr="0035066F" w:rsidRDefault="00BE62A3" w:rsidP="006A5DF1">
      <w:pPr>
        <w:rPr>
          <w:sz w:val="24"/>
          <w:szCs w:val="24"/>
        </w:rPr>
      </w:pPr>
      <w:r w:rsidRPr="0035066F">
        <w:rPr>
          <w:b/>
          <w:bCs/>
          <w:sz w:val="24"/>
          <w:szCs w:val="24"/>
        </w:rPr>
        <w:t>im. Gabriela Narutowicza w Krakowie</w:t>
      </w:r>
    </w:p>
    <w:p w:rsidR="006A5DF1" w:rsidRPr="0035066F" w:rsidRDefault="00BE62A3" w:rsidP="006A5DF1">
      <w:pPr>
        <w:pStyle w:val="Nagwek"/>
        <w:tabs>
          <w:tab w:val="clear" w:pos="4536"/>
          <w:tab w:val="clear" w:pos="9072"/>
        </w:tabs>
        <w:rPr>
          <w:sz w:val="24"/>
          <w:szCs w:val="24"/>
        </w:rPr>
      </w:pPr>
      <w:r w:rsidRPr="0035066F">
        <w:rPr>
          <w:sz w:val="24"/>
          <w:szCs w:val="24"/>
        </w:rPr>
        <w:t>ul. Prądnicka 35-37</w:t>
      </w:r>
    </w:p>
    <w:p w:rsidR="00BE62A3" w:rsidRPr="0035066F" w:rsidRDefault="00BE62A3" w:rsidP="006A5DF1">
      <w:pPr>
        <w:pStyle w:val="Nagwek"/>
        <w:tabs>
          <w:tab w:val="clear" w:pos="4536"/>
          <w:tab w:val="clear" w:pos="9072"/>
        </w:tabs>
        <w:rPr>
          <w:sz w:val="24"/>
          <w:szCs w:val="24"/>
        </w:rPr>
      </w:pPr>
      <w:r w:rsidRPr="0035066F">
        <w:rPr>
          <w:sz w:val="24"/>
          <w:szCs w:val="24"/>
        </w:rPr>
        <w:t>31-202 Kraków</w:t>
      </w:r>
    </w:p>
    <w:p w:rsidR="006D4AB3" w:rsidRPr="0035066F" w:rsidRDefault="006A5DF1" w:rsidP="0035066F">
      <w:pPr>
        <w:pStyle w:val="Nagwek"/>
        <w:tabs>
          <w:tab w:val="clear" w:pos="4536"/>
        </w:tabs>
        <w:rPr>
          <w:sz w:val="24"/>
          <w:szCs w:val="24"/>
        </w:rPr>
      </w:pPr>
      <w:r w:rsidRPr="0035066F">
        <w:rPr>
          <w:sz w:val="24"/>
          <w:szCs w:val="24"/>
        </w:rPr>
        <w:tab/>
        <w:t xml:space="preserve"> </w:t>
      </w:r>
    </w:p>
    <w:p w:rsidR="006D4AB3" w:rsidRPr="0035066F" w:rsidRDefault="006D4AB3">
      <w:pPr>
        <w:pStyle w:val="Nagwek"/>
        <w:tabs>
          <w:tab w:val="clear" w:pos="4536"/>
          <w:tab w:val="clear" w:pos="9072"/>
        </w:tabs>
        <w:rPr>
          <w:sz w:val="22"/>
          <w:szCs w:val="22"/>
        </w:rPr>
      </w:pPr>
    </w:p>
    <w:p w:rsidR="00632C3C" w:rsidRPr="0035066F" w:rsidRDefault="00E21B49" w:rsidP="0029606A">
      <w:pPr>
        <w:pStyle w:val="Nagwek1"/>
        <w:spacing w:after="480" w:line="276" w:lineRule="auto"/>
        <w:jc w:val="center"/>
        <w:rPr>
          <w:rFonts w:ascii="Times New Roman" w:hAnsi="Times New Roman"/>
          <w:szCs w:val="28"/>
        </w:rPr>
      </w:pPr>
      <w:r w:rsidRPr="0035066F">
        <w:rPr>
          <w:rFonts w:ascii="Times New Roman" w:hAnsi="Times New Roman"/>
          <w:szCs w:val="28"/>
        </w:rPr>
        <w:t>WYJAŚNIENI</w:t>
      </w:r>
      <w:r w:rsidR="00520165" w:rsidRPr="0035066F">
        <w:rPr>
          <w:rFonts w:ascii="Times New Roman" w:hAnsi="Times New Roman"/>
          <w:szCs w:val="28"/>
        </w:rPr>
        <w:t>A</w:t>
      </w:r>
      <w:r w:rsidR="00632C3C" w:rsidRPr="0035066F">
        <w:rPr>
          <w:rFonts w:ascii="Times New Roman" w:hAnsi="Times New Roman"/>
          <w:szCs w:val="28"/>
        </w:rPr>
        <w:t xml:space="preserve"> TREŚCI</w:t>
      </w:r>
      <w:r w:rsidR="0029606A" w:rsidRPr="0035066F">
        <w:rPr>
          <w:rFonts w:ascii="Times New Roman" w:hAnsi="Times New Roman"/>
          <w:szCs w:val="28"/>
        </w:rPr>
        <w:t xml:space="preserve"> SWZ</w:t>
      </w:r>
      <w:r w:rsidR="0035066F">
        <w:rPr>
          <w:rFonts w:ascii="Times New Roman" w:hAnsi="Times New Roman"/>
          <w:szCs w:val="28"/>
        </w:rPr>
        <w:t>-9</w:t>
      </w:r>
    </w:p>
    <w:p w:rsidR="006D4AB3" w:rsidRPr="0035066F" w:rsidRDefault="00632C3C" w:rsidP="00520165">
      <w:pPr>
        <w:spacing w:after="360" w:line="276" w:lineRule="auto"/>
        <w:jc w:val="both"/>
        <w:rPr>
          <w:sz w:val="24"/>
          <w:szCs w:val="24"/>
        </w:rPr>
      </w:pPr>
      <w:r w:rsidRPr="0035066F">
        <w:rPr>
          <w:sz w:val="24"/>
          <w:szCs w:val="24"/>
        </w:rPr>
        <w:t xml:space="preserve">Dotyczy: </w:t>
      </w:r>
      <w:r w:rsidR="006A5DF1" w:rsidRPr="0035066F">
        <w:rPr>
          <w:sz w:val="24"/>
          <w:szCs w:val="24"/>
        </w:rPr>
        <w:t>p</w:t>
      </w:r>
      <w:r w:rsidRPr="0035066F">
        <w:rPr>
          <w:sz w:val="24"/>
          <w:szCs w:val="24"/>
        </w:rPr>
        <w:t>ostępowani</w:t>
      </w:r>
      <w:r w:rsidR="006A5DF1" w:rsidRPr="0035066F">
        <w:rPr>
          <w:sz w:val="24"/>
          <w:szCs w:val="24"/>
        </w:rPr>
        <w:t>a</w:t>
      </w:r>
      <w:r w:rsidRPr="0035066F">
        <w:rPr>
          <w:sz w:val="24"/>
          <w:szCs w:val="24"/>
        </w:rPr>
        <w:t xml:space="preserve"> o udzielenie zamówienia publicznego, prowadzone</w:t>
      </w:r>
      <w:r w:rsidR="006A5DF1" w:rsidRPr="0035066F">
        <w:rPr>
          <w:sz w:val="24"/>
          <w:szCs w:val="24"/>
        </w:rPr>
        <w:t>go</w:t>
      </w:r>
      <w:r w:rsidRPr="0035066F">
        <w:rPr>
          <w:sz w:val="24"/>
          <w:szCs w:val="24"/>
        </w:rPr>
        <w:t xml:space="preserve"> w</w:t>
      </w:r>
      <w:r w:rsidR="00BE62A3" w:rsidRPr="0035066F">
        <w:rPr>
          <w:sz w:val="24"/>
          <w:szCs w:val="24"/>
        </w:rPr>
        <w:t> </w:t>
      </w:r>
      <w:r w:rsidRPr="0035066F">
        <w:rPr>
          <w:sz w:val="24"/>
          <w:szCs w:val="24"/>
        </w:rPr>
        <w:t xml:space="preserve">trybie </w:t>
      </w:r>
      <w:r w:rsidR="00AE221B" w:rsidRPr="0035066F">
        <w:rPr>
          <w:sz w:val="24"/>
          <w:szCs w:val="24"/>
        </w:rPr>
        <w:t>przetarg</w:t>
      </w:r>
      <w:r w:rsidR="0035066F">
        <w:rPr>
          <w:sz w:val="24"/>
          <w:szCs w:val="24"/>
        </w:rPr>
        <w:t>u</w:t>
      </w:r>
      <w:r w:rsidR="00AE221B" w:rsidRPr="0035066F">
        <w:rPr>
          <w:sz w:val="24"/>
          <w:szCs w:val="24"/>
        </w:rPr>
        <w:t xml:space="preserve"> nieograniczon</w:t>
      </w:r>
      <w:r w:rsidR="0035066F">
        <w:rPr>
          <w:sz w:val="24"/>
          <w:szCs w:val="24"/>
        </w:rPr>
        <w:t>ego</w:t>
      </w:r>
      <w:r w:rsidRPr="0035066F">
        <w:rPr>
          <w:b/>
          <w:sz w:val="24"/>
          <w:szCs w:val="24"/>
        </w:rPr>
        <w:t xml:space="preserve"> </w:t>
      </w:r>
      <w:r w:rsidRPr="0035066F">
        <w:rPr>
          <w:bCs/>
          <w:sz w:val="24"/>
          <w:szCs w:val="24"/>
        </w:rPr>
        <w:t>na</w:t>
      </w:r>
      <w:r w:rsidRPr="0035066F">
        <w:rPr>
          <w:b/>
          <w:sz w:val="24"/>
          <w:szCs w:val="24"/>
        </w:rPr>
        <w:t xml:space="preserve"> </w:t>
      </w:r>
      <w:r w:rsidR="00E72428" w:rsidRPr="0035066F">
        <w:rPr>
          <w:bCs/>
          <w:sz w:val="24"/>
          <w:szCs w:val="24"/>
        </w:rPr>
        <w:t>”</w:t>
      </w:r>
      <w:r w:rsidR="00AE221B" w:rsidRPr="0035066F">
        <w:rPr>
          <w:b/>
          <w:bCs/>
          <w:sz w:val="24"/>
          <w:szCs w:val="24"/>
        </w:rPr>
        <w:t>Zakup i dostawa produktów farmaceutycznych II</w:t>
      </w:r>
      <w:r w:rsidR="00E72428" w:rsidRPr="0035066F">
        <w:rPr>
          <w:bCs/>
          <w:sz w:val="24"/>
          <w:szCs w:val="24"/>
        </w:rPr>
        <w:t>”</w:t>
      </w:r>
      <w:r w:rsidRPr="0035066F">
        <w:rPr>
          <w:b/>
          <w:sz w:val="24"/>
          <w:szCs w:val="24"/>
        </w:rPr>
        <w:t xml:space="preserve"> </w:t>
      </w:r>
      <w:r w:rsidRPr="0035066F">
        <w:rPr>
          <w:bCs/>
          <w:sz w:val="24"/>
          <w:szCs w:val="24"/>
        </w:rPr>
        <w:t>– znak sprawy</w:t>
      </w:r>
      <w:r w:rsidRPr="0035066F">
        <w:rPr>
          <w:b/>
          <w:sz w:val="24"/>
          <w:szCs w:val="24"/>
        </w:rPr>
        <w:t xml:space="preserve"> </w:t>
      </w:r>
      <w:r w:rsidR="00AE221B" w:rsidRPr="0035066F">
        <w:rPr>
          <w:b/>
          <w:sz w:val="24"/>
          <w:szCs w:val="24"/>
        </w:rPr>
        <w:t>ZP/17/2023</w:t>
      </w:r>
      <w:r w:rsidRPr="0035066F">
        <w:rPr>
          <w:b/>
          <w:sz w:val="24"/>
          <w:szCs w:val="24"/>
        </w:rPr>
        <w:t>.</w:t>
      </w:r>
    </w:p>
    <w:p w:rsidR="0012774F" w:rsidRPr="0035066F" w:rsidRDefault="00520165" w:rsidP="00D8461B">
      <w:pPr>
        <w:spacing w:after="240" w:line="276" w:lineRule="auto"/>
        <w:jc w:val="both"/>
        <w:rPr>
          <w:sz w:val="22"/>
          <w:szCs w:val="22"/>
        </w:rPr>
      </w:pPr>
      <w:r w:rsidRPr="0035066F">
        <w:rPr>
          <w:sz w:val="24"/>
          <w:szCs w:val="24"/>
        </w:rPr>
        <w:t xml:space="preserve">Zamawiający, działając na podstawie art. </w:t>
      </w:r>
      <w:r w:rsidR="0029606A" w:rsidRPr="0035066F">
        <w:rPr>
          <w:sz w:val="24"/>
          <w:szCs w:val="24"/>
        </w:rPr>
        <w:t>1</w:t>
      </w:r>
      <w:r w:rsidRPr="0035066F">
        <w:rPr>
          <w:sz w:val="24"/>
          <w:szCs w:val="24"/>
        </w:rPr>
        <w:t>3</w:t>
      </w:r>
      <w:r w:rsidR="0029606A" w:rsidRPr="0035066F">
        <w:rPr>
          <w:sz w:val="24"/>
          <w:szCs w:val="24"/>
        </w:rPr>
        <w:t>5</w:t>
      </w:r>
      <w:r w:rsidRPr="0035066F">
        <w:rPr>
          <w:sz w:val="24"/>
          <w:szCs w:val="24"/>
        </w:rPr>
        <w:t xml:space="preserve"> ust</w:t>
      </w:r>
      <w:r w:rsidR="00D9049C" w:rsidRPr="0035066F">
        <w:rPr>
          <w:sz w:val="24"/>
          <w:szCs w:val="24"/>
        </w:rPr>
        <w:t xml:space="preserve">. </w:t>
      </w:r>
      <w:r w:rsidR="0029606A" w:rsidRPr="0035066F">
        <w:rPr>
          <w:sz w:val="24"/>
          <w:szCs w:val="24"/>
        </w:rPr>
        <w:t>6</w:t>
      </w:r>
      <w:r w:rsidRPr="0035066F">
        <w:rPr>
          <w:sz w:val="24"/>
          <w:szCs w:val="24"/>
        </w:rPr>
        <w:t xml:space="preserve"> ustawy z dnia </w:t>
      </w:r>
      <w:r w:rsidR="0029606A" w:rsidRPr="0035066F">
        <w:rPr>
          <w:sz w:val="24"/>
          <w:szCs w:val="24"/>
        </w:rPr>
        <w:t>11</w:t>
      </w:r>
      <w:r w:rsidRPr="0035066F">
        <w:rPr>
          <w:sz w:val="24"/>
          <w:szCs w:val="24"/>
        </w:rPr>
        <w:t xml:space="preserve"> </w:t>
      </w:r>
      <w:r w:rsidR="0029606A" w:rsidRPr="0035066F">
        <w:rPr>
          <w:sz w:val="24"/>
          <w:szCs w:val="24"/>
        </w:rPr>
        <w:t xml:space="preserve">września </w:t>
      </w:r>
      <w:r w:rsidRPr="0035066F">
        <w:rPr>
          <w:sz w:val="24"/>
          <w:szCs w:val="24"/>
        </w:rPr>
        <w:t>20</w:t>
      </w:r>
      <w:r w:rsidR="0029606A" w:rsidRPr="0035066F">
        <w:rPr>
          <w:sz w:val="24"/>
          <w:szCs w:val="24"/>
        </w:rPr>
        <w:t>19</w:t>
      </w:r>
      <w:r w:rsidR="00BE62A3" w:rsidRPr="0035066F">
        <w:rPr>
          <w:sz w:val="24"/>
          <w:szCs w:val="24"/>
        </w:rPr>
        <w:t> </w:t>
      </w:r>
      <w:r w:rsidRPr="0035066F">
        <w:rPr>
          <w:sz w:val="24"/>
          <w:szCs w:val="24"/>
        </w:rPr>
        <w:t>r</w:t>
      </w:r>
      <w:r w:rsidR="0029606A" w:rsidRPr="0035066F">
        <w:rPr>
          <w:sz w:val="24"/>
          <w:szCs w:val="24"/>
        </w:rPr>
        <w:t>.</w:t>
      </w:r>
      <w:r w:rsidRPr="0035066F">
        <w:rPr>
          <w:sz w:val="24"/>
          <w:szCs w:val="24"/>
        </w:rPr>
        <w:t xml:space="preserve"> Prawo </w:t>
      </w:r>
      <w:r w:rsidR="0029606A" w:rsidRPr="0035066F">
        <w:rPr>
          <w:sz w:val="24"/>
          <w:szCs w:val="24"/>
        </w:rPr>
        <w:t>z</w:t>
      </w:r>
      <w:r w:rsidRPr="0035066F">
        <w:rPr>
          <w:sz w:val="24"/>
          <w:szCs w:val="24"/>
        </w:rPr>
        <w:t xml:space="preserve">amówień </w:t>
      </w:r>
      <w:r w:rsidR="0029606A" w:rsidRPr="0035066F">
        <w:rPr>
          <w:sz w:val="24"/>
          <w:szCs w:val="24"/>
        </w:rPr>
        <w:t>p</w:t>
      </w:r>
      <w:r w:rsidRPr="0035066F">
        <w:rPr>
          <w:sz w:val="24"/>
          <w:szCs w:val="24"/>
        </w:rPr>
        <w:t>ublicznych</w:t>
      </w:r>
      <w:r w:rsidR="00BE7BFD" w:rsidRPr="0035066F">
        <w:rPr>
          <w:sz w:val="24"/>
          <w:szCs w:val="24"/>
        </w:rPr>
        <w:t xml:space="preserve"> </w:t>
      </w:r>
      <w:r w:rsidR="00D9049C" w:rsidRPr="0035066F">
        <w:rPr>
          <w:sz w:val="24"/>
          <w:szCs w:val="24"/>
        </w:rPr>
        <w:t>udostępnia</w:t>
      </w:r>
      <w:r w:rsidR="00BE7BFD" w:rsidRPr="0035066F">
        <w:rPr>
          <w:sz w:val="24"/>
          <w:szCs w:val="24"/>
        </w:rPr>
        <w:t xml:space="preserve"> poniżej treść zapytań do S</w:t>
      </w:r>
      <w:r w:rsidR="0012774F" w:rsidRPr="0035066F">
        <w:rPr>
          <w:sz w:val="24"/>
          <w:szCs w:val="24"/>
        </w:rPr>
        <w:t>pecyfikacji Warunków Zamówienia (</w:t>
      </w:r>
      <w:r w:rsidR="0012774F" w:rsidRPr="0035066F">
        <w:rPr>
          <w:sz w:val="24"/>
          <w:szCs w:val="24"/>
          <w:lang w:eastAsia="ar-SA"/>
        </w:rPr>
        <w:t>zwanej dalej</w:t>
      </w:r>
      <w:r w:rsidR="0012774F" w:rsidRPr="0035066F">
        <w:rPr>
          <w:b/>
          <w:sz w:val="24"/>
          <w:szCs w:val="24"/>
          <w:lang w:eastAsia="ar-SA"/>
        </w:rPr>
        <w:t xml:space="preserve"> </w:t>
      </w:r>
      <w:r w:rsidR="0012774F" w:rsidRPr="0035066F">
        <w:rPr>
          <w:bCs/>
          <w:sz w:val="24"/>
          <w:szCs w:val="24"/>
          <w:lang w:eastAsia="ar-SA"/>
        </w:rPr>
        <w:t>”SWZ”)</w:t>
      </w:r>
      <w:r w:rsidR="00D9049C" w:rsidRPr="0035066F">
        <w:rPr>
          <w:bCs/>
          <w:sz w:val="24"/>
          <w:szCs w:val="24"/>
          <w:lang w:eastAsia="ar-SA"/>
        </w:rPr>
        <w:t xml:space="preserve"> </w:t>
      </w:r>
      <w:r w:rsidR="00D9049C" w:rsidRPr="0035066F">
        <w:rPr>
          <w:sz w:val="24"/>
          <w:szCs w:val="24"/>
        </w:rPr>
        <w:t>wraz z wyjaśnieniami</w:t>
      </w:r>
      <w:r w:rsidR="0012774F" w:rsidRPr="0035066F">
        <w:rPr>
          <w:bCs/>
          <w:sz w:val="24"/>
          <w:szCs w:val="24"/>
          <w:lang w:eastAsia="ar-SA"/>
        </w:rPr>
        <w:t>:</w:t>
      </w:r>
    </w:p>
    <w:tbl>
      <w:tblPr>
        <w:tblW w:w="9356" w:type="dxa"/>
        <w:tblInd w:w="-34" w:type="dxa"/>
        <w:tblLook w:val="04A0" w:firstRow="1" w:lastRow="0" w:firstColumn="1" w:lastColumn="0" w:noHBand="0" w:noVBand="1"/>
      </w:tblPr>
      <w:tblGrid>
        <w:gridCol w:w="9356"/>
      </w:tblGrid>
      <w:tr w:rsidR="00AE221B" w:rsidRPr="0035066F" w:rsidTr="004F61FB">
        <w:tc>
          <w:tcPr>
            <w:tcW w:w="9356" w:type="dxa"/>
            <w:shd w:val="clear" w:color="auto" w:fill="auto"/>
          </w:tcPr>
          <w:p w:rsidR="0035066F" w:rsidRDefault="00AE221B" w:rsidP="004F61FB">
            <w:pPr>
              <w:spacing w:after="120"/>
              <w:ind w:left="30" w:right="-72"/>
              <w:jc w:val="both"/>
              <w:rPr>
                <w:sz w:val="22"/>
                <w:szCs w:val="22"/>
              </w:rPr>
            </w:pPr>
            <w:r w:rsidRPr="0035066F">
              <w:rPr>
                <w:sz w:val="22"/>
                <w:szCs w:val="22"/>
              </w:rPr>
              <w:t xml:space="preserve">Pytania do wzoru umowy: </w:t>
            </w:r>
          </w:p>
          <w:p w:rsidR="0035066F" w:rsidRDefault="00AE221B" w:rsidP="004F61FB">
            <w:pPr>
              <w:spacing w:after="120"/>
              <w:ind w:left="30" w:right="-72"/>
              <w:jc w:val="both"/>
              <w:rPr>
                <w:sz w:val="22"/>
                <w:szCs w:val="22"/>
              </w:rPr>
            </w:pPr>
            <w:r w:rsidRPr="0035066F">
              <w:rPr>
                <w:sz w:val="22"/>
                <w:szCs w:val="22"/>
              </w:rPr>
              <w:t xml:space="preserve">1. Do treści §9 ust. 4 wzoru umowy. Czy w przypadku wstrzymania produkcji lub wycofania z obrotu przedmiotu umowy i braku możliwości dostarczenia zamiennika produktu w cenie przetargowej (bo np. będzie to groziło rażącą stratą dla Wykonawcy), Zamawiający wyrazi zgodę na sprzedaż w cenie zbliżonej do rynkowej lub na wyłączenie tego produktu z umowy bez konieczności ponoszenia kary przez Wykonawcę? </w:t>
            </w:r>
          </w:p>
          <w:p w:rsidR="0035066F" w:rsidRDefault="0035066F" w:rsidP="004F61FB">
            <w:pPr>
              <w:spacing w:after="120"/>
              <w:ind w:left="30" w:right="-72"/>
              <w:jc w:val="both"/>
              <w:rPr>
                <w:sz w:val="22"/>
                <w:szCs w:val="22"/>
              </w:rPr>
            </w:pPr>
            <w:r w:rsidRPr="0035066F">
              <w:rPr>
                <w:b/>
                <w:bCs/>
                <w:sz w:val="22"/>
                <w:szCs w:val="22"/>
              </w:rPr>
              <w:t>Odpowiedź</w:t>
            </w:r>
            <w:r>
              <w:rPr>
                <w:sz w:val="22"/>
                <w:szCs w:val="22"/>
              </w:rPr>
              <w:t xml:space="preserve">: </w:t>
            </w:r>
            <w:r w:rsidRPr="0035066F">
              <w:rPr>
                <w:b/>
                <w:bCs/>
                <w:sz w:val="22"/>
                <w:szCs w:val="22"/>
              </w:rPr>
              <w:t>Zamawiający nie wyraża zgody.</w:t>
            </w:r>
            <w:r>
              <w:rPr>
                <w:sz w:val="22"/>
                <w:szCs w:val="22"/>
              </w:rPr>
              <w:t xml:space="preserve"> </w:t>
            </w:r>
          </w:p>
          <w:p w:rsidR="0035066F" w:rsidRDefault="00AE221B" w:rsidP="004F61FB">
            <w:pPr>
              <w:spacing w:after="120"/>
              <w:ind w:left="30" w:right="-72"/>
              <w:jc w:val="both"/>
              <w:rPr>
                <w:sz w:val="22"/>
                <w:szCs w:val="22"/>
              </w:rPr>
            </w:pPr>
            <w:r w:rsidRPr="0035066F">
              <w:rPr>
                <w:sz w:val="22"/>
                <w:szCs w:val="22"/>
              </w:rPr>
              <w:t xml:space="preserve">2. Do treści §10 ust. 2 oraz 3 wzoru umowy. Prosimy o wykreślenie ze wzoru umowy zapisów §10 ust. 2 i 3 jako niezgodnych z normami współżycia społecznego i będących nadużyciem prawa ze strony Zamawiającego, a co za tym idzie nie zasługujących na ochronę prawną. Wyjaśniamy, że rolą kar </w:t>
            </w:r>
            <w:r w:rsidR="0035066F">
              <w:rPr>
                <w:sz w:val="22"/>
                <w:szCs w:val="22"/>
              </w:rPr>
              <w:br/>
            </w:r>
            <w:r w:rsidRPr="0035066F">
              <w:rPr>
                <w:sz w:val="22"/>
                <w:szCs w:val="22"/>
              </w:rPr>
              <w:t xml:space="preserve">w zamówieniach publicznych jest ochrona interesów Zamawiającego w zakresie prawidłowych </w:t>
            </w:r>
            <w:r w:rsidR="0035066F">
              <w:rPr>
                <w:sz w:val="22"/>
                <w:szCs w:val="22"/>
              </w:rPr>
              <w:br/>
            </w:r>
            <w:r w:rsidRPr="0035066F">
              <w:rPr>
                <w:sz w:val="22"/>
                <w:szCs w:val="22"/>
              </w:rPr>
              <w:t>i terminowych dostaw przedmiotu zamówienia. Zamawiający nie może zastrzegać kar umownych za realizację uprawnień podmiotowych wykonawcy jak również nie związanych z realizacją przedmiotu zamówienia. Za takim rozumieniem przepisów przemawiają ostatnie orzeczenia Krajowej Izby Odwoławczej o sygnaturach: KIO 2397/13 i KIO 487/14.</w:t>
            </w:r>
          </w:p>
          <w:p w:rsidR="0035066F" w:rsidRPr="0035066F" w:rsidRDefault="0035066F" w:rsidP="004F61FB">
            <w:pPr>
              <w:spacing w:after="120"/>
              <w:ind w:left="30" w:right="-72"/>
              <w:jc w:val="both"/>
              <w:rPr>
                <w:b/>
                <w:bCs/>
                <w:sz w:val="22"/>
                <w:szCs w:val="22"/>
              </w:rPr>
            </w:pPr>
            <w:r w:rsidRPr="0035066F">
              <w:rPr>
                <w:b/>
                <w:bCs/>
                <w:sz w:val="22"/>
                <w:szCs w:val="22"/>
              </w:rPr>
              <w:t xml:space="preserve">Odpowiedź: </w:t>
            </w:r>
            <w:r>
              <w:rPr>
                <w:b/>
                <w:bCs/>
                <w:sz w:val="22"/>
                <w:szCs w:val="22"/>
              </w:rPr>
              <w:t xml:space="preserve">Zamawiający wyraża zgodę na usunięcie zapisów </w:t>
            </w:r>
            <w:r w:rsidRPr="0035066F">
              <w:rPr>
                <w:b/>
                <w:bCs/>
                <w:sz w:val="22"/>
                <w:szCs w:val="22"/>
              </w:rPr>
              <w:t>§10 ust.</w:t>
            </w:r>
            <w:r w:rsidR="00EE4683">
              <w:rPr>
                <w:b/>
                <w:bCs/>
                <w:sz w:val="22"/>
                <w:szCs w:val="22"/>
              </w:rPr>
              <w:t xml:space="preserve"> </w:t>
            </w:r>
            <w:r w:rsidRPr="0035066F">
              <w:rPr>
                <w:b/>
                <w:bCs/>
                <w:sz w:val="22"/>
                <w:szCs w:val="22"/>
              </w:rPr>
              <w:t>3</w:t>
            </w:r>
            <w:r>
              <w:rPr>
                <w:b/>
                <w:bCs/>
                <w:sz w:val="22"/>
                <w:szCs w:val="22"/>
              </w:rPr>
              <w:t xml:space="preserve">. Zmiany zostaną uwzględnione na etapie tworzenia umowy. W zakresie </w:t>
            </w:r>
            <w:r w:rsidRPr="0035066F">
              <w:rPr>
                <w:b/>
                <w:bCs/>
                <w:sz w:val="22"/>
                <w:szCs w:val="22"/>
              </w:rPr>
              <w:t>§10 ust. 2 Zamawiający nie wyraża zgody.</w:t>
            </w:r>
            <w:r>
              <w:rPr>
                <w:sz w:val="22"/>
                <w:szCs w:val="22"/>
              </w:rPr>
              <w:t xml:space="preserve"> </w:t>
            </w:r>
          </w:p>
          <w:p w:rsidR="0035066F" w:rsidRDefault="0035066F" w:rsidP="004F61FB">
            <w:pPr>
              <w:spacing w:after="120"/>
              <w:ind w:left="30" w:right="-72"/>
              <w:jc w:val="both"/>
              <w:rPr>
                <w:sz w:val="22"/>
                <w:szCs w:val="22"/>
              </w:rPr>
            </w:pPr>
          </w:p>
          <w:p w:rsidR="0035066F" w:rsidRDefault="00AE221B" w:rsidP="004F61FB">
            <w:pPr>
              <w:spacing w:after="120"/>
              <w:ind w:left="30" w:right="-72"/>
              <w:jc w:val="both"/>
              <w:rPr>
                <w:sz w:val="22"/>
                <w:szCs w:val="22"/>
              </w:rPr>
            </w:pPr>
            <w:r w:rsidRPr="0035066F">
              <w:rPr>
                <w:sz w:val="22"/>
                <w:szCs w:val="22"/>
              </w:rPr>
              <w:t xml:space="preserve"> 3. Do §12 wzoru umowy: Prosimy o zmianę treści §12 ust. 1 wzoru umowy poprzez usunięcie postanowienia ustanawiającego, że w przypadku zmiany ceny materiałów lub kosztów związanych </w:t>
            </w:r>
            <w:r w:rsidR="0035066F">
              <w:rPr>
                <w:sz w:val="22"/>
                <w:szCs w:val="22"/>
              </w:rPr>
              <w:br/>
            </w:r>
            <w:r w:rsidRPr="0035066F">
              <w:rPr>
                <w:sz w:val="22"/>
                <w:szCs w:val="22"/>
              </w:rPr>
              <w:t xml:space="preserve">z realizacją zamówienia, rozumianej jako wzrost odpowiednio łącznych cen i kosztów o więcej niż 35% względem łącznych cen i kosztów przyjętych w celu ustalenia wynagrodzenia Wykonawcy zawartego w ofercie Wykonawcy, wynagrodzenie Wykonawcy może ulec zmianie – zgodnie oraz zastąpienie go postanowieniem przewidującym, że wartość ww. poziomu zmiany cen wyniesie 5%, albowiem ww. postanowienie narusza zasadę ekwiwalentności świadczeń stron oraz postulat równomiernego rozłożenia ryzyka kontraktowego. Uzasadniając powyższe w pierwszej kolejności wskazać należy, że §12 ust. 1 wzoru umowy, ustanawiający poziom zmiany ceny materiałów lub kosztów uprawniający strony umowy do żądania zmiany wynagrodzenia na 35%, w żadnym stopniu nie zapewnia ekwiwalentności świadczeń stron umowy oraz nie niweluje </w:t>
            </w:r>
            <w:proofErr w:type="spellStart"/>
            <w:r w:rsidRPr="0035066F">
              <w:rPr>
                <w:sz w:val="22"/>
                <w:szCs w:val="22"/>
              </w:rPr>
              <w:t>ryzyk</w:t>
            </w:r>
            <w:proofErr w:type="spellEnd"/>
            <w:r w:rsidRPr="0035066F">
              <w:rPr>
                <w:sz w:val="22"/>
                <w:szCs w:val="22"/>
              </w:rPr>
              <w:t xml:space="preserve"> związanych ze zmianą kosztów </w:t>
            </w:r>
            <w:r w:rsidRPr="0035066F">
              <w:rPr>
                <w:sz w:val="22"/>
                <w:szCs w:val="22"/>
              </w:rPr>
              <w:lastRenderedPageBreak/>
              <w:t xml:space="preserve">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34% (co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 W tym miejscu – celem uzupełnienia treści uprzednio złożonego pytania – wskazujemy, że powyższy zarzut odnieść można również do §12 ust. 1 lit. e) wzoru umowy, który także jawi się jako naruszający zasadę ekwiwalentności świadczeń stron oraz postulat równomiernego rozłożenia ryzyka kontraktowego. Dopiero zwiększenie maksymalnej wartości zmiany wynagrodzenia Wykonawcy do 25% uznać będzie można za wystarczające dla zapewnienia równowagi kontraktowej stron. Jednocześnie prosimy o dodanie zastrzeżenia – w ślad za uprzednio złożonym zapytaniem -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 </w:t>
            </w:r>
          </w:p>
          <w:p w:rsidR="0035066F" w:rsidRPr="0035066F" w:rsidRDefault="0035066F" w:rsidP="004F61FB">
            <w:pPr>
              <w:spacing w:after="120"/>
              <w:ind w:left="30" w:right="-72"/>
              <w:jc w:val="both"/>
              <w:rPr>
                <w:b/>
                <w:bCs/>
                <w:sz w:val="22"/>
                <w:szCs w:val="22"/>
              </w:rPr>
            </w:pPr>
            <w:r w:rsidRPr="0035066F">
              <w:rPr>
                <w:b/>
                <w:bCs/>
                <w:sz w:val="22"/>
                <w:szCs w:val="22"/>
              </w:rPr>
              <w:t xml:space="preserve">Odpowiedź: Zamawiający nie wyraża zgody. </w:t>
            </w:r>
          </w:p>
          <w:p w:rsidR="0035066F" w:rsidRDefault="00AE221B" w:rsidP="004F61FB">
            <w:pPr>
              <w:spacing w:after="120"/>
              <w:ind w:left="30" w:right="-72"/>
              <w:jc w:val="both"/>
              <w:rPr>
                <w:sz w:val="22"/>
                <w:szCs w:val="22"/>
              </w:rPr>
            </w:pPr>
            <w:r w:rsidRPr="0035066F">
              <w:rPr>
                <w:sz w:val="22"/>
                <w:szCs w:val="22"/>
              </w:rPr>
              <w:t xml:space="preserve">4. Do treści §13 ust.1 lit. a), b) wzoru umowy. Czy Zamawiający wyrazi zgodę na zmianę wymiaru kary umownej zastrzeżonej na wypadek zwłoki w terminie dostawy asortymentu lub asortymentu wolnego od wad do Zamawiającego, do wysokości 0,5% wartości niedostarczonego / reklamowanego w terminie asortymentu za każdy dzień zwłoki? Dodatkowo prosimy o określenie kary z tytułu zwłoki w realizacji dostawy „na ratunek” na poziomie 0,5% wartości niedostarczonego w terminie zamówienia za każde 12 godzin zwłoki. </w:t>
            </w:r>
          </w:p>
          <w:p w:rsidR="0035066F" w:rsidRPr="0035066F" w:rsidRDefault="0035066F" w:rsidP="004F61FB">
            <w:pPr>
              <w:spacing w:after="120"/>
              <w:ind w:left="30" w:right="-72"/>
              <w:jc w:val="both"/>
              <w:rPr>
                <w:b/>
                <w:bCs/>
                <w:sz w:val="22"/>
                <w:szCs w:val="22"/>
              </w:rPr>
            </w:pPr>
            <w:r w:rsidRPr="0035066F">
              <w:rPr>
                <w:b/>
                <w:bCs/>
                <w:sz w:val="22"/>
                <w:szCs w:val="22"/>
              </w:rPr>
              <w:t>Odpowiedź: Zamawiający nie wyraża zgody</w:t>
            </w:r>
            <w:r>
              <w:rPr>
                <w:b/>
                <w:bCs/>
                <w:sz w:val="22"/>
                <w:szCs w:val="22"/>
              </w:rPr>
              <w:t xml:space="preserve"> w zakresie zmian kar umownych. </w:t>
            </w:r>
          </w:p>
          <w:p w:rsidR="0035066F" w:rsidRDefault="0035066F" w:rsidP="004F61FB">
            <w:pPr>
              <w:spacing w:after="120"/>
              <w:ind w:left="30" w:right="-72"/>
              <w:jc w:val="both"/>
              <w:rPr>
                <w:sz w:val="22"/>
                <w:szCs w:val="22"/>
              </w:rPr>
            </w:pPr>
          </w:p>
          <w:p w:rsidR="00AE221B" w:rsidRPr="0035066F" w:rsidRDefault="00AE221B" w:rsidP="004F61FB">
            <w:pPr>
              <w:spacing w:after="120"/>
              <w:ind w:left="30" w:right="-72"/>
              <w:jc w:val="both"/>
              <w:rPr>
                <w:sz w:val="22"/>
                <w:szCs w:val="22"/>
              </w:rPr>
            </w:pPr>
            <w:r w:rsidRPr="0035066F">
              <w:rPr>
                <w:sz w:val="22"/>
                <w:szCs w:val="22"/>
              </w:rPr>
              <w:t>5. Do treści §12 ust. 1 lit. d) wzoru umowy: Prosimy o obniżenie wysokości kary umownej zastrzeżonej w §13 ust. 1 lit. d) wzoru umowy do wysokości 10% wartości niezrealizowanej części umowy?</w:t>
            </w:r>
          </w:p>
          <w:p w:rsidR="0035066F" w:rsidRPr="0035066F" w:rsidRDefault="00AE221B" w:rsidP="0035066F">
            <w:pPr>
              <w:spacing w:after="120"/>
              <w:ind w:left="30" w:right="-72"/>
              <w:jc w:val="both"/>
              <w:rPr>
                <w:b/>
                <w:bCs/>
                <w:sz w:val="22"/>
                <w:szCs w:val="22"/>
              </w:rPr>
            </w:pPr>
            <w:r w:rsidRPr="0035066F">
              <w:rPr>
                <w:b/>
                <w:bCs/>
                <w:sz w:val="22"/>
                <w:szCs w:val="22"/>
              </w:rPr>
              <w:t>Odpowiedź:</w:t>
            </w:r>
            <w:r w:rsidR="0035066F" w:rsidRPr="0035066F">
              <w:rPr>
                <w:b/>
                <w:bCs/>
                <w:sz w:val="22"/>
                <w:szCs w:val="22"/>
              </w:rPr>
              <w:t xml:space="preserve"> Zamawiający nie wyraża zgody</w:t>
            </w:r>
            <w:r w:rsidR="0035066F">
              <w:rPr>
                <w:b/>
                <w:bCs/>
                <w:sz w:val="22"/>
                <w:szCs w:val="22"/>
              </w:rPr>
              <w:t xml:space="preserve"> w zakresie zmian kar umownych. </w:t>
            </w:r>
          </w:p>
          <w:p w:rsidR="00AE221B" w:rsidRPr="0035066F" w:rsidRDefault="00AE221B" w:rsidP="004F61FB">
            <w:pPr>
              <w:spacing w:after="40"/>
              <w:ind w:left="30" w:right="-72"/>
              <w:rPr>
                <w:b/>
                <w:bCs/>
                <w:sz w:val="22"/>
                <w:szCs w:val="22"/>
              </w:rPr>
            </w:pPr>
          </w:p>
          <w:p w:rsidR="00AE221B" w:rsidRPr="0035066F" w:rsidRDefault="00AE221B" w:rsidP="004F61FB">
            <w:pPr>
              <w:spacing w:after="60"/>
              <w:ind w:left="30" w:right="-72"/>
              <w:jc w:val="both"/>
              <w:rPr>
                <w:sz w:val="22"/>
                <w:szCs w:val="22"/>
                <w:highlight w:val="darkGray"/>
              </w:rPr>
            </w:pPr>
          </w:p>
        </w:tc>
      </w:tr>
    </w:tbl>
    <w:p w:rsidR="00BE7BFD" w:rsidRPr="0035066F" w:rsidRDefault="00BE7BFD" w:rsidP="00520165">
      <w:pPr>
        <w:jc w:val="both"/>
        <w:rPr>
          <w:sz w:val="22"/>
          <w:szCs w:val="22"/>
        </w:rPr>
      </w:pPr>
    </w:p>
    <w:p w:rsidR="006D4AB3" w:rsidRPr="0035066F" w:rsidRDefault="00BE62A3" w:rsidP="00BE62A3">
      <w:pPr>
        <w:pStyle w:val="Tekstpodstawowy"/>
        <w:spacing w:before="120" w:after="480"/>
        <w:ind w:left="3119" w:firstLine="425"/>
        <w:jc w:val="center"/>
        <w:rPr>
          <w:i/>
          <w:iCs/>
          <w:sz w:val="24"/>
          <w:szCs w:val="24"/>
        </w:rPr>
      </w:pPr>
      <w:r w:rsidRPr="0035066F">
        <w:rPr>
          <w:i/>
          <w:iCs/>
          <w:sz w:val="24"/>
          <w:szCs w:val="24"/>
        </w:rPr>
        <w:t>Przewodniczący Komisji Przetargowej</w:t>
      </w:r>
    </w:p>
    <w:p w:rsidR="006D4AB3" w:rsidRPr="0035066F" w:rsidRDefault="00AE221B" w:rsidP="0035066F">
      <w:pPr>
        <w:spacing w:before="120" w:after="120" w:line="360" w:lineRule="auto"/>
        <w:ind w:left="5102" w:firstLine="562"/>
        <w:rPr>
          <w:i/>
          <w:iCs/>
          <w:sz w:val="24"/>
          <w:szCs w:val="24"/>
        </w:rPr>
      </w:pPr>
      <w:r w:rsidRPr="0035066F">
        <w:rPr>
          <w:i/>
          <w:iCs/>
          <w:sz w:val="24"/>
          <w:szCs w:val="24"/>
        </w:rPr>
        <w:t>Barbara</w:t>
      </w:r>
      <w:r w:rsidR="006D4AB3" w:rsidRPr="0035066F">
        <w:rPr>
          <w:i/>
          <w:iCs/>
          <w:sz w:val="24"/>
          <w:szCs w:val="24"/>
        </w:rPr>
        <w:t xml:space="preserve"> </w:t>
      </w:r>
      <w:proofErr w:type="spellStart"/>
      <w:r w:rsidRPr="0035066F">
        <w:rPr>
          <w:i/>
          <w:iCs/>
          <w:sz w:val="24"/>
          <w:szCs w:val="24"/>
        </w:rPr>
        <w:t>Parcz</w:t>
      </w:r>
      <w:proofErr w:type="spellEnd"/>
    </w:p>
    <w:sectPr w:rsidR="006D4AB3" w:rsidRPr="0035066F"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3EBB" w:rsidRDefault="008A3EBB">
      <w:r>
        <w:separator/>
      </w:r>
    </w:p>
  </w:endnote>
  <w:endnote w:type="continuationSeparator" w:id="0">
    <w:p w:rsidR="008A3EBB" w:rsidRDefault="008A3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3EBB" w:rsidRDefault="008A3EBB">
      <w:r>
        <w:separator/>
      </w:r>
    </w:p>
  </w:footnote>
  <w:footnote w:type="continuationSeparator" w:id="0">
    <w:p w:rsidR="008A3EBB" w:rsidRDefault="008A3E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221B" w:rsidRDefault="00AE221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221B" w:rsidRDefault="00AE221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221B" w:rsidRDefault="00AE22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3301755">
    <w:abstractNumId w:val="3"/>
  </w:num>
  <w:num w:numId="2" w16cid:durableId="283276250">
    <w:abstractNumId w:val="6"/>
  </w:num>
  <w:num w:numId="3" w16cid:durableId="1255480494">
    <w:abstractNumId w:val="2"/>
  </w:num>
  <w:num w:numId="4" w16cid:durableId="1977758215">
    <w:abstractNumId w:val="5"/>
  </w:num>
  <w:num w:numId="5" w16cid:durableId="819151">
    <w:abstractNumId w:val="0"/>
  </w:num>
  <w:num w:numId="6" w16cid:durableId="1918980955">
    <w:abstractNumId w:val="1"/>
  </w:num>
  <w:num w:numId="7" w16cid:durableId="4662409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3EBB"/>
    <w:rsid w:val="00031374"/>
    <w:rsid w:val="000A1097"/>
    <w:rsid w:val="000E2A8F"/>
    <w:rsid w:val="0012774F"/>
    <w:rsid w:val="00144B7A"/>
    <w:rsid w:val="00180C6E"/>
    <w:rsid w:val="0029606A"/>
    <w:rsid w:val="0035066F"/>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8A3EBB"/>
    <w:rsid w:val="009003D1"/>
    <w:rsid w:val="00947A50"/>
    <w:rsid w:val="00A905AC"/>
    <w:rsid w:val="00AE221B"/>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EE468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03B34B"/>
  <w15:chartTrackingRefBased/>
  <w15:docId w15:val="{06B296A2-591C-4B00-B85A-133A99B2D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kocowego">
    <w:name w:val="endnote text"/>
    <w:basedOn w:val="Normalny"/>
    <w:link w:val="TekstprzypisukocowegoZnak"/>
    <w:rsid w:val="0035066F"/>
  </w:style>
  <w:style w:type="character" w:customStyle="1" w:styleId="TekstprzypisukocowegoZnak">
    <w:name w:val="Tekst przypisu końcowego Znak"/>
    <w:basedOn w:val="Domylnaczcionkaakapitu"/>
    <w:link w:val="Tekstprzypisukocowego"/>
    <w:rsid w:val="0035066F"/>
  </w:style>
  <w:style w:type="character" w:styleId="Odwoanieprzypisukocowego">
    <w:name w:val="endnote reference"/>
    <w:basedOn w:val="Domylnaczcionkaakapitu"/>
    <w:rsid w:val="0035066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2</Pages>
  <Words>752</Words>
  <Characters>4754</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Natalia Miłoś</dc:creator>
  <cp:keywords/>
  <cp:lastModifiedBy>Natalia Machaj</cp:lastModifiedBy>
  <cp:revision>4</cp:revision>
  <cp:lastPrinted>2023-06-07T06:40:00Z</cp:lastPrinted>
  <dcterms:created xsi:type="dcterms:W3CDTF">2023-06-06T12:01:00Z</dcterms:created>
  <dcterms:modified xsi:type="dcterms:W3CDTF">2023-06-07T06:40:00Z</dcterms:modified>
</cp:coreProperties>
</file>