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56F5FC" w14:textId="77777777" w:rsidR="00EB1359" w:rsidRPr="003261E7" w:rsidRDefault="00E61076" w:rsidP="00EB1359">
      <w:pPr>
        <w:spacing w:after="240"/>
        <w:jc w:val="right"/>
        <w:rPr>
          <w:sz w:val="22"/>
          <w:szCs w:val="22"/>
        </w:rPr>
      </w:pPr>
      <w:r w:rsidRPr="00E61076">
        <w:rPr>
          <w:sz w:val="22"/>
          <w:szCs w:val="22"/>
        </w:rPr>
        <w:t>Kraków</w:t>
      </w:r>
      <w:r w:rsidR="00EB1359" w:rsidRPr="003261E7">
        <w:rPr>
          <w:sz w:val="22"/>
          <w:szCs w:val="22"/>
        </w:rPr>
        <w:t xml:space="preserve"> dnia: </w:t>
      </w:r>
      <w:r w:rsidRPr="00E61076">
        <w:rPr>
          <w:sz w:val="22"/>
          <w:szCs w:val="22"/>
        </w:rPr>
        <w:t>2023-06-01</w:t>
      </w:r>
    </w:p>
    <w:p w14:paraId="7E5E11D4" w14:textId="77777777" w:rsidR="00EB1359" w:rsidRPr="003261E7" w:rsidRDefault="00E61076" w:rsidP="00EB1359">
      <w:pPr>
        <w:spacing w:after="40"/>
        <w:rPr>
          <w:b/>
          <w:bCs/>
          <w:sz w:val="22"/>
          <w:szCs w:val="22"/>
        </w:rPr>
      </w:pPr>
      <w:r w:rsidRPr="00E61076">
        <w:rPr>
          <w:b/>
          <w:bCs/>
          <w:sz w:val="22"/>
          <w:szCs w:val="22"/>
        </w:rPr>
        <w:t>Szpital Specjalistyczny im. Stefana Żeromskiego SP ZOZ w Krakowie Sekcja Zamówień Publicznych</w:t>
      </w:r>
    </w:p>
    <w:p w14:paraId="79DEEE18" w14:textId="77777777" w:rsidR="00EB1359" w:rsidRPr="003261E7" w:rsidRDefault="00E61076" w:rsidP="00EB1359">
      <w:pPr>
        <w:rPr>
          <w:sz w:val="22"/>
          <w:szCs w:val="22"/>
        </w:rPr>
      </w:pPr>
      <w:r w:rsidRPr="00E61076">
        <w:rPr>
          <w:sz w:val="22"/>
          <w:szCs w:val="22"/>
        </w:rPr>
        <w:t>os. Na Skarpie</w:t>
      </w:r>
      <w:r w:rsidR="00EB1359" w:rsidRPr="003261E7">
        <w:rPr>
          <w:sz w:val="22"/>
          <w:szCs w:val="22"/>
        </w:rPr>
        <w:t xml:space="preserve"> </w:t>
      </w:r>
      <w:r w:rsidRPr="00E61076">
        <w:rPr>
          <w:sz w:val="22"/>
          <w:szCs w:val="22"/>
        </w:rPr>
        <w:t>66</w:t>
      </w:r>
    </w:p>
    <w:p w14:paraId="78610720" w14:textId="77777777" w:rsidR="00EB1359" w:rsidRPr="003261E7" w:rsidRDefault="00E61076" w:rsidP="00EB1359">
      <w:pPr>
        <w:rPr>
          <w:sz w:val="22"/>
          <w:szCs w:val="22"/>
        </w:rPr>
      </w:pPr>
      <w:r w:rsidRPr="00E61076">
        <w:rPr>
          <w:sz w:val="22"/>
          <w:szCs w:val="22"/>
        </w:rPr>
        <w:t>31-913</w:t>
      </w:r>
      <w:r w:rsidR="00EB1359" w:rsidRPr="003261E7">
        <w:rPr>
          <w:sz w:val="22"/>
          <w:szCs w:val="22"/>
        </w:rPr>
        <w:t xml:space="preserve"> </w:t>
      </w:r>
      <w:r w:rsidRPr="00E61076">
        <w:rPr>
          <w:sz w:val="22"/>
          <w:szCs w:val="22"/>
        </w:rPr>
        <w:t>Kraków</w:t>
      </w:r>
    </w:p>
    <w:p w14:paraId="3D5B52EE" w14:textId="77777777" w:rsidR="00EB1359" w:rsidRPr="003261E7" w:rsidRDefault="00EB1359" w:rsidP="00EB1359">
      <w:pPr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……………………………………………….</w:t>
      </w:r>
    </w:p>
    <w:p w14:paraId="73895B7C" w14:textId="46D8D420" w:rsidR="00EB1359" w:rsidRDefault="00EB1359" w:rsidP="00655902">
      <w:pPr>
        <w:spacing w:after="120"/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[nazwa zamawiającego, adres]</w:t>
      </w:r>
    </w:p>
    <w:p w14:paraId="074E98AF" w14:textId="50A25925" w:rsidR="00655902" w:rsidRPr="003261E7" w:rsidRDefault="00655902" w:rsidP="00EB1359">
      <w:pPr>
        <w:spacing w:after="480"/>
        <w:jc w:val="both"/>
        <w:rPr>
          <w:bCs/>
          <w:sz w:val="18"/>
          <w:szCs w:val="18"/>
        </w:rPr>
      </w:pPr>
      <w:r>
        <w:rPr>
          <w:bCs/>
          <w:sz w:val="18"/>
          <w:szCs w:val="18"/>
        </w:rPr>
        <w:t>SZP-271-9/23 – 312.MM</w:t>
      </w:r>
    </w:p>
    <w:p w14:paraId="77879AE1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284DAD3D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46FBCE9B" w14:textId="77777777"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4531FB28" w14:textId="77777777" w:rsidR="00EB1359" w:rsidRPr="003261E7" w:rsidRDefault="00EB1359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E61076" w:rsidRPr="003261E7" w14:paraId="61119C5E" w14:textId="77777777" w:rsidTr="00B1780D">
        <w:trPr>
          <w:trHeight w:val="638"/>
        </w:trPr>
        <w:tc>
          <w:tcPr>
            <w:tcW w:w="959" w:type="dxa"/>
            <w:shd w:val="clear" w:color="auto" w:fill="auto"/>
          </w:tcPr>
          <w:p w14:paraId="297D081F" w14:textId="77777777" w:rsidR="00E61076" w:rsidRPr="003261E7" w:rsidRDefault="00E61076" w:rsidP="00B1780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CAD57E4" w14:textId="77777777" w:rsidR="00E61076" w:rsidRPr="003261E7" w:rsidRDefault="00E61076" w:rsidP="00B1780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E61076">
              <w:rPr>
                <w:sz w:val="22"/>
                <w:szCs w:val="22"/>
              </w:rPr>
              <w:t>przetarg nieograniczony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E61076">
              <w:rPr>
                <w:b/>
                <w:bCs/>
                <w:sz w:val="22"/>
                <w:szCs w:val="22"/>
              </w:rPr>
              <w:t>Wykonanie przeglądów okresowych sprzętu medycznego na potrzeby Oddziałów Szpitalnych (112 grup)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E61076">
              <w:rPr>
                <w:b/>
                <w:sz w:val="22"/>
                <w:szCs w:val="22"/>
              </w:rPr>
              <w:t>SZP-271-9-2023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7BA8BA7B" w14:textId="77777777"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14:paraId="1306F5F3" w14:textId="77777777"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14:paraId="0D162919" w14:textId="77777777" w:rsidR="00010B31" w:rsidRDefault="00EB1359" w:rsidP="00010B31">
      <w:pPr>
        <w:spacing w:line="360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E61076" w:rsidRPr="00E61076">
        <w:rPr>
          <w:b/>
          <w:sz w:val="22"/>
          <w:szCs w:val="22"/>
        </w:rPr>
        <w:t>Szpital Specjalistyczny im. Stefana Żeromskiego SP ZOZ w Krakowie Sekcja Zamówień Publicznych</w:t>
      </w:r>
      <w:r w:rsidRPr="003261E7">
        <w:rPr>
          <w:sz w:val="22"/>
          <w:szCs w:val="22"/>
        </w:rPr>
        <w:t>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publicznych </w:t>
      </w:r>
      <w:r w:rsidR="00E61076" w:rsidRPr="00E61076">
        <w:rPr>
          <w:sz w:val="22"/>
          <w:szCs w:val="22"/>
        </w:rPr>
        <w:t>(</w:t>
      </w:r>
      <w:proofErr w:type="spellStart"/>
      <w:r w:rsidR="00E61076" w:rsidRPr="00E61076">
        <w:rPr>
          <w:sz w:val="22"/>
          <w:szCs w:val="22"/>
        </w:rPr>
        <w:t>t.j</w:t>
      </w:r>
      <w:proofErr w:type="spellEnd"/>
      <w:r w:rsidR="00E61076" w:rsidRPr="00E61076">
        <w:rPr>
          <w:sz w:val="22"/>
          <w:szCs w:val="22"/>
        </w:rPr>
        <w:t>. Dz. U. z 2022r. poz. 1710)</w:t>
      </w:r>
      <w:r w:rsidRPr="003261E7">
        <w:rPr>
          <w:sz w:val="22"/>
          <w:szCs w:val="22"/>
        </w:rPr>
        <w:t>, zwanej dalej „ustawą Pzp”,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14:paraId="19172A30" w14:textId="77777777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351F1" w14:textId="77777777"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B4453" w14:textId="77777777"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14:paraId="0BD8D95B" w14:textId="77777777"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E61076" w:rsidRPr="00EB1359" w14:paraId="7FD33B40" w14:textId="77777777" w:rsidTr="00B1780D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A3AC5" w14:textId="77777777" w:rsidR="00E61076" w:rsidRPr="00710915" w:rsidRDefault="00E61076" w:rsidP="00B1780D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E61076">
              <w:rPr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D6E69" w14:textId="77777777" w:rsidR="00E61076" w:rsidRPr="00EB1359" w:rsidRDefault="00E61076" w:rsidP="00B1780D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E61076">
              <w:rPr>
                <w:b/>
                <w:sz w:val="22"/>
                <w:szCs w:val="22"/>
              </w:rPr>
              <w:t>Aparat EEG</w:t>
            </w:r>
          </w:p>
          <w:p w14:paraId="003179A1" w14:textId="3E694CC8" w:rsidR="00E61076" w:rsidRDefault="00E61076" w:rsidP="00B1780D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440EF2">
              <w:rPr>
                <w:sz w:val="22"/>
                <w:szCs w:val="22"/>
              </w:rPr>
              <w:t xml:space="preserve"> Art. 255, pkt 3 </w:t>
            </w:r>
          </w:p>
          <w:p w14:paraId="0513D3E8" w14:textId="77777777" w:rsidR="00E61076" w:rsidRDefault="00E61076" w:rsidP="00B1780D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E61076">
              <w:rPr>
                <w:sz w:val="22"/>
                <w:szCs w:val="22"/>
              </w:rPr>
              <w:t>cena lub koszt najkorzystniejszej oferty lub oferta z najniższą ceną przewyższa kwotę, którą zamawiający zamierza przeznaczyć na sfinansowanie zamówienia</w:t>
            </w:r>
          </w:p>
          <w:p w14:paraId="64B52A85" w14:textId="77777777" w:rsidR="00E61076" w:rsidRDefault="00E61076" w:rsidP="00B1780D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152D2438" w14:textId="77777777" w:rsidR="00E61076" w:rsidRPr="00EB1359" w:rsidRDefault="00E61076" w:rsidP="00B1780D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E61076">
              <w:rPr>
                <w:sz w:val="22"/>
                <w:szCs w:val="22"/>
              </w:rPr>
              <w:t>Oferta z najniższą ceną tj. 15 746,40 zł przekracza kwotę jaką zamawiający zamierza przeznaczyć na sfinansowanie zamówienia tj. 4 500,00 zł</w:t>
            </w:r>
          </w:p>
        </w:tc>
      </w:tr>
      <w:tr w:rsidR="00E61076" w:rsidRPr="00EB1359" w14:paraId="60AC23AE" w14:textId="77777777" w:rsidTr="00B1780D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50E51" w14:textId="77777777" w:rsidR="00E61076" w:rsidRPr="00710915" w:rsidRDefault="00E61076" w:rsidP="00B1780D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E61076">
              <w:rPr>
                <w:b/>
                <w:bCs/>
                <w:sz w:val="22"/>
                <w:szCs w:val="22"/>
              </w:rPr>
              <w:t>34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3343C" w14:textId="77777777" w:rsidR="00E61076" w:rsidRPr="00EB1359" w:rsidRDefault="00E61076" w:rsidP="00B1780D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E61076">
              <w:rPr>
                <w:b/>
                <w:sz w:val="22"/>
                <w:szCs w:val="22"/>
              </w:rPr>
              <w:t>Pistolet biopsyjny</w:t>
            </w:r>
          </w:p>
          <w:p w14:paraId="6D07B078" w14:textId="00E83E15" w:rsidR="00E61076" w:rsidRDefault="00E61076" w:rsidP="00B1780D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440EF2">
              <w:rPr>
                <w:sz w:val="22"/>
                <w:szCs w:val="22"/>
              </w:rPr>
              <w:t xml:space="preserve"> </w:t>
            </w:r>
            <w:r w:rsidR="00440EF2" w:rsidRPr="00440EF2">
              <w:rPr>
                <w:sz w:val="22"/>
                <w:szCs w:val="22"/>
              </w:rPr>
              <w:t>Art. 255, pkt 3</w:t>
            </w:r>
          </w:p>
          <w:p w14:paraId="5B09E128" w14:textId="77777777" w:rsidR="00E61076" w:rsidRDefault="00E61076" w:rsidP="00B1780D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E61076">
              <w:rPr>
                <w:sz w:val="22"/>
                <w:szCs w:val="22"/>
              </w:rPr>
              <w:t>cena lub koszt najkorzystniejszej oferty lub oferta z najniższą ceną przewyższa kwotę, którą zamawiający zamierza przeznaczyć na sfinansowanie zamówienia</w:t>
            </w:r>
          </w:p>
          <w:p w14:paraId="250F9539" w14:textId="77777777" w:rsidR="00E61076" w:rsidRDefault="00E61076" w:rsidP="00B1780D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61DC6F71" w14:textId="77777777" w:rsidR="00E61076" w:rsidRPr="00EB1359" w:rsidRDefault="00E61076" w:rsidP="00B1780D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E61076">
              <w:rPr>
                <w:sz w:val="22"/>
                <w:szCs w:val="22"/>
              </w:rPr>
              <w:t>Oferta z najniższą ceną tj. 16 524,00 zł przekracza kwotę jaką zamawiający zamierza przeznaczyć na sfinansowanie zamówienia tj. 4 500,00 zł</w:t>
            </w:r>
          </w:p>
        </w:tc>
      </w:tr>
    </w:tbl>
    <w:p w14:paraId="4BE74E37" w14:textId="7F42CD4F" w:rsidR="00010B31" w:rsidRPr="00440EF2" w:rsidRDefault="00010B31" w:rsidP="00655902">
      <w:pPr>
        <w:pStyle w:val="Tekstpodstawowy"/>
        <w:spacing w:before="240" w:line="276" w:lineRule="auto"/>
        <w:ind w:left="3119" w:firstLine="425"/>
        <w:jc w:val="right"/>
        <w:rPr>
          <w:i/>
        </w:rPr>
      </w:pPr>
      <w:r>
        <w:rPr>
          <w:i/>
        </w:rPr>
        <w:t>Zamawiający</w:t>
      </w:r>
    </w:p>
    <w:sectPr w:rsidR="00010B31" w:rsidRPr="00440EF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D49A64" w14:textId="77777777" w:rsidR="00E61076" w:rsidRDefault="00E61076" w:rsidP="00E61076">
      <w:r>
        <w:separator/>
      </w:r>
    </w:p>
  </w:endnote>
  <w:endnote w:type="continuationSeparator" w:id="0">
    <w:p w14:paraId="1120477D" w14:textId="77777777" w:rsidR="00E61076" w:rsidRDefault="00E61076" w:rsidP="00E610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1B9CC6" w14:textId="77777777" w:rsidR="00E61076" w:rsidRDefault="00E6107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73E3ED" w14:textId="77777777" w:rsidR="00E61076" w:rsidRDefault="00E6107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70AC4F" w14:textId="77777777" w:rsidR="00E61076" w:rsidRDefault="00E6107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3CAC39" w14:textId="77777777" w:rsidR="00E61076" w:rsidRDefault="00E61076" w:rsidP="00E61076">
      <w:r>
        <w:separator/>
      </w:r>
    </w:p>
  </w:footnote>
  <w:footnote w:type="continuationSeparator" w:id="0">
    <w:p w14:paraId="6564434A" w14:textId="77777777" w:rsidR="00E61076" w:rsidRDefault="00E61076" w:rsidP="00E610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06703C" w14:textId="77777777" w:rsidR="00E61076" w:rsidRDefault="00E6107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70DF35" w14:textId="77777777" w:rsidR="00E61076" w:rsidRDefault="00E6107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285AC6" w14:textId="77777777" w:rsidR="00E61076" w:rsidRDefault="00E6107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30269"/>
    <w:rsid w:val="00010B31"/>
    <w:rsid w:val="00104963"/>
    <w:rsid w:val="00150F65"/>
    <w:rsid w:val="00440EF2"/>
    <w:rsid w:val="00655902"/>
    <w:rsid w:val="00823326"/>
    <w:rsid w:val="00830269"/>
    <w:rsid w:val="00856A3E"/>
    <w:rsid w:val="00894412"/>
    <w:rsid w:val="009462DF"/>
    <w:rsid w:val="009500EB"/>
    <w:rsid w:val="00993EFC"/>
    <w:rsid w:val="00AB3E72"/>
    <w:rsid w:val="00AC1A4B"/>
    <w:rsid w:val="00D41670"/>
    <w:rsid w:val="00D44D12"/>
    <w:rsid w:val="00E403D2"/>
    <w:rsid w:val="00E61076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C91E964"/>
  <w15:chartTrackingRefBased/>
  <w15:docId w15:val="{518184A9-D5FD-4882-BF57-B5E3E22914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E6107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E6107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1</Pages>
  <Words>221</Words>
  <Characters>1485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Małgorzata Marzec</cp:lastModifiedBy>
  <cp:revision>4</cp:revision>
  <dcterms:created xsi:type="dcterms:W3CDTF">2023-06-01T08:52:00Z</dcterms:created>
  <dcterms:modified xsi:type="dcterms:W3CDTF">2023-06-01T08:59:00Z</dcterms:modified>
</cp:coreProperties>
</file>