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4F079B" w:rsidRDefault="00724D7F" w:rsidP="00CF5754">
      <w:pPr>
        <w:spacing w:after="240"/>
        <w:jc w:val="right"/>
        <w:rPr>
          <w:sz w:val="22"/>
          <w:szCs w:val="22"/>
        </w:rPr>
      </w:pPr>
      <w:r w:rsidRPr="00724D7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24D7F">
        <w:rPr>
          <w:sz w:val="22"/>
          <w:szCs w:val="22"/>
        </w:rPr>
        <w:t>2023-05-26</w:t>
      </w:r>
    </w:p>
    <w:p w:rsidR="00F16C50" w:rsidRPr="00D91931" w:rsidRDefault="00724D7F">
      <w:pPr>
        <w:rPr>
          <w:b/>
          <w:bCs/>
          <w:sz w:val="22"/>
          <w:szCs w:val="22"/>
        </w:rPr>
      </w:pPr>
      <w:r w:rsidRPr="00724D7F">
        <w:rPr>
          <w:b/>
          <w:bCs/>
          <w:sz w:val="22"/>
          <w:szCs w:val="22"/>
        </w:rPr>
        <w:t>AWF Kraków</w:t>
      </w:r>
    </w:p>
    <w:p w:rsidR="00F16C50" w:rsidRPr="00BD5546" w:rsidRDefault="00724D7F">
      <w:pPr>
        <w:rPr>
          <w:sz w:val="22"/>
          <w:szCs w:val="22"/>
        </w:rPr>
      </w:pPr>
      <w:r w:rsidRPr="00724D7F">
        <w:rPr>
          <w:sz w:val="22"/>
          <w:szCs w:val="22"/>
        </w:rPr>
        <w:t>al. Jana Pawła II</w:t>
      </w:r>
      <w:r w:rsidR="00F16C50" w:rsidRPr="00BD5546">
        <w:rPr>
          <w:sz w:val="22"/>
          <w:szCs w:val="22"/>
        </w:rPr>
        <w:t xml:space="preserve"> </w:t>
      </w:r>
      <w:r w:rsidRPr="00724D7F">
        <w:rPr>
          <w:sz w:val="22"/>
          <w:szCs w:val="22"/>
        </w:rPr>
        <w:t>78</w:t>
      </w:r>
    </w:p>
    <w:p w:rsidR="00F16C50" w:rsidRPr="00BD5546" w:rsidRDefault="00724D7F">
      <w:pPr>
        <w:rPr>
          <w:sz w:val="22"/>
          <w:szCs w:val="22"/>
        </w:rPr>
      </w:pPr>
      <w:r w:rsidRPr="00724D7F">
        <w:rPr>
          <w:sz w:val="22"/>
          <w:szCs w:val="22"/>
        </w:rPr>
        <w:t>31-571</w:t>
      </w:r>
      <w:r w:rsidR="00F16C50" w:rsidRPr="00BD5546">
        <w:rPr>
          <w:sz w:val="22"/>
          <w:szCs w:val="22"/>
        </w:rPr>
        <w:t xml:space="preserve"> </w:t>
      </w:r>
      <w:r w:rsidRPr="00724D7F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F16C50" w:rsidRPr="00CF5754" w:rsidRDefault="00D91931" w:rsidP="00CF5754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24D7F" w:rsidRPr="00607F9B" w:rsidTr="00B42002">
        <w:trPr>
          <w:trHeight w:val="638"/>
        </w:trPr>
        <w:tc>
          <w:tcPr>
            <w:tcW w:w="959" w:type="dxa"/>
            <w:shd w:val="clear" w:color="auto" w:fill="auto"/>
          </w:tcPr>
          <w:p w:rsidR="00724D7F" w:rsidRPr="00607F9B" w:rsidRDefault="00724D7F" w:rsidP="00B420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24D7F" w:rsidRPr="00607F9B" w:rsidRDefault="00724D7F" w:rsidP="00B420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24D7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24D7F">
              <w:rPr>
                <w:b/>
                <w:bCs/>
                <w:sz w:val="22"/>
                <w:szCs w:val="22"/>
              </w:rPr>
              <w:t xml:space="preserve">Sprzątanie obiektów Akademii Wychowania Fizycznego </w:t>
            </w:r>
            <w:r w:rsidR="00CF5754">
              <w:rPr>
                <w:b/>
                <w:bCs/>
                <w:sz w:val="22"/>
                <w:szCs w:val="22"/>
              </w:rPr>
              <w:br/>
            </w:r>
            <w:r w:rsidRPr="00724D7F">
              <w:rPr>
                <w:b/>
                <w:bCs/>
                <w:sz w:val="22"/>
                <w:szCs w:val="22"/>
              </w:rPr>
              <w:t>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24D7F">
              <w:rPr>
                <w:b/>
                <w:sz w:val="22"/>
                <w:szCs w:val="22"/>
              </w:rPr>
              <w:t>K-2.381/10/2023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24D7F" w:rsidRPr="00724D7F">
        <w:rPr>
          <w:rFonts w:ascii="Times New Roman" w:hAnsi="Times New Roman"/>
          <w:b/>
          <w:szCs w:val="22"/>
        </w:rPr>
        <w:t>AWF Kraków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24D7F" w:rsidRPr="00724D7F">
        <w:rPr>
          <w:rFonts w:ascii="Times New Roman" w:hAnsi="Times New Roman"/>
          <w:szCs w:val="22"/>
        </w:rPr>
        <w:t>(</w:t>
      </w:r>
      <w:proofErr w:type="spellStart"/>
      <w:r w:rsidR="00724D7F" w:rsidRPr="00724D7F">
        <w:rPr>
          <w:rFonts w:ascii="Times New Roman" w:hAnsi="Times New Roman"/>
          <w:szCs w:val="22"/>
        </w:rPr>
        <w:t>t.j</w:t>
      </w:r>
      <w:proofErr w:type="spellEnd"/>
      <w:r w:rsidR="00724D7F" w:rsidRPr="00724D7F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w związku z </w:t>
      </w:r>
      <w:r w:rsidR="00CF5754" w:rsidRPr="00CF5754">
        <w:rPr>
          <w:rFonts w:ascii="Times New Roman" w:hAnsi="Times New Roman"/>
          <w:szCs w:val="22"/>
        </w:rPr>
        <w:t>wyjaśnieniami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24D7F" w:rsidRPr="00724D7F">
        <w:rPr>
          <w:rFonts w:ascii="Times New Roman" w:hAnsi="Times New Roman"/>
          <w:b/>
          <w:szCs w:val="22"/>
        </w:rPr>
        <w:t>2023-05-22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24D7F" w:rsidRPr="00724D7F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24D7F" w:rsidRPr="00724D7F">
        <w:rPr>
          <w:rFonts w:ascii="Times New Roman" w:hAnsi="Times New Roman"/>
          <w:b/>
          <w:szCs w:val="22"/>
        </w:rPr>
        <w:t>2023-06-02</w:t>
      </w:r>
      <w:r w:rsidR="008365E9">
        <w:rPr>
          <w:rFonts w:ascii="Times New Roman" w:hAnsi="Times New Roman"/>
          <w:szCs w:val="22"/>
        </w:rPr>
        <w:t xml:space="preserve"> godz. </w:t>
      </w:r>
      <w:r w:rsidR="00724D7F" w:rsidRPr="00724D7F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24D7F" w:rsidRPr="00724D7F">
        <w:rPr>
          <w:rFonts w:ascii="Times New Roman" w:hAnsi="Times New Roman"/>
          <w:b/>
          <w:szCs w:val="22"/>
        </w:rPr>
        <w:t>2023-05-22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24D7F" w:rsidRPr="00724D7F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724D7F" w:rsidRPr="00724D7F">
        <w:rPr>
          <w:rFonts w:ascii="Times New Roman" w:hAnsi="Times New Roman"/>
          <w:b/>
          <w:szCs w:val="22"/>
        </w:rPr>
        <w:t>2023-06-02</w:t>
      </w:r>
      <w:r w:rsidR="008365E9">
        <w:rPr>
          <w:rFonts w:ascii="Times New Roman" w:hAnsi="Times New Roman"/>
          <w:szCs w:val="22"/>
        </w:rPr>
        <w:t xml:space="preserve"> godz. </w:t>
      </w:r>
      <w:r w:rsidR="00724D7F" w:rsidRPr="00724D7F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Default="005764E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Kanclerz AWF w Krakowie</w:t>
      </w:r>
    </w:p>
    <w:p w:rsidR="005764E0" w:rsidRPr="00D91931" w:rsidRDefault="005764E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m</w:t>
      </w:r>
      <w:bookmarkStart w:id="0" w:name="_GoBack"/>
      <w:bookmarkEnd w:id="0"/>
      <w:r>
        <w:rPr>
          <w:sz w:val="22"/>
          <w:szCs w:val="22"/>
        </w:rPr>
        <w:t>gr Paweł Potoczek</w:t>
      </w:r>
    </w:p>
    <w:sectPr w:rsidR="005764E0" w:rsidRPr="00D91931" w:rsidSect="00CF57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0AA3" w:rsidRDefault="00D20AA3">
      <w:r>
        <w:separator/>
      </w:r>
    </w:p>
  </w:endnote>
  <w:endnote w:type="continuationSeparator" w:id="0">
    <w:p w:rsidR="00D20AA3" w:rsidRDefault="00D20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0AA3" w:rsidRDefault="00D20AA3">
      <w:r>
        <w:separator/>
      </w:r>
    </w:p>
  </w:footnote>
  <w:footnote w:type="continuationSeparator" w:id="0">
    <w:p w:rsidR="00D20AA3" w:rsidRDefault="00D20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0AA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764E0"/>
    <w:rsid w:val="00581997"/>
    <w:rsid w:val="005F4BC0"/>
    <w:rsid w:val="006A0D80"/>
    <w:rsid w:val="00724D7F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CF5754"/>
    <w:rsid w:val="00D20AA3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E1BF63"/>
  <w15:chartTrackingRefBased/>
  <w15:docId w15:val="{E75D5835-CC2B-49CD-8118-9B1B2D61E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RESA~1.B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142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Teresa Bajor</dc:creator>
  <cp:keywords/>
  <dc:description/>
  <cp:lastModifiedBy>Teresa Bajor</cp:lastModifiedBy>
  <cp:revision>4</cp:revision>
  <cp:lastPrinted>2023-05-26T11:34:00Z</cp:lastPrinted>
  <dcterms:created xsi:type="dcterms:W3CDTF">2023-05-26T11:32:00Z</dcterms:created>
  <dcterms:modified xsi:type="dcterms:W3CDTF">2023-05-26T11:35:00Z</dcterms:modified>
</cp:coreProperties>
</file>