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361E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361E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61E2">
        <w:rPr>
          <w:sz w:val="22"/>
          <w:szCs w:val="22"/>
        </w:rPr>
        <w:t>2023-05-26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361E2" w:rsidRPr="009361E2" w:rsidRDefault="009361E2" w:rsidP="00577BC6">
      <w:pPr>
        <w:spacing w:after="40"/>
        <w:rPr>
          <w:b/>
          <w:bCs/>
          <w:sz w:val="22"/>
          <w:szCs w:val="22"/>
        </w:rPr>
      </w:pPr>
      <w:r w:rsidRPr="009361E2">
        <w:rPr>
          <w:b/>
          <w:bCs/>
          <w:sz w:val="22"/>
          <w:szCs w:val="22"/>
        </w:rPr>
        <w:t>Akademia Górniczo - Hutnicza</w:t>
      </w:r>
    </w:p>
    <w:p w:rsidR="009361E2" w:rsidRPr="009361E2" w:rsidRDefault="009361E2" w:rsidP="00577BC6">
      <w:pPr>
        <w:spacing w:after="40"/>
        <w:rPr>
          <w:b/>
          <w:bCs/>
          <w:sz w:val="22"/>
          <w:szCs w:val="22"/>
        </w:rPr>
      </w:pPr>
      <w:r w:rsidRPr="009361E2">
        <w:rPr>
          <w:b/>
          <w:bCs/>
          <w:sz w:val="22"/>
          <w:szCs w:val="22"/>
        </w:rPr>
        <w:t>im. Stanisława Staszica w Krakowie</w:t>
      </w:r>
    </w:p>
    <w:p w:rsidR="00D665F5" w:rsidRPr="00D91931" w:rsidRDefault="009361E2" w:rsidP="00577BC6">
      <w:pPr>
        <w:spacing w:after="40"/>
        <w:rPr>
          <w:b/>
          <w:bCs/>
          <w:sz w:val="22"/>
          <w:szCs w:val="22"/>
        </w:rPr>
      </w:pPr>
      <w:r w:rsidRPr="009361E2">
        <w:rPr>
          <w:b/>
          <w:bCs/>
          <w:sz w:val="22"/>
          <w:szCs w:val="22"/>
        </w:rPr>
        <w:t>Dział Zamówień Publicznych</w:t>
      </w:r>
    </w:p>
    <w:p w:rsidR="00D665F5" w:rsidRPr="00BD5546" w:rsidRDefault="009361E2" w:rsidP="00D665F5">
      <w:pPr>
        <w:rPr>
          <w:sz w:val="22"/>
          <w:szCs w:val="22"/>
        </w:rPr>
      </w:pPr>
      <w:r w:rsidRPr="009361E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61E2">
        <w:rPr>
          <w:sz w:val="22"/>
          <w:szCs w:val="22"/>
        </w:rPr>
        <w:t>30</w:t>
      </w:r>
    </w:p>
    <w:p w:rsidR="00D665F5" w:rsidRPr="00BD5546" w:rsidRDefault="009361E2" w:rsidP="00D665F5">
      <w:pPr>
        <w:rPr>
          <w:sz w:val="22"/>
          <w:szCs w:val="22"/>
        </w:rPr>
      </w:pPr>
      <w:r w:rsidRPr="009361E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61E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61E2" w:rsidRPr="009361E2">
        <w:rPr>
          <w:b/>
          <w:sz w:val="22"/>
          <w:szCs w:val="22"/>
        </w:rPr>
        <w:t>KC-zp.272-207/23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61E2" w:rsidRPr="009361E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361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61E2">
        <w:rPr>
          <w:b/>
          <w:sz w:val="22"/>
          <w:szCs w:val="22"/>
        </w:rPr>
        <w:t>Dostawa 2 szt. urządzenia wielofunkcyjnego - KC-zp.272-207/23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61E2" w:rsidRPr="009361E2">
        <w:rPr>
          <w:sz w:val="22"/>
          <w:szCs w:val="22"/>
        </w:rPr>
        <w:t>26/05/2023</w:t>
      </w:r>
      <w:r w:rsidR="00FF4AB1" w:rsidRPr="00577BC6">
        <w:rPr>
          <w:sz w:val="22"/>
          <w:szCs w:val="22"/>
        </w:rPr>
        <w:t xml:space="preserve"> o godz. </w:t>
      </w:r>
      <w:r w:rsidR="009361E2" w:rsidRPr="009361E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61E2" w:rsidRPr="00493F8C" w:rsidTr="002C6A00">
        <w:tc>
          <w:tcPr>
            <w:tcW w:w="993" w:type="dxa"/>
            <w:shd w:val="clear" w:color="auto" w:fill="auto"/>
            <w:vAlign w:val="center"/>
          </w:tcPr>
          <w:p w:rsidR="009361E2" w:rsidRPr="00490DC0" w:rsidRDefault="009361E2" w:rsidP="002C6A00">
            <w:pPr>
              <w:spacing w:before="120" w:after="120"/>
              <w:jc w:val="center"/>
            </w:pPr>
            <w:r w:rsidRPr="009361E2">
              <w:t>1</w:t>
            </w:r>
          </w:p>
        </w:tc>
        <w:tc>
          <w:tcPr>
            <w:tcW w:w="5244" w:type="dxa"/>
            <w:shd w:val="clear" w:color="auto" w:fill="auto"/>
          </w:tcPr>
          <w:p w:rsidR="009361E2" w:rsidRPr="00490DC0" w:rsidRDefault="009361E2" w:rsidP="002C6A00">
            <w:pPr>
              <w:spacing w:before="40"/>
            </w:pPr>
            <w:r w:rsidRPr="009361E2">
              <w:t>DKS Sp. z o.o</w:t>
            </w:r>
          </w:p>
          <w:p w:rsidR="009361E2" w:rsidRPr="00490DC0" w:rsidRDefault="009361E2" w:rsidP="002C6A00">
            <w:r w:rsidRPr="009361E2">
              <w:t>Energetyczna</w:t>
            </w:r>
            <w:r w:rsidRPr="00490DC0">
              <w:t xml:space="preserve"> </w:t>
            </w:r>
            <w:r w:rsidRPr="009361E2">
              <w:t>15</w:t>
            </w:r>
            <w:r w:rsidRPr="00490DC0">
              <w:t xml:space="preserve"> </w:t>
            </w:r>
          </w:p>
          <w:p w:rsidR="009361E2" w:rsidRPr="00490DC0" w:rsidRDefault="009361E2" w:rsidP="002C6A00">
            <w:pPr>
              <w:spacing w:after="40"/>
              <w:jc w:val="both"/>
            </w:pPr>
            <w:r w:rsidRPr="009361E2">
              <w:t>80-180</w:t>
            </w:r>
            <w:r w:rsidRPr="00490DC0">
              <w:t xml:space="preserve"> </w:t>
            </w:r>
            <w:r w:rsidRPr="009361E2">
              <w:t>Kowale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61E2" w:rsidRPr="00490DC0" w:rsidRDefault="009361E2" w:rsidP="002C6A00">
            <w:pPr>
              <w:spacing w:before="120" w:after="120"/>
              <w:jc w:val="both"/>
            </w:pPr>
            <w:r w:rsidRPr="009361E2">
              <w:t>27 552.00 zł</w:t>
            </w:r>
          </w:p>
        </w:tc>
      </w:tr>
      <w:tr w:rsidR="009361E2" w:rsidRPr="00493F8C" w:rsidTr="002C6A00">
        <w:tc>
          <w:tcPr>
            <w:tcW w:w="993" w:type="dxa"/>
            <w:shd w:val="clear" w:color="auto" w:fill="auto"/>
            <w:vAlign w:val="center"/>
          </w:tcPr>
          <w:p w:rsidR="009361E2" w:rsidRPr="00490DC0" w:rsidRDefault="009361E2" w:rsidP="002C6A00">
            <w:pPr>
              <w:spacing w:before="120" w:after="120"/>
              <w:jc w:val="center"/>
            </w:pPr>
            <w:r w:rsidRPr="009361E2">
              <w:t>2</w:t>
            </w:r>
          </w:p>
        </w:tc>
        <w:tc>
          <w:tcPr>
            <w:tcW w:w="5244" w:type="dxa"/>
            <w:shd w:val="clear" w:color="auto" w:fill="auto"/>
          </w:tcPr>
          <w:p w:rsidR="009361E2" w:rsidRPr="00490DC0" w:rsidRDefault="009361E2" w:rsidP="002C6A00">
            <w:pPr>
              <w:spacing w:before="40"/>
            </w:pPr>
            <w:r w:rsidRPr="009361E2">
              <w:t>Konica Minolta Business Solutions Polska sp. z o.o.</w:t>
            </w:r>
          </w:p>
          <w:p w:rsidR="009361E2" w:rsidRPr="00490DC0" w:rsidRDefault="009361E2" w:rsidP="002C6A00">
            <w:r w:rsidRPr="009361E2">
              <w:t>Krakowiaków</w:t>
            </w:r>
            <w:r w:rsidRPr="00490DC0">
              <w:t xml:space="preserve"> </w:t>
            </w:r>
            <w:r w:rsidRPr="009361E2">
              <w:t>44</w:t>
            </w:r>
            <w:r w:rsidRPr="00490DC0">
              <w:t xml:space="preserve"> </w:t>
            </w:r>
          </w:p>
          <w:p w:rsidR="009361E2" w:rsidRPr="00490DC0" w:rsidRDefault="009361E2" w:rsidP="002C6A00">
            <w:pPr>
              <w:spacing w:after="40"/>
              <w:jc w:val="both"/>
            </w:pPr>
            <w:r w:rsidRPr="009361E2">
              <w:t>02-255</w:t>
            </w:r>
            <w:r w:rsidRPr="00490DC0">
              <w:t xml:space="preserve"> </w:t>
            </w:r>
            <w:r w:rsidRPr="009361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61E2" w:rsidRPr="00490DC0" w:rsidRDefault="009361E2" w:rsidP="002C6A00">
            <w:pPr>
              <w:spacing w:before="120" w:after="120"/>
              <w:jc w:val="both"/>
            </w:pPr>
            <w:r w:rsidRPr="009361E2">
              <w:t>26 449.92 zł</w:t>
            </w:r>
          </w:p>
        </w:tc>
      </w:tr>
      <w:tr w:rsidR="009361E2" w:rsidRPr="00493F8C" w:rsidTr="002C6A00">
        <w:tc>
          <w:tcPr>
            <w:tcW w:w="993" w:type="dxa"/>
            <w:shd w:val="clear" w:color="auto" w:fill="auto"/>
            <w:vAlign w:val="center"/>
          </w:tcPr>
          <w:p w:rsidR="009361E2" w:rsidRPr="00490DC0" w:rsidRDefault="009361E2" w:rsidP="002C6A00">
            <w:pPr>
              <w:spacing w:before="120" w:after="120"/>
              <w:jc w:val="center"/>
            </w:pPr>
            <w:r w:rsidRPr="009361E2">
              <w:t>3</w:t>
            </w:r>
          </w:p>
        </w:tc>
        <w:tc>
          <w:tcPr>
            <w:tcW w:w="5244" w:type="dxa"/>
            <w:shd w:val="clear" w:color="auto" w:fill="auto"/>
          </w:tcPr>
          <w:p w:rsidR="009361E2" w:rsidRPr="00490DC0" w:rsidRDefault="009361E2" w:rsidP="002C6A00">
            <w:pPr>
              <w:spacing w:before="40"/>
            </w:pPr>
            <w:r w:rsidRPr="009361E2">
              <w:t>Copy Control Service Spółka Cywilna</w:t>
            </w:r>
          </w:p>
          <w:p w:rsidR="009361E2" w:rsidRPr="00490DC0" w:rsidRDefault="009361E2" w:rsidP="002C6A00">
            <w:r w:rsidRPr="009361E2">
              <w:t>ul. Żelazna</w:t>
            </w:r>
            <w:r w:rsidRPr="00490DC0">
              <w:t xml:space="preserve"> </w:t>
            </w:r>
            <w:r w:rsidRPr="009361E2">
              <w:t>67/31L</w:t>
            </w:r>
            <w:r w:rsidRPr="00490DC0">
              <w:t xml:space="preserve"> </w:t>
            </w:r>
          </w:p>
          <w:p w:rsidR="009361E2" w:rsidRPr="00490DC0" w:rsidRDefault="009361E2" w:rsidP="002C6A00">
            <w:pPr>
              <w:spacing w:after="40"/>
              <w:jc w:val="both"/>
            </w:pPr>
            <w:r w:rsidRPr="009361E2">
              <w:t>00-871</w:t>
            </w:r>
            <w:r w:rsidRPr="00490DC0">
              <w:t xml:space="preserve"> </w:t>
            </w:r>
            <w:r w:rsidRPr="009361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61E2" w:rsidRPr="00490DC0" w:rsidRDefault="009361E2" w:rsidP="002C6A00">
            <w:pPr>
              <w:spacing w:before="120" w:after="120"/>
              <w:jc w:val="both"/>
            </w:pPr>
            <w:r w:rsidRPr="009361E2">
              <w:t>30 051.36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0623" w:rsidRDefault="00ED0623">
      <w:r>
        <w:separator/>
      </w:r>
    </w:p>
  </w:endnote>
  <w:endnote w:type="continuationSeparator" w:id="0">
    <w:p w:rsidR="00ED0623" w:rsidRDefault="00ED0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0623" w:rsidRDefault="00ED0623">
      <w:r>
        <w:separator/>
      </w:r>
    </w:p>
  </w:footnote>
  <w:footnote w:type="continuationSeparator" w:id="0">
    <w:p w:rsidR="00ED0623" w:rsidRDefault="00ED0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1E2" w:rsidRDefault="00936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1E2" w:rsidRDefault="009361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1E2" w:rsidRDefault="009361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62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361E2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D062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0D6B71-4AC0-4FE8-B2F5-A0164556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2023-05-26T10:00:00Z</dcterms:created>
  <dcterms:modified xsi:type="dcterms:W3CDTF">2023-05-26T10:00:00Z</dcterms:modified>
</cp:coreProperties>
</file>