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10A0B" w14:textId="77777777" w:rsidR="00CA363A" w:rsidRPr="00C340CA" w:rsidRDefault="00CA363A" w:rsidP="00CA363A">
      <w:pPr>
        <w:spacing w:after="0" w:line="480" w:lineRule="auto"/>
        <w:jc w:val="right"/>
        <w:rPr>
          <w:rFonts w:ascii="Times New Roman" w:hAnsi="Times New Roman"/>
          <w:b/>
          <w:sz w:val="20"/>
          <w:szCs w:val="20"/>
        </w:rPr>
      </w:pPr>
      <w:r w:rsidRPr="00C340CA">
        <w:rPr>
          <w:rFonts w:ascii="Times New Roman" w:hAnsi="Times New Roman"/>
          <w:b/>
          <w:sz w:val="20"/>
          <w:szCs w:val="20"/>
        </w:rPr>
        <w:t>Załącznik nr 2 A</w:t>
      </w:r>
    </w:p>
    <w:p w14:paraId="338B2AC1" w14:textId="77777777" w:rsidR="00CA363A" w:rsidRPr="00ED5C51" w:rsidRDefault="00CA363A" w:rsidP="00CA363A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</w:pPr>
      <w:r w:rsidRPr="00ED5C51"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7CF3F105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bookmarkStart w:id="0" w:name="_GoBack"/>
      <w:bookmarkEnd w:id="0"/>
      <w:r w:rsidRPr="00ED5C51">
        <w:rPr>
          <w:rFonts w:ascii="Times New Roman" w:hAnsi="Times New Roman"/>
          <w:sz w:val="16"/>
          <w:szCs w:val="16"/>
        </w:rPr>
        <w:t>Akademia Górniczo-Hutnicza</w:t>
      </w:r>
    </w:p>
    <w:p w14:paraId="357254E3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im. St. Staszica w Krakowie</w:t>
      </w:r>
    </w:p>
    <w:p w14:paraId="7E2F5CE8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 xml:space="preserve">Al. Mickiewicza 30, </w:t>
      </w:r>
      <w:r w:rsidRPr="00ED5C51">
        <w:rPr>
          <w:rFonts w:ascii="Times New Roman" w:hAnsi="Times New Roman"/>
          <w:sz w:val="16"/>
          <w:szCs w:val="16"/>
        </w:rPr>
        <w:br/>
        <w:t>30-059 Kraków</w:t>
      </w:r>
    </w:p>
    <w:p w14:paraId="7A0C2551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</w:p>
    <w:p w14:paraId="3F008A23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  <w:r w:rsidRPr="00ED5C51">
        <w:rPr>
          <w:rFonts w:ascii="Times New Roman" w:hAnsi="Times New Roman"/>
          <w:b/>
          <w:sz w:val="16"/>
          <w:szCs w:val="16"/>
        </w:rPr>
        <w:t>Podmiot udostepniający zasoby :</w:t>
      </w:r>
    </w:p>
    <w:p w14:paraId="12C04858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5A41375" w14:textId="77777777" w:rsidR="00CA363A" w:rsidRPr="00ED5C51" w:rsidRDefault="00CA363A" w:rsidP="00CA363A">
      <w:pPr>
        <w:spacing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ED5C5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ED5C51">
        <w:rPr>
          <w:rFonts w:ascii="Times New Roman" w:hAnsi="Times New Roman"/>
          <w:i/>
          <w:sz w:val="16"/>
          <w:szCs w:val="16"/>
        </w:rPr>
        <w:t>)</w:t>
      </w:r>
    </w:p>
    <w:p w14:paraId="328B7840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sz w:val="16"/>
          <w:szCs w:val="16"/>
          <w:u w:val="single"/>
        </w:rPr>
      </w:pPr>
      <w:r w:rsidRPr="00ED5C51">
        <w:rPr>
          <w:rFonts w:ascii="Times New Roman" w:hAnsi="Times New Roman"/>
          <w:sz w:val="16"/>
          <w:szCs w:val="16"/>
          <w:u w:val="single"/>
        </w:rPr>
        <w:t>reprezentowany przez:</w:t>
      </w:r>
    </w:p>
    <w:p w14:paraId="2B90F5C2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330EA64" w14:textId="77777777" w:rsidR="00CA363A" w:rsidRPr="00ED5C51" w:rsidRDefault="00CA363A" w:rsidP="00CA363A">
      <w:pPr>
        <w:spacing w:after="0"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69CF324" w14:textId="77777777" w:rsidR="00CA363A" w:rsidRPr="00ED5C51" w:rsidRDefault="00CA363A" w:rsidP="00CA363A">
      <w:pPr>
        <w:spacing w:line="254" w:lineRule="auto"/>
        <w:rPr>
          <w:rFonts w:ascii="Times New Roman" w:hAnsi="Times New Roman"/>
        </w:rPr>
      </w:pPr>
    </w:p>
    <w:p w14:paraId="3E288CD0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>OŚWIADCZENIE PODMIOTU TRZECIEGO UDOSTEPNIAJĄCEGO ZASOBY</w:t>
      </w:r>
    </w:p>
    <w:p w14:paraId="34AECE25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31273F54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ED5C51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b/>
          <w:lang w:eastAsia="pl-PL"/>
        </w:rPr>
        <w:t>)</w:t>
      </w:r>
    </w:p>
    <w:p w14:paraId="49B543D8" w14:textId="77777777" w:rsidR="00CA363A" w:rsidRPr="00ED5C51" w:rsidRDefault="00CA363A" w:rsidP="00CA363A">
      <w:pPr>
        <w:widowControl w:val="0"/>
        <w:spacing w:before="240" w:after="24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POSTĘPOWANIA ORAZ SPEŁNIENIA WARUNKÓW </w:t>
      </w:r>
    </w:p>
    <w:p w14:paraId="49F89680" w14:textId="7555D516" w:rsidR="00CA363A" w:rsidRPr="00ED5C51" w:rsidRDefault="00CA363A" w:rsidP="00CA363A">
      <w:pPr>
        <w:keepNext/>
        <w:jc w:val="both"/>
        <w:outlineLvl w:val="0"/>
        <w:rPr>
          <w:rFonts w:ascii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Na potrzeby postępowania o udzielenie zamówienia publicznego pn.</w:t>
      </w:r>
      <w:r w:rsidRPr="00ED5C51">
        <w:rPr>
          <w:rFonts w:ascii="Times New Roman" w:hAnsi="Times New Roman"/>
          <w:b/>
        </w:rPr>
        <w:t xml:space="preserve"> </w:t>
      </w:r>
      <w:r w:rsidR="00475183" w:rsidRPr="00475183">
        <w:rPr>
          <w:rFonts w:ascii="Times New Roman" w:hAnsi="Times New Roman"/>
          <w:b/>
          <w:color w:val="000000"/>
        </w:rPr>
        <w:t xml:space="preserve">Przeprowadzenie audytu ustawowego dla projektu "Nowy model </w:t>
      </w:r>
      <w:proofErr w:type="spellStart"/>
      <w:r w:rsidR="00475183" w:rsidRPr="00475183">
        <w:rPr>
          <w:rFonts w:ascii="Times New Roman" w:hAnsi="Times New Roman"/>
          <w:b/>
          <w:color w:val="000000"/>
        </w:rPr>
        <w:t>sejsmogeologiczny</w:t>
      </w:r>
      <w:proofErr w:type="spellEnd"/>
      <w:r w:rsidR="00475183" w:rsidRPr="00475183">
        <w:rPr>
          <w:rFonts w:ascii="Times New Roman" w:hAnsi="Times New Roman"/>
          <w:b/>
          <w:color w:val="000000"/>
        </w:rPr>
        <w:t xml:space="preserve"> 3D testujący perspektywy odkrycia niekonwencjonalnych złóż węglowodorów w miocenie zapadliska </w:t>
      </w:r>
      <w:proofErr w:type="spellStart"/>
      <w:r w:rsidR="00475183" w:rsidRPr="00475183">
        <w:rPr>
          <w:rFonts w:ascii="Times New Roman" w:hAnsi="Times New Roman"/>
          <w:b/>
          <w:color w:val="000000"/>
        </w:rPr>
        <w:t>przedkarpackiego</w:t>
      </w:r>
      <w:proofErr w:type="spellEnd"/>
      <w:r w:rsidR="00475183" w:rsidRPr="00475183">
        <w:rPr>
          <w:rFonts w:ascii="Times New Roman" w:hAnsi="Times New Roman"/>
          <w:b/>
          <w:color w:val="000000"/>
        </w:rPr>
        <w:t>", prowadzonego w ramach Programu Operacyjnego Inteligentny Rozwój 2014-2020 współfinansowanego ze środków Europejskiego Funduszu Rozwoju Regionalnego -  Kc-zp.272-254/23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 xml:space="preserve">prowadzonego przez </w:t>
      </w:r>
      <w:r w:rsidRPr="00ED5C51">
        <w:rPr>
          <w:rFonts w:ascii="Times New Roman" w:eastAsia="Times New Roman" w:hAnsi="Times New Roman"/>
          <w:b/>
          <w:lang w:eastAsia="pl-PL"/>
        </w:rPr>
        <w:t>Akademię Górniczo-Hutniczą w Krakowie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>oświadczam, co następuje:</w:t>
      </w:r>
    </w:p>
    <w:p w14:paraId="60B28EF4" w14:textId="77777777" w:rsidR="00CA363A" w:rsidRPr="00ED5C51" w:rsidRDefault="00CA363A" w:rsidP="00CA363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lang w:eastAsia="pl-PL"/>
        </w:rPr>
      </w:pPr>
    </w:p>
    <w:p w14:paraId="3D231A6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06B8D39D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ED5C51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D5C51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7B9ADA9D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7EC1BC2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bookmarkStart w:id="1" w:name="_Hlk65746830"/>
      <w:r w:rsidRPr="00ED5C51">
        <w:rPr>
          <w:rFonts w:ascii="Times New Roman" w:eastAsia="Times New Roman" w:hAnsi="Times New Roman"/>
          <w:lang w:eastAsia="pl-PL"/>
        </w:rPr>
        <w:t xml:space="preserve">Oświadczam, że </w:t>
      </w:r>
      <w:bookmarkEnd w:id="1"/>
      <w:r w:rsidRPr="00ED5C51">
        <w:rPr>
          <w:rFonts w:ascii="Times New Roman" w:eastAsia="Times New Roman" w:hAnsi="Times New Roman"/>
          <w:lang w:eastAsia="pl-PL"/>
        </w:rPr>
        <w:t>zachodzą w stosunku do mnie podstawy wykluczenia z postępowania na podstawie art. ……………………………...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ED5C51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ED5C51">
        <w:rPr>
          <w:rFonts w:ascii="Times New Roman" w:eastAsia="Times New Roman" w:hAnsi="Times New Roman"/>
          <w:lang w:eastAsia="pl-PL"/>
        </w:rPr>
        <w:t>: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695C45F0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13F3E853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0383EE31" w14:textId="77777777" w:rsidR="00CA363A" w:rsidRPr="00FC3642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642">
        <w:rPr>
          <w:rFonts w:ascii="Times New Roman" w:hAnsi="Times New Roman"/>
          <w:sz w:val="24"/>
          <w:szCs w:val="24"/>
        </w:rPr>
        <w:t xml:space="preserve">Oświadczam, 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że nie zachodzą w stosunku do mnie przesłanki wykluczenia z postępowania </w:t>
      </w:r>
      <w:r w:rsidRPr="00FC3642">
        <w:rPr>
          <w:rFonts w:ascii="Times New Roman" w:hAnsi="Times New Roman"/>
          <w:color w:val="000000"/>
          <w:sz w:val="24"/>
          <w:szCs w:val="24"/>
        </w:rPr>
        <w:lastRenderedPageBreak/>
        <w:t xml:space="preserve">na podstawie art.  </w:t>
      </w:r>
      <w:r w:rsidRPr="00FC364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7 ust. 1 ustawy </w:t>
      </w:r>
      <w:r w:rsidRPr="00FC3642">
        <w:rPr>
          <w:rFonts w:ascii="Times New Roman" w:hAnsi="Times New Roman"/>
          <w:color w:val="000000"/>
          <w:sz w:val="24"/>
          <w:szCs w:val="24"/>
        </w:rPr>
        <w:t>z dnia 13 kwietnia 2022 r.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(Dz. U. poz. 835)</w:t>
      </w:r>
      <w:r w:rsidRPr="00FC3642">
        <w:rPr>
          <w:rStyle w:val="Odwoanieprzypisudolnego"/>
          <w:rFonts w:ascii="Times New Roman" w:hAnsi="Times New Roman"/>
          <w:i/>
          <w:iCs/>
          <w:color w:val="000000"/>
          <w:sz w:val="24"/>
          <w:szCs w:val="24"/>
        </w:rPr>
        <w:footnoteReference w:id="3"/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7556EC4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238752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9714DB4" w14:textId="77777777" w:rsidR="00CA363A" w:rsidRPr="00ED5C51" w:rsidRDefault="00CA363A" w:rsidP="00CA363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2ABEB7C7" w14:textId="77777777" w:rsidR="00CA363A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ED5C51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0588A0C" w14:textId="77777777" w:rsidR="00CA363A" w:rsidRPr="00FC3642" w:rsidRDefault="00CA363A" w:rsidP="00CA363A">
      <w:pPr>
        <w:shd w:val="clear" w:color="auto" w:fill="BFBFBF"/>
        <w:spacing w:after="120" w:line="360" w:lineRule="auto"/>
        <w:jc w:val="center"/>
        <w:rPr>
          <w:rFonts w:ascii="Times New Roman" w:hAnsi="Times New Roman"/>
          <w:b/>
        </w:rPr>
      </w:pPr>
      <w:r w:rsidRPr="00FC3642">
        <w:rPr>
          <w:rFonts w:ascii="Times New Roman" w:hAnsi="Times New Roman"/>
          <w:b/>
        </w:rPr>
        <w:t>INFORMACJA DOTYCZĄCA DOSTĘPU DO PODMIOTOWYCH ŚRODKÓW DOWODOWYCH:</w:t>
      </w:r>
    </w:p>
    <w:p w14:paraId="4FB4C966" w14:textId="77777777" w:rsidR="00CA363A" w:rsidRPr="00FC3642" w:rsidRDefault="00CA363A" w:rsidP="00CA363A">
      <w:pPr>
        <w:spacing w:after="120" w:line="360" w:lineRule="auto"/>
        <w:jc w:val="both"/>
        <w:rPr>
          <w:rFonts w:ascii="Times New Roman" w:hAnsi="Times New Roman"/>
        </w:rPr>
      </w:pPr>
      <w:r w:rsidRPr="00FC3642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407022B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BEAFFD7" w14:textId="77777777" w:rsidR="00CA363A" w:rsidRPr="00A22DCF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165BB3D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6CCEEB8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6D23A8" w14:textId="3B53CC7E" w:rsidR="00DE2C4E" w:rsidRDefault="000E5033" w:rsidP="00C1710A">
      <w:pPr>
        <w:jc w:val="center"/>
      </w:pPr>
      <w:r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sectPr w:rsidR="00DE2C4E" w:rsidSect="00CA363A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8BD6E6" w14:textId="77777777" w:rsidR="008025AD" w:rsidRDefault="008025AD" w:rsidP="00CA363A">
      <w:pPr>
        <w:spacing w:after="0" w:line="240" w:lineRule="auto"/>
      </w:pPr>
      <w:r>
        <w:separator/>
      </w:r>
    </w:p>
  </w:endnote>
  <w:endnote w:type="continuationSeparator" w:id="0">
    <w:p w14:paraId="18051671" w14:textId="77777777" w:rsidR="008025AD" w:rsidRDefault="008025AD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778BE1" w14:textId="77777777" w:rsidR="008025AD" w:rsidRDefault="008025AD" w:rsidP="00CA363A">
      <w:pPr>
        <w:spacing w:after="0" w:line="240" w:lineRule="auto"/>
      </w:pPr>
      <w:r>
        <w:separator/>
      </w:r>
    </w:p>
  </w:footnote>
  <w:footnote w:type="continuationSeparator" w:id="0">
    <w:p w14:paraId="5435074E" w14:textId="77777777" w:rsidR="008025AD" w:rsidRDefault="008025AD" w:rsidP="00CA363A">
      <w:pPr>
        <w:spacing w:after="0" w:line="240" w:lineRule="auto"/>
      </w:pPr>
      <w:r>
        <w:continuationSeparator/>
      </w:r>
    </w:p>
  </w:footnote>
  <w:footnote w:id="1">
    <w:p w14:paraId="6433F122" w14:textId="1A4D84FF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1, pkt 4, pkt 5,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2610CC" w14:textId="5FC3FE5E" w:rsidR="00CA363A" w:rsidRDefault="004531B2" w:rsidP="00CA363A">
    <w:r>
      <w:rPr>
        <w:noProof/>
      </w:rPr>
      <w:drawing>
        <wp:inline distT="0" distB="0" distL="0" distR="0" wp14:anchorId="7D024F29" wp14:editId="18A2AD04">
          <wp:extent cx="5760720" cy="588010"/>
          <wp:effectExtent l="0" t="0" r="0" b="2540"/>
          <wp:docPr id="3" name="Obraz 3" descr="C:\Users\Domi\AppData\Local\Temp\Temp1_belka_POIR_PL.zip\belka_POIR_PL\belka POIR_p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C:\Users\Domi\AppData\Local\Temp\Temp1_belka_POIR_PL.zip\belka_POIR_PL\belka POIR_p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E5033"/>
    <w:rsid w:val="001E6ADC"/>
    <w:rsid w:val="004531B2"/>
    <w:rsid w:val="00475183"/>
    <w:rsid w:val="005D0184"/>
    <w:rsid w:val="007C2C2B"/>
    <w:rsid w:val="008025AD"/>
    <w:rsid w:val="008F3A09"/>
    <w:rsid w:val="00A54D34"/>
    <w:rsid w:val="00B75C76"/>
    <w:rsid w:val="00C1710A"/>
    <w:rsid w:val="00C94600"/>
    <w:rsid w:val="00CA363A"/>
    <w:rsid w:val="00DE2C4E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Michał Długoń</cp:lastModifiedBy>
  <cp:revision>3</cp:revision>
  <cp:lastPrinted>2023-03-13T09:45:00Z</cp:lastPrinted>
  <dcterms:created xsi:type="dcterms:W3CDTF">2023-04-27T11:33:00Z</dcterms:created>
  <dcterms:modified xsi:type="dcterms:W3CDTF">2023-04-27T11:37:00Z</dcterms:modified>
</cp:coreProperties>
</file>