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15755" w14:textId="77777777" w:rsidR="0055115E" w:rsidRPr="0055115E" w:rsidRDefault="0055115E" w:rsidP="0055115E">
      <w:pPr>
        <w:widowControl/>
        <w:autoSpaceDE/>
        <w:autoSpaceDN/>
        <w:adjustRightInd/>
        <w:ind w:right="24" w:firstLine="357"/>
        <w:jc w:val="right"/>
        <w:rPr>
          <w:rFonts w:ascii="Garamond" w:hAnsi="Garamond"/>
          <w:color w:val="000000"/>
          <w:sz w:val="21"/>
          <w:szCs w:val="21"/>
        </w:rPr>
      </w:pPr>
      <w:r w:rsidRPr="0055115E">
        <w:rPr>
          <w:rFonts w:ascii="Garamond" w:hAnsi="Garamond"/>
          <w:color w:val="000000"/>
          <w:sz w:val="21"/>
          <w:szCs w:val="21"/>
        </w:rPr>
        <w:t xml:space="preserve">Załącznik nr 2 do SWZ / załącznik nr 2 </w:t>
      </w:r>
      <w:r w:rsidRPr="0055115E">
        <w:rPr>
          <w:rFonts w:ascii="Garamond" w:hAnsi="Garamond"/>
          <w:color w:val="000000"/>
          <w:sz w:val="21"/>
          <w:szCs w:val="21"/>
          <w:u w:val="single"/>
        </w:rPr>
        <w:t>do umowy</w:t>
      </w:r>
    </w:p>
    <w:p w14:paraId="09DAB7CB" w14:textId="77777777" w:rsidR="0055115E" w:rsidRDefault="0055115E" w:rsidP="00407F8E">
      <w:pPr>
        <w:shd w:val="clear" w:color="auto" w:fill="FFFFFF"/>
        <w:tabs>
          <w:tab w:val="left" w:leader="dot" w:pos="3288"/>
          <w:tab w:val="left" w:leader="dot" w:pos="5933"/>
        </w:tabs>
        <w:spacing w:before="60" w:after="60"/>
        <w:rPr>
          <w:rFonts w:ascii="Arial" w:hAnsi="Arial" w:cs="Arial"/>
          <w:color w:val="000000"/>
          <w:sz w:val="22"/>
          <w:szCs w:val="22"/>
        </w:rPr>
      </w:pPr>
    </w:p>
    <w:p w14:paraId="20286321" w14:textId="77777777" w:rsidR="0055115E" w:rsidRDefault="0055115E" w:rsidP="00407F8E">
      <w:pPr>
        <w:shd w:val="clear" w:color="auto" w:fill="FFFFFF"/>
        <w:tabs>
          <w:tab w:val="left" w:leader="dot" w:pos="3288"/>
          <w:tab w:val="left" w:leader="dot" w:pos="5933"/>
        </w:tabs>
        <w:spacing w:before="60" w:after="60"/>
        <w:rPr>
          <w:rFonts w:ascii="Arial" w:hAnsi="Arial" w:cs="Arial"/>
          <w:color w:val="000000"/>
          <w:sz w:val="22"/>
          <w:szCs w:val="22"/>
        </w:rPr>
      </w:pPr>
    </w:p>
    <w:p w14:paraId="64E52CC8" w14:textId="3D323A66" w:rsidR="0055115E" w:rsidRPr="00E06562" w:rsidRDefault="0055115E" w:rsidP="0055115E">
      <w:pPr>
        <w:widowControl/>
        <w:autoSpaceDE/>
        <w:autoSpaceDN/>
        <w:adjustRightInd/>
        <w:ind w:right="24"/>
        <w:jc w:val="both"/>
        <w:rPr>
          <w:b/>
          <w:bCs/>
          <w:color w:val="000000"/>
        </w:rPr>
      </w:pPr>
      <w:bookmarkStart w:id="0" w:name="_Hlk133482568"/>
      <w:r w:rsidRPr="00E06562">
        <w:rPr>
          <w:b/>
          <w:bCs/>
          <w:color w:val="000000"/>
        </w:rPr>
        <w:t>ZADANIE NR 2</w:t>
      </w:r>
    </w:p>
    <w:bookmarkEnd w:id="0"/>
    <w:p w14:paraId="0B72D200" w14:textId="77777777" w:rsidR="00407F8E" w:rsidRDefault="00407F8E" w:rsidP="00407F8E">
      <w:pPr>
        <w:shd w:val="clear" w:color="auto" w:fill="FFFFFF"/>
        <w:spacing w:before="60" w:after="60"/>
        <w:ind w:left="19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4EEF09D7" w14:textId="55684A95" w:rsidR="00407F8E" w:rsidRPr="008648F6" w:rsidRDefault="008648F6" w:rsidP="00407F8E">
      <w:pPr>
        <w:shd w:val="clear" w:color="auto" w:fill="FFFFFF"/>
        <w:spacing w:before="60" w:after="60"/>
        <w:ind w:left="19"/>
        <w:rPr>
          <w:b/>
          <w:color w:val="000000"/>
        </w:rPr>
      </w:pPr>
      <w:r>
        <w:rPr>
          <w:bCs/>
          <w:color w:val="000000"/>
        </w:rPr>
        <w:t xml:space="preserve"> </w:t>
      </w:r>
      <w:r w:rsidR="00407F8E" w:rsidRPr="008648F6">
        <w:rPr>
          <w:b/>
          <w:color w:val="000000"/>
          <w:u w:val="single"/>
        </w:rPr>
        <w:t>Sprzęt do fakoemulsyfikacji zaćmy z konfiguracją standardow</w:t>
      </w:r>
      <w:r w:rsidR="00FD4B29">
        <w:rPr>
          <w:b/>
          <w:color w:val="000000"/>
          <w:u w:val="single"/>
        </w:rPr>
        <w:t>ą</w:t>
      </w:r>
      <w:r w:rsidR="0055115E" w:rsidRPr="008648F6">
        <w:rPr>
          <w:b/>
          <w:color w:val="000000"/>
          <w:u w:val="single"/>
        </w:rPr>
        <w:t xml:space="preserve"> – nie starszy niż rok produkcji 2016 r.</w:t>
      </w:r>
      <w:r w:rsidR="00407F8E" w:rsidRPr="008648F6">
        <w:rPr>
          <w:b/>
          <w:color w:val="000000"/>
          <w:u w:val="single"/>
        </w:rPr>
        <w:t xml:space="preserve"> </w:t>
      </w:r>
    </w:p>
    <w:p w14:paraId="43594DA7" w14:textId="33C9F856" w:rsidR="00407F8E" w:rsidRPr="008648F6" w:rsidRDefault="00407F8E" w:rsidP="00407F8E">
      <w:pPr>
        <w:pStyle w:val="Nagwek1"/>
        <w:keepNext/>
        <w:spacing w:before="60" w:after="60"/>
        <w:ind w:left="1080" w:right="50" w:hanging="1080"/>
        <w:rPr>
          <w:bCs/>
          <w:kern w:val="32"/>
          <w:sz w:val="22"/>
          <w:szCs w:val="22"/>
        </w:rPr>
      </w:pPr>
      <w:r w:rsidRPr="004B4090">
        <w:rPr>
          <w:rFonts w:ascii="Arial" w:hAnsi="Arial" w:cs="Arial"/>
          <w:bCs/>
          <w:kern w:val="32"/>
          <w:sz w:val="22"/>
          <w:szCs w:val="22"/>
        </w:rPr>
        <w:t xml:space="preserve">  </w:t>
      </w:r>
      <w:r w:rsidRPr="008648F6">
        <w:rPr>
          <w:bCs/>
          <w:kern w:val="32"/>
          <w:sz w:val="22"/>
          <w:szCs w:val="22"/>
        </w:rPr>
        <w:t xml:space="preserve">Konsola: </w:t>
      </w:r>
      <w:r w:rsidRPr="008648F6">
        <w:rPr>
          <w:bCs/>
          <w:kern w:val="32"/>
          <w:sz w:val="22"/>
          <w:szCs w:val="22"/>
        </w:rPr>
        <w:tab/>
      </w:r>
      <w:r w:rsidRPr="008648F6">
        <w:rPr>
          <w:bCs/>
          <w:kern w:val="32"/>
          <w:sz w:val="22"/>
          <w:szCs w:val="22"/>
        </w:rPr>
        <w:tab/>
      </w:r>
      <w:r w:rsidRPr="008648F6">
        <w:rPr>
          <w:bCs/>
          <w:kern w:val="32"/>
          <w:sz w:val="22"/>
          <w:szCs w:val="22"/>
        </w:rPr>
        <w:tab/>
      </w:r>
      <w:r w:rsidRPr="008648F6">
        <w:rPr>
          <w:bCs/>
          <w:kern w:val="32"/>
          <w:sz w:val="22"/>
          <w:szCs w:val="22"/>
        </w:rPr>
        <w:tab/>
      </w:r>
      <w:r w:rsidRPr="008648F6">
        <w:rPr>
          <w:bCs/>
          <w:kern w:val="32"/>
          <w:sz w:val="22"/>
          <w:szCs w:val="22"/>
        </w:rPr>
        <w:tab/>
      </w:r>
      <w:r w:rsidRPr="008648F6">
        <w:rPr>
          <w:bCs/>
          <w:kern w:val="32"/>
          <w:sz w:val="22"/>
          <w:szCs w:val="22"/>
        </w:rPr>
        <w:tab/>
      </w:r>
      <w:r w:rsidRPr="008648F6">
        <w:rPr>
          <w:bCs/>
          <w:kern w:val="32"/>
          <w:sz w:val="22"/>
          <w:szCs w:val="22"/>
        </w:rPr>
        <w:tab/>
      </w:r>
      <w:r w:rsidRPr="008648F6">
        <w:rPr>
          <w:bCs/>
          <w:kern w:val="32"/>
          <w:sz w:val="22"/>
          <w:szCs w:val="22"/>
        </w:rPr>
        <w:tab/>
      </w:r>
      <w:r w:rsidRPr="008648F6">
        <w:rPr>
          <w:bCs/>
          <w:kern w:val="32"/>
          <w:sz w:val="22"/>
          <w:szCs w:val="22"/>
        </w:rPr>
        <w:tab/>
      </w:r>
      <w:r w:rsidRPr="008648F6">
        <w:rPr>
          <w:bCs/>
          <w:kern w:val="32"/>
          <w:sz w:val="22"/>
          <w:szCs w:val="22"/>
        </w:rPr>
        <w:tab/>
      </w:r>
      <w:r w:rsidRPr="008648F6">
        <w:rPr>
          <w:bCs/>
          <w:kern w:val="32"/>
          <w:sz w:val="22"/>
          <w:szCs w:val="22"/>
        </w:rPr>
        <w:tab/>
        <w:t xml:space="preserve">            </w:t>
      </w:r>
      <w:r w:rsidR="008648F6">
        <w:rPr>
          <w:bCs/>
          <w:kern w:val="32"/>
          <w:sz w:val="22"/>
          <w:szCs w:val="22"/>
        </w:rPr>
        <w:tab/>
      </w:r>
      <w:r w:rsidR="008648F6">
        <w:rPr>
          <w:bCs/>
          <w:kern w:val="32"/>
          <w:sz w:val="22"/>
          <w:szCs w:val="22"/>
        </w:rPr>
        <w:tab/>
      </w:r>
      <w:r w:rsidRPr="008648F6">
        <w:rPr>
          <w:bCs/>
          <w:kern w:val="32"/>
          <w:sz w:val="22"/>
          <w:szCs w:val="22"/>
        </w:rPr>
        <w:t>szt.1</w:t>
      </w:r>
    </w:p>
    <w:p w14:paraId="5404E39F" w14:textId="4663CB1B" w:rsidR="00407F8E" w:rsidRPr="008648F6" w:rsidRDefault="00407F8E" w:rsidP="00407F8E">
      <w:pPr>
        <w:spacing w:before="60" w:after="60"/>
        <w:rPr>
          <w:bCs/>
          <w:sz w:val="22"/>
          <w:szCs w:val="22"/>
        </w:rPr>
      </w:pPr>
      <w:r w:rsidRPr="008648F6">
        <w:rPr>
          <w:bCs/>
          <w:sz w:val="22"/>
          <w:szCs w:val="22"/>
        </w:rPr>
        <w:t xml:space="preserve">  Przełącznik nożny</w:t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  <w:t xml:space="preserve">           </w:t>
      </w:r>
      <w:r w:rsidR="008648F6">
        <w:rPr>
          <w:bCs/>
          <w:sz w:val="22"/>
          <w:szCs w:val="22"/>
        </w:rPr>
        <w:tab/>
      </w:r>
      <w:r w:rsid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>szt. 1</w:t>
      </w:r>
    </w:p>
    <w:p w14:paraId="5A9D3070" w14:textId="5A2C92B5" w:rsidR="00407F8E" w:rsidRPr="008648F6" w:rsidRDefault="00407F8E" w:rsidP="00407F8E">
      <w:pPr>
        <w:spacing w:before="60" w:after="60"/>
        <w:rPr>
          <w:bCs/>
          <w:sz w:val="22"/>
          <w:szCs w:val="22"/>
        </w:rPr>
      </w:pPr>
      <w:r w:rsidRPr="008648F6">
        <w:rPr>
          <w:bCs/>
          <w:sz w:val="22"/>
          <w:szCs w:val="22"/>
        </w:rPr>
        <w:t xml:space="preserve">  Menu użytkowe i instrukcja obsługi w języku polskim</w:t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="008648F6">
        <w:rPr>
          <w:bCs/>
          <w:sz w:val="22"/>
          <w:szCs w:val="22"/>
        </w:rPr>
        <w:t xml:space="preserve">            </w:t>
      </w:r>
      <w:r w:rsidR="008648F6">
        <w:rPr>
          <w:bCs/>
          <w:sz w:val="22"/>
          <w:szCs w:val="22"/>
        </w:rPr>
        <w:tab/>
      </w:r>
      <w:r w:rsid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>szt. 1</w:t>
      </w:r>
    </w:p>
    <w:p w14:paraId="5B58252F" w14:textId="54A0483E" w:rsidR="00407F8E" w:rsidRPr="008648F6" w:rsidRDefault="00407F8E" w:rsidP="00407F8E">
      <w:pPr>
        <w:spacing w:before="60" w:after="60"/>
        <w:rPr>
          <w:bCs/>
          <w:sz w:val="22"/>
          <w:szCs w:val="22"/>
        </w:rPr>
      </w:pPr>
      <w:r w:rsidRPr="008648F6">
        <w:rPr>
          <w:bCs/>
          <w:sz w:val="22"/>
          <w:szCs w:val="22"/>
        </w:rPr>
        <w:t xml:space="preserve">  Pilot zdalnego sterowania</w:t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  <w:t xml:space="preserve">           </w:t>
      </w:r>
      <w:r w:rsidR="008648F6">
        <w:rPr>
          <w:bCs/>
          <w:sz w:val="22"/>
          <w:szCs w:val="22"/>
        </w:rPr>
        <w:tab/>
      </w:r>
      <w:r w:rsid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>szt. 1</w:t>
      </w:r>
    </w:p>
    <w:p w14:paraId="5F975683" w14:textId="74CF8F97" w:rsidR="00407F8E" w:rsidRPr="008648F6" w:rsidRDefault="00407F8E" w:rsidP="00407F8E">
      <w:pPr>
        <w:spacing w:before="60" w:after="60"/>
        <w:rPr>
          <w:bCs/>
          <w:sz w:val="22"/>
          <w:szCs w:val="22"/>
        </w:rPr>
      </w:pPr>
      <w:r w:rsidRPr="008648F6">
        <w:rPr>
          <w:bCs/>
          <w:sz w:val="22"/>
          <w:szCs w:val="22"/>
        </w:rPr>
        <w:t xml:space="preserve">  Pokrowiec ochronny</w:t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  <w:t xml:space="preserve">          </w:t>
      </w:r>
      <w:r w:rsidR="008648F6">
        <w:rPr>
          <w:bCs/>
          <w:sz w:val="22"/>
          <w:szCs w:val="22"/>
        </w:rPr>
        <w:tab/>
      </w:r>
      <w:r w:rsid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>szt. 1</w:t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</w:p>
    <w:p w14:paraId="4BDEC2A5" w14:textId="3206E382" w:rsidR="00407F8E" w:rsidRPr="008648F6" w:rsidRDefault="00407F8E" w:rsidP="00407F8E">
      <w:pPr>
        <w:spacing w:before="60" w:after="60"/>
        <w:rPr>
          <w:bCs/>
          <w:sz w:val="22"/>
          <w:szCs w:val="22"/>
        </w:rPr>
      </w:pPr>
      <w:r w:rsidRPr="008648F6">
        <w:rPr>
          <w:bCs/>
          <w:sz w:val="22"/>
          <w:szCs w:val="22"/>
        </w:rPr>
        <w:t xml:space="preserve">  Nośnik pamięci </w:t>
      </w:r>
      <w:r w:rsidR="008648F6">
        <w:rPr>
          <w:bCs/>
          <w:sz w:val="22"/>
          <w:szCs w:val="22"/>
        </w:rPr>
        <w:t>USB</w:t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  <w:t xml:space="preserve">          </w:t>
      </w:r>
      <w:r w:rsidR="008648F6">
        <w:rPr>
          <w:bCs/>
          <w:sz w:val="22"/>
          <w:szCs w:val="22"/>
        </w:rPr>
        <w:tab/>
      </w:r>
      <w:r w:rsid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>szt. 1</w:t>
      </w:r>
    </w:p>
    <w:p w14:paraId="51813ACB" w14:textId="0D745866" w:rsidR="00407F8E" w:rsidRPr="008648F6" w:rsidRDefault="00407F8E" w:rsidP="00407F8E">
      <w:pPr>
        <w:spacing w:before="60" w:after="60"/>
        <w:rPr>
          <w:bCs/>
          <w:sz w:val="22"/>
          <w:szCs w:val="22"/>
        </w:rPr>
      </w:pPr>
      <w:r w:rsidRPr="008648F6">
        <w:rPr>
          <w:bCs/>
          <w:sz w:val="22"/>
          <w:szCs w:val="22"/>
        </w:rPr>
        <w:t xml:space="preserve">  Głowica do fakoemulsyfikacji z możliwością oscylacyjnej pracy</w:t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="008648F6">
        <w:rPr>
          <w:bCs/>
          <w:sz w:val="22"/>
          <w:szCs w:val="22"/>
        </w:rPr>
        <w:t xml:space="preserve">          </w:t>
      </w:r>
      <w:r w:rsidR="008648F6">
        <w:rPr>
          <w:bCs/>
          <w:sz w:val="22"/>
          <w:szCs w:val="22"/>
        </w:rPr>
        <w:tab/>
      </w:r>
      <w:r w:rsid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>szt. 9</w:t>
      </w:r>
    </w:p>
    <w:p w14:paraId="11CC6DE4" w14:textId="54D27C10" w:rsidR="00407F8E" w:rsidRPr="008648F6" w:rsidRDefault="00407F8E" w:rsidP="00407F8E">
      <w:pPr>
        <w:spacing w:before="60" w:after="60"/>
        <w:rPr>
          <w:bCs/>
          <w:sz w:val="22"/>
          <w:szCs w:val="22"/>
        </w:rPr>
      </w:pPr>
      <w:r w:rsidRPr="008648F6">
        <w:rPr>
          <w:bCs/>
          <w:sz w:val="22"/>
          <w:szCs w:val="22"/>
        </w:rPr>
        <w:t xml:space="preserve">  Głowica do automatycznego wszczepu soczewek sterowana za pomocą przełącznika nożnego</w:t>
      </w:r>
      <w:r w:rsidR="008648F6">
        <w:rPr>
          <w:bCs/>
          <w:sz w:val="22"/>
          <w:szCs w:val="22"/>
        </w:rPr>
        <w:tab/>
        <w:t xml:space="preserve">             </w:t>
      </w:r>
      <w:r w:rsidRPr="008648F6">
        <w:rPr>
          <w:bCs/>
          <w:sz w:val="22"/>
          <w:szCs w:val="22"/>
        </w:rPr>
        <w:t>szt. 4</w:t>
      </w:r>
    </w:p>
    <w:p w14:paraId="6AA08D55" w14:textId="29EE4356" w:rsidR="00407F8E" w:rsidRPr="008648F6" w:rsidRDefault="00407F8E" w:rsidP="00407F8E">
      <w:pPr>
        <w:spacing w:before="60" w:after="60"/>
        <w:rPr>
          <w:bCs/>
          <w:sz w:val="22"/>
          <w:szCs w:val="22"/>
        </w:rPr>
      </w:pPr>
      <w:r w:rsidRPr="008648F6">
        <w:rPr>
          <w:bCs/>
          <w:sz w:val="22"/>
          <w:szCs w:val="22"/>
        </w:rPr>
        <w:t xml:space="preserve">  Końcówki I/A jednoręczne</w:t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="008648F6">
        <w:rPr>
          <w:bCs/>
          <w:sz w:val="22"/>
          <w:szCs w:val="22"/>
        </w:rPr>
        <w:tab/>
      </w:r>
      <w:proofErr w:type="spellStart"/>
      <w:r w:rsidRPr="008648F6">
        <w:rPr>
          <w:bCs/>
          <w:sz w:val="22"/>
          <w:szCs w:val="22"/>
        </w:rPr>
        <w:t>kpl</w:t>
      </w:r>
      <w:proofErr w:type="spellEnd"/>
      <w:r w:rsidRPr="008648F6">
        <w:rPr>
          <w:bCs/>
          <w:sz w:val="22"/>
          <w:szCs w:val="22"/>
        </w:rPr>
        <w:t>. 9</w:t>
      </w:r>
    </w:p>
    <w:p w14:paraId="2C5AD6FD" w14:textId="137D675C" w:rsidR="00407F8E" w:rsidRPr="008648F6" w:rsidRDefault="00407F8E" w:rsidP="00407F8E">
      <w:pPr>
        <w:spacing w:before="60" w:after="60"/>
        <w:rPr>
          <w:bCs/>
          <w:sz w:val="22"/>
          <w:szCs w:val="22"/>
        </w:rPr>
      </w:pPr>
      <w:r w:rsidRPr="008648F6">
        <w:rPr>
          <w:bCs/>
          <w:sz w:val="22"/>
          <w:szCs w:val="22"/>
        </w:rPr>
        <w:t xml:space="preserve">  Pęseta do diatermii</w:t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  <w:t xml:space="preserve">           </w:t>
      </w:r>
      <w:r w:rsidR="008648F6">
        <w:rPr>
          <w:bCs/>
          <w:sz w:val="22"/>
          <w:szCs w:val="22"/>
        </w:rPr>
        <w:tab/>
      </w:r>
      <w:r w:rsid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>szt. 3</w:t>
      </w:r>
    </w:p>
    <w:p w14:paraId="33F66AF9" w14:textId="5A88F0A4" w:rsidR="00407F8E" w:rsidRPr="008648F6" w:rsidRDefault="00407F8E" w:rsidP="00407F8E">
      <w:pPr>
        <w:spacing w:before="60" w:after="60"/>
        <w:rPr>
          <w:bCs/>
          <w:sz w:val="22"/>
          <w:szCs w:val="22"/>
        </w:rPr>
      </w:pPr>
      <w:r w:rsidRPr="008648F6">
        <w:rPr>
          <w:bCs/>
          <w:sz w:val="22"/>
          <w:szCs w:val="22"/>
        </w:rPr>
        <w:t xml:space="preserve">  </w:t>
      </w:r>
      <w:proofErr w:type="spellStart"/>
      <w:r w:rsidRPr="008648F6">
        <w:rPr>
          <w:bCs/>
          <w:sz w:val="22"/>
          <w:szCs w:val="22"/>
        </w:rPr>
        <w:t>Witrektom</w:t>
      </w:r>
      <w:proofErr w:type="spellEnd"/>
      <w:r w:rsidRPr="008648F6">
        <w:rPr>
          <w:bCs/>
          <w:sz w:val="22"/>
          <w:szCs w:val="22"/>
        </w:rPr>
        <w:t xml:space="preserve"> przedni 23Ga</w:t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  <w:t xml:space="preserve">          </w:t>
      </w:r>
      <w:r w:rsidR="008648F6">
        <w:rPr>
          <w:bCs/>
          <w:sz w:val="22"/>
          <w:szCs w:val="22"/>
        </w:rPr>
        <w:tab/>
      </w:r>
      <w:r w:rsid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>szt. 6</w:t>
      </w:r>
    </w:p>
    <w:p w14:paraId="0F729BBD" w14:textId="39DAB545" w:rsidR="00407F8E" w:rsidRPr="008648F6" w:rsidRDefault="00407F8E" w:rsidP="00407F8E">
      <w:pPr>
        <w:spacing w:before="60" w:after="60"/>
        <w:rPr>
          <w:bCs/>
          <w:sz w:val="22"/>
          <w:szCs w:val="22"/>
        </w:rPr>
      </w:pPr>
      <w:r w:rsidRPr="008648F6">
        <w:rPr>
          <w:bCs/>
          <w:sz w:val="22"/>
          <w:szCs w:val="22"/>
        </w:rPr>
        <w:t xml:space="preserve">  Przewód do diatermii                   </w:t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  <w:t xml:space="preserve">          </w:t>
      </w:r>
      <w:r w:rsidR="008648F6">
        <w:rPr>
          <w:bCs/>
          <w:sz w:val="22"/>
          <w:szCs w:val="22"/>
        </w:rPr>
        <w:tab/>
      </w:r>
      <w:r w:rsid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>szt. 3</w:t>
      </w:r>
    </w:p>
    <w:p w14:paraId="3ACD6DDD" w14:textId="1668FC79" w:rsidR="00407F8E" w:rsidRPr="008648F6" w:rsidRDefault="00407F8E" w:rsidP="00407F8E">
      <w:pPr>
        <w:spacing w:before="60" w:after="60"/>
        <w:rPr>
          <w:bCs/>
          <w:sz w:val="22"/>
          <w:szCs w:val="22"/>
        </w:rPr>
      </w:pPr>
      <w:r w:rsidRPr="008648F6">
        <w:rPr>
          <w:bCs/>
          <w:sz w:val="22"/>
          <w:szCs w:val="22"/>
        </w:rPr>
        <w:t xml:space="preserve">  Kluczyk do odkręcania </w:t>
      </w:r>
      <w:proofErr w:type="spellStart"/>
      <w:r w:rsidRPr="008648F6">
        <w:rPr>
          <w:bCs/>
          <w:sz w:val="22"/>
          <w:szCs w:val="22"/>
        </w:rPr>
        <w:t>tipów</w:t>
      </w:r>
      <w:proofErr w:type="spellEnd"/>
      <w:r w:rsidRPr="008648F6">
        <w:rPr>
          <w:bCs/>
          <w:sz w:val="22"/>
          <w:szCs w:val="22"/>
        </w:rPr>
        <w:t xml:space="preserve"> głowicy U/S</w:t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</w:r>
      <w:r w:rsidR="008648F6">
        <w:rPr>
          <w:bCs/>
          <w:sz w:val="22"/>
          <w:szCs w:val="22"/>
        </w:rPr>
        <w:tab/>
      </w:r>
      <w:r w:rsidRPr="008648F6">
        <w:rPr>
          <w:bCs/>
          <w:sz w:val="22"/>
          <w:szCs w:val="22"/>
        </w:rPr>
        <w:tab/>
        <w:t>szt. 9</w:t>
      </w:r>
    </w:p>
    <w:p w14:paraId="75FC86B5" w14:textId="77777777" w:rsidR="00407F8E" w:rsidRPr="004B4090" w:rsidRDefault="00407F8E" w:rsidP="00407F8E">
      <w:pPr>
        <w:spacing w:before="60" w:after="60"/>
        <w:rPr>
          <w:rFonts w:ascii="Arial" w:hAnsi="Arial" w:cs="Arial"/>
          <w:bCs/>
          <w:color w:val="FF0000"/>
          <w:sz w:val="22"/>
          <w:szCs w:val="22"/>
        </w:rPr>
      </w:pPr>
    </w:p>
    <w:p w14:paraId="73C8BC45" w14:textId="77777777" w:rsidR="00407F8E" w:rsidRPr="0054611A" w:rsidRDefault="00407F8E" w:rsidP="00407F8E">
      <w:pPr>
        <w:shd w:val="clear" w:color="auto" w:fill="FFFFFF"/>
        <w:spacing w:before="60" w:after="6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14:paraId="76EBA045" w14:textId="77777777" w:rsidR="00407F8E" w:rsidRDefault="00407F8E" w:rsidP="00407F8E">
      <w:pPr>
        <w:shd w:val="clear" w:color="auto" w:fill="FFFFFF"/>
        <w:spacing w:before="60" w:after="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022FE07" w14:textId="77777777" w:rsidR="00407F8E" w:rsidRDefault="00407F8E" w:rsidP="00407F8E">
      <w:pPr>
        <w:shd w:val="clear" w:color="auto" w:fill="FFFFFF"/>
        <w:spacing w:before="60" w:after="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9B3169E" w14:textId="77777777" w:rsidR="008648F6" w:rsidRDefault="008648F6" w:rsidP="00407F8E">
      <w:pPr>
        <w:shd w:val="clear" w:color="auto" w:fill="FFFFFF"/>
        <w:spacing w:before="60" w:after="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CECC422" w14:textId="77777777" w:rsidR="008648F6" w:rsidRDefault="008648F6" w:rsidP="00407F8E">
      <w:pPr>
        <w:shd w:val="clear" w:color="auto" w:fill="FFFFFF"/>
        <w:spacing w:before="60" w:after="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894FDAD" w14:textId="77777777" w:rsidR="008648F6" w:rsidRDefault="008648F6" w:rsidP="00407F8E">
      <w:pPr>
        <w:shd w:val="clear" w:color="auto" w:fill="FFFFFF"/>
        <w:spacing w:before="60" w:after="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EF938E7" w14:textId="77777777" w:rsidR="008648F6" w:rsidRDefault="008648F6" w:rsidP="00407F8E">
      <w:pPr>
        <w:shd w:val="clear" w:color="auto" w:fill="FFFFFF"/>
        <w:spacing w:before="60" w:after="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A9C2AC0" w14:textId="77777777" w:rsidR="008648F6" w:rsidRDefault="008648F6" w:rsidP="00407F8E">
      <w:pPr>
        <w:shd w:val="clear" w:color="auto" w:fill="FFFFFF"/>
        <w:spacing w:before="60" w:after="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B9DD97C" w14:textId="77777777" w:rsidR="008648F6" w:rsidRDefault="008648F6" w:rsidP="00407F8E">
      <w:pPr>
        <w:shd w:val="clear" w:color="auto" w:fill="FFFFFF"/>
        <w:spacing w:before="60" w:after="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97824F6" w14:textId="77777777" w:rsidR="00407F8E" w:rsidRPr="008648F6" w:rsidRDefault="00407F8E" w:rsidP="00407F8E">
      <w:pPr>
        <w:shd w:val="clear" w:color="auto" w:fill="FFFFFF"/>
        <w:spacing w:before="60" w:after="60"/>
        <w:jc w:val="center"/>
        <w:rPr>
          <w:sz w:val="20"/>
          <w:szCs w:val="20"/>
        </w:rPr>
      </w:pPr>
      <w:r w:rsidRPr="008648F6">
        <w:rPr>
          <w:b/>
          <w:bCs/>
          <w:color w:val="000000"/>
          <w:sz w:val="20"/>
          <w:szCs w:val="20"/>
        </w:rPr>
        <w:lastRenderedPageBreak/>
        <w:t>MINIMALNE/ GRANICZNE WYMAGANIA TECHNICZNE SPRZĘTU DO FAKOEMULSYFIKACJI I EMULSYFIKACJI PŁYNOWEJ ZAĆMY</w:t>
      </w:r>
    </w:p>
    <w:tbl>
      <w:tblPr>
        <w:tblW w:w="13031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6946"/>
        <w:gridCol w:w="1974"/>
        <w:gridCol w:w="3400"/>
        <w:gridCol w:w="10"/>
      </w:tblGrid>
      <w:tr w:rsidR="00407F8E" w:rsidRPr="00382823" w14:paraId="22917446" w14:textId="77777777" w:rsidTr="0055115E">
        <w:trPr>
          <w:trHeight w:val="57"/>
          <w:tblHeader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2EEA14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8648F6">
              <w:rPr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D6CCB8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8648F6">
              <w:rPr>
                <w:b/>
                <w:color w:val="000000"/>
                <w:sz w:val="20"/>
                <w:szCs w:val="20"/>
              </w:rPr>
              <w:t>Opis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78854F" w14:textId="77777777" w:rsidR="00407F8E" w:rsidRPr="008648F6" w:rsidRDefault="00407F8E" w:rsidP="0021791A">
            <w:pPr>
              <w:shd w:val="clear" w:color="auto" w:fill="FFFFFF"/>
              <w:spacing w:before="60" w:after="60"/>
              <w:ind w:right="110"/>
              <w:jc w:val="center"/>
              <w:rPr>
                <w:b/>
                <w:sz w:val="20"/>
                <w:szCs w:val="20"/>
              </w:rPr>
            </w:pPr>
            <w:r w:rsidRPr="008648F6">
              <w:rPr>
                <w:b/>
                <w:color w:val="000000"/>
                <w:sz w:val="20"/>
                <w:szCs w:val="20"/>
              </w:rPr>
              <w:t>Wymagania  minimalne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9F1910" w14:textId="77777777" w:rsidR="00407F8E" w:rsidRPr="008648F6" w:rsidRDefault="00407F8E" w:rsidP="0021791A">
            <w:pPr>
              <w:shd w:val="clear" w:color="auto" w:fill="FFFFFF"/>
              <w:spacing w:before="60" w:after="60"/>
              <w:ind w:left="211" w:right="226"/>
              <w:jc w:val="center"/>
              <w:rPr>
                <w:b/>
                <w:sz w:val="20"/>
                <w:szCs w:val="20"/>
              </w:rPr>
            </w:pPr>
            <w:r w:rsidRPr="008648F6">
              <w:rPr>
                <w:b/>
                <w:color w:val="000000"/>
                <w:sz w:val="20"/>
                <w:szCs w:val="20"/>
              </w:rPr>
              <w:t>Parametry oferowane (tam gdzie jest to konieczne należy podać zakresy lub opisać)</w:t>
            </w:r>
          </w:p>
        </w:tc>
      </w:tr>
      <w:tr w:rsidR="00407F8E" w:rsidRPr="00382823" w14:paraId="67C9F95E" w14:textId="77777777" w:rsidTr="0055115E">
        <w:trPr>
          <w:trHeight w:val="57"/>
          <w:tblHeader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2665D7" w14:textId="77777777" w:rsidR="00407F8E" w:rsidRPr="008648F6" w:rsidRDefault="00407F8E" w:rsidP="0055115E">
            <w:pPr>
              <w:shd w:val="clear" w:color="auto" w:fill="FFFFFF"/>
              <w:spacing w:before="60" w:after="60"/>
              <w:ind w:left="29"/>
              <w:jc w:val="center"/>
              <w:rPr>
                <w:b/>
                <w:bCs/>
                <w:sz w:val="20"/>
                <w:szCs w:val="20"/>
              </w:rPr>
            </w:pPr>
            <w:r w:rsidRPr="008648F6">
              <w:rPr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1DBCB9" w14:textId="77777777" w:rsidR="00407F8E" w:rsidRPr="008648F6" w:rsidRDefault="00407F8E" w:rsidP="0055115E">
            <w:pPr>
              <w:shd w:val="clear" w:color="auto" w:fill="FFFFFF"/>
              <w:spacing w:before="60" w:after="60"/>
              <w:ind w:left="345"/>
              <w:jc w:val="center"/>
              <w:rPr>
                <w:b/>
                <w:bCs/>
                <w:sz w:val="20"/>
                <w:szCs w:val="20"/>
              </w:rPr>
            </w:pPr>
            <w:r w:rsidRPr="008648F6">
              <w:rPr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DDFA53" w14:textId="77777777" w:rsidR="00407F8E" w:rsidRPr="008648F6" w:rsidRDefault="00407F8E" w:rsidP="0055115E">
            <w:pPr>
              <w:shd w:val="clear" w:color="auto" w:fill="FFFFFF"/>
              <w:spacing w:before="60" w:after="60"/>
              <w:ind w:left="350"/>
              <w:jc w:val="center"/>
              <w:rPr>
                <w:b/>
                <w:bCs/>
                <w:sz w:val="20"/>
                <w:szCs w:val="20"/>
              </w:rPr>
            </w:pPr>
            <w:r w:rsidRPr="008648F6">
              <w:rPr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D8F208" w14:textId="77777777" w:rsidR="00407F8E" w:rsidRPr="008648F6" w:rsidRDefault="00407F8E" w:rsidP="0055115E">
            <w:pPr>
              <w:shd w:val="clear" w:color="auto" w:fill="FFFFFF"/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  <w:r w:rsidRPr="008648F6">
              <w:rPr>
                <w:b/>
                <w:bCs/>
                <w:sz w:val="20"/>
                <w:szCs w:val="20"/>
              </w:rPr>
              <w:t>4.</w:t>
            </w:r>
          </w:p>
        </w:tc>
      </w:tr>
      <w:tr w:rsidR="00407F8E" w:rsidRPr="00382823" w14:paraId="55B3C603" w14:textId="77777777" w:rsidTr="0055115E">
        <w:trPr>
          <w:trHeight w:val="57"/>
          <w:jc w:val="center"/>
        </w:trPr>
        <w:tc>
          <w:tcPr>
            <w:tcW w:w="1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706A88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  <w:highlight w:val="green"/>
              </w:rPr>
            </w:pPr>
            <w:r w:rsidRPr="008648F6">
              <w:rPr>
                <w:b/>
                <w:bCs/>
                <w:color w:val="000000"/>
                <w:sz w:val="20"/>
                <w:szCs w:val="20"/>
                <w:highlight w:val="green"/>
              </w:rPr>
              <w:t>Irygacja - aspiracyjna</w:t>
            </w:r>
          </w:p>
        </w:tc>
      </w:tr>
      <w:tr w:rsidR="00407F8E" w:rsidRPr="00382823" w14:paraId="46D7D42A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C03C6D" w14:textId="77777777" w:rsidR="00407F8E" w:rsidRPr="00402549" w:rsidRDefault="00407F8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2549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DB0B8C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Pompa perystaltyczna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56CDB4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1E560C" w14:textId="77777777" w:rsidR="00407F8E" w:rsidRPr="008648F6" w:rsidRDefault="00407F8E" w:rsidP="0055115E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07F8E" w:rsidRPr="00382823" w14:paraId="07037DFC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F325E0" w14:textId="77777777" w:rsidR="00407F8E" w:rsidRPr="00402549" w:rsidRDefault="00407F8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2549">
              <w:rPr>
                <w:rFonts w:ascii="Arial" w:hAnsi="Arial" w:cs="Arial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00DB50" w14:textId="77777777" w:rsidR="00407F8E" w:rsidRPr="008648F6" w:rsidRDefault="00407F8E" w:rsidP="0021791A">
            <w:pPr>
              <w:shd w:val="clear" w:color="auto" w:fill="FFFFFF"/>
              <w:spacing w:before="60" w:after="60"/>
              <w:ind w:right="514" w:hanging="24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Zakres przepływu aspiracyjnego min. 60 ml/min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EA7D35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D21885" w14:textId="77777777" w:rsidR="00407F8E" w:rsidRPr="008648F6" w:rsidRDefault="00407F8E" w:rsidP="0055115E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07F8E" w:rsidRPr="00382823" w14:paraId="7D5165BF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04F3F5" w14:textId="77777777" w:rsidR="00407F8E" w:rsidRPr="00402549" w:rsidRDefault="00407F8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2549">
              <w:rPr>
                <w:rFonts w:ascii="Arial" w:hAnsi="Arial" w:cs="Arial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0FB573" w14:textId="77777777" w:rsidR="00407F8E" w:rsidRPr="008648F6" w:rsidRDefault="00407F8E" w:rsidP="0021791A">
            <w:pPr>
              <w:shd w:val="clear" w:color="auto" w:fill="FFFFFF"/>
              <w:spacing w:before="60" w:after="60"/>
              <w:ind w:right="466" w:hanging="19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Zakres regulacji podciśnienia min. 0-650 mmHg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B0E680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87A1A7" w14:textId="77777777" w:rsidR="00407F8E" w:rsidRPr="008648F6" w:rsidRDefault="00407F8E" w:rsidP="0055115E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07F8E" w:rsidRPr="00382823" w14:paraId="4EAD7DE1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B947AC" w14:textId="77777777" w:rsidR="00407F8E" w:rsidRPr="00402549" w:rsidRDefault="00407F8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2549">
              <w:rPr>
                <w:rFonts w:ascii="Arial" w:hAnsi="Arial" w:cs="Arial"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FF71EA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 xml:space="preserve">Przepływ zwrotny – </w:t>
            </w:r>
            <w:proofErr w:type="spellStart"/>
            <w:r w:rsidRPr="008648F6">
              <w:rPr>
                <w:color w:val="000000"/>
                <w:sz w:val="20"/>
                <w:szCs w:val="20"/>
              </w:rPr>
              <w:t>reflux</w:t>
            </w:r>
            <w:proofErr w:type="spellEnd"/>
            <w:r w:rsidRPr="008648F6">
              <w:rPr>
                <w:color w:val="000000"/>
                <w:sz w:val="20"/>
                <w:szCs w:val="20"/>
              </w:rPr>
              <w:t xml:space="preserve"> w zakresie do min. 140 mmHg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C21571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BD7E92" w14:textId="77777777" w:rsidR="00407F8E" w:rsidRPr="008648F6" w:rsidRDefault="00407F8E" w:rsidP="0055115E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07F8E" w:rsidRPr="00382823" w14:paraId="76DB76EF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C30E95" w14:textId="77777777" w:rsidR="00407F8E" w:rsidRPr="00402549" w:rsidRDefault="00407F8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2549">
              <w:rPr>
                <w:rFonts w:ascii="Arial" w:hAnsi="Arial" w:cs="Arial"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134EE9" w14:textId="77777777" w:rsidR="00407F8E" w:rsidRPr="008648F6" w:rsidRDefault="00407F8E" w:rsidP="0021791A">
            <w:pPr>
              <w:shd w:val="clear" w:color="auto" w:fill="FFFFFF"/>
              <w:spacing w:before="60" w:after="60"/>
              <w:ind w:right="221" w:firstLine="5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Kaseta pompy perystaltycznej z membraną „perystaltyczna" i kompletem drenów zamiast klasycznego drenu zaciągniętego na rolkach pompy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C6FFF6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564680" w14:textId="77777777" w:rsidR="00407F8E" w:rsidRPr="008648F6" w:rsidRDefault="00407F8E" w:rsidP="0055115E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07F8E" w:rsidRPr="00382823" w14:paraId="615D1F34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6EB83E" w14:textId="77777777" w:rsidR="00407F8E" w:rsidRPr="00402549" w:rsidRDefault="00407F8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2549">
              <w:rPr>
                <w:rFonts w:ascii="Arial" w:hAnsi="Arial" w:cs="Arial"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9F0176" w14:textId="77777777" w:rsidR="00407F8E" w:rsidRPr="008648F6" w:rsidRDefault="00407F8E" w:rsidP="0021791A">
            <w:pPr>
              <w:shd w:val="clear" w:color="auto" w:fill="FFFFFF"/>
              <w:spacing w:before="60" w:after="60"/>
              <w:ind w:right="278" w:hanging="10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Sensor irygacji – sygnalizacja nagłego spadku ciśnienia oraz braku płynu irygacyjnego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07C4A9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107B76" w14:textId="77777777" w:rsidR="00407F8E" w:rsidRPr="008648F6" w:rsidRDefault="00407F8E" w:rsidP="0055115E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07F8E" w:rsidRPr="00382823" w14:paraId="4CF7FD2A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82F6B7" w14:textId="77777777" w:rsidR="00407F8E" w:rsidRPr="00402549" w:rsidRDefault="00407F8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2549">
              <w:rPr>
                <w:rFonts w:ascii="Arial" w:hAnsi="Arial" w:cs="Arial"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3FA8BD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Zamknięty system płynowy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3947D5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8582CE" w14:textId="77777777" w:rsidR="00407F8E" w:rsidRPr="008648F6" w:rsidRDefault="00407F8E" w:rsidP="0055115E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07F8E" w:rsidRPr="00382823" w14:paraId="32421970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B8167D" w14:textId="77777777" w:rsidR="00407F8E" w:rsidRPr="00402549" w:rsidRDefault="00407F8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02549">
              <w:rPr>
                <w:rFonts w:ascii="Arial" w:hAnsi="Arial" w:cs="Arial"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439846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System stabilizacji komory przedniej, automatycznie kompensujący wahania ciśnienia wewnątrzgałkowego w czasie zabiegu, pracując w zakresie 20-110 mmHg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356741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C720CC" w14:textId="77777777" w:rsidR="00407F8E" w:rsidRPr="008648F6" w:rsidRDefault="00407F8E" w:rsidP="0055115E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07F8E" w:rsidRPr="00382823" w14:paraId="4151C9FD" w14:textId="77777777" w:rsidTr="0055115E">
        <w:trPr>
          <w:trHeight w:val="57"/>
          <w:jc w:val="center"/>
        </w:trPr>
        <w:tc>
          <w:tcPr>
            <w:tcW w:w="1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D6A3AC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  <w:r w:rsidRPr="008648F6">
              <w:rPr>
                <w:b/>
                <w:bCs/>
                <w:sz w:val="20"/>
                <w:szCs w:val="20"/>
                <w:highlight w:val="green"/>
              </w:rPr>
              <w:t>Fakoemulsyfikacja</w:t>
            </w:r>
          </w:p>
        </w:tc>
      </w:tr>
      <w:tr w:rsidR="00407F8E" w:rsidRPr="00382823" w14:paraId="74D72563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BEB3D7" w14:textId="46BA8894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064381" w14:textId="2E4EE504" w:rsidR="00407F8E" w:rsidRPr="008648F6" w:rsidRDefault="00407F8E" w:rsidP="0021791A">
            <w:pPr>
              <w:shd w:val="clear" w:color="auto" w:fill="FFFFFF"/>
              <w:spacing w:before="60" w:after="60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 xml:space="preserve">Głowica </w:t>
            </w:r>
            <w:proofErr w:type="spellStart"/>
            <w:r w:rsidRPr="008648F6">
              <w:rPr>
                <w:color w:val="000000"/>
                <w:sz w:val="20"/>
                <w:szCs w:val="20"/>
              </w:rPr>
              <w:t>fako</w:t>
            </w:r>
            <w:proofErr w:type="spellEnd"/>
            <w:r w:rsidRPr="008648F6">
              <w:rPr>
                <w:color w:val="000000"/>
                <w:sz w:val="20"/>
                <w:szCs w:val="20"/>
              </w:rPr>
              <w:t xml:space="preserve"> z możliwością </w:t>
            </w:r>
            <w:proofErr w:type="spellStart"/>
            <w:r w:rsidRPr="008648F6">
              <w:rPr>
                <w:color w:val="000000"/>
                <w:sz w:val="20"/>
                <w:szCs w:val="20"/>
              </w:rPr>
              <w:t>ultradziękowej</w:t>
            </w:r>
            <w:proofErr w:type="spellEnd"/>
            <w:r w:rsidRPr="008648F6">
              <w:rPr>
                <w:color w:val="000000"/>
                <w:sz w:val="20"/>
                <w:szCs w:val="20"/>
              </w:rPr>
              <w:t xml:space="preserve"> oscylacyjnej. Oscylacje poprzeczne </w:t>
            </w:r>
            <w:r w:rsidR="008648F6">
              <w:rPr>
                <w:color w:val="000000"/>
                <w:sz w:val="20"/>
                <w:szCs w:val="20"/>
              </w:rPr>
              <w:br/>
            </w:r>
            <w:r w:rsidRPr="008648F6">
              <w:rPr>
                <w:color w:val="000000"/>
                <w:sz w:val="20"/>
                <w:szCs w:val="20"/>
              </w:rPr>
              <w:t xml:space="preserve">w stosunku do osi głowicy, regulowane w sposób całkowicie niezależny od ruchu wzdłużnego, tj. </w:t>
            </w:r>
            <w:proofErr w:type="spellStart"/>
            <w:r w:rsidRPr="008648F6">
              <w:rPr>
                <w:color w:val="000000"/>
                <w:sz w:val="20"/>
                <w:szCs w:val="20"/>
              </w:rPr>
              <w:t>ultradzieków</w:t>
            </w:r>
            <w:proofErr w:type="spellEnd"/>
            <w:r w:rsidRPr="008648F6">
              <w:rPr>
                <w:color w:val="000000"/>
                <w:sz w:val="20"/>
                <w:szCs w:val="20"/>
              </w:rPr>
              <w:t xml:space="preserve"> generowanych w osi głowicy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588435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D49EA7" w14:textId="77777777" w:rsidR="00407F8E" w:rsidRPr="008648F6" w:rsidRDefault="00407F8E" w:rsidP="0055115E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sz w:val="20"/>
                <w:szCs w:val="20"/>
              </w:rPr>
              <w:t xml:space="preserve">wzdłużnego, tj. </w:t>
            </w:r>
            <w:proofErr w:type="spellStart"/>
            <w:r w:rsidRPr="008648F6">
              <w:rPr>
                <w:sz w:val="20"/>
                <w:szCs w:val="20"/>
              </w:rPr>
              <w:t>ultradzieków</w:t>
            </w:r>
            <w:proofErr w:type="spellEnd"/>
            <w:r w:rsidRPr="008648F6">
              <w:rPr>
                <w:sz w:val="20"/>
                <w:szCs w:val="20"/>
              </w:rPr>
              <w:t xml:space="preserve"> generowanych w osi głowicy</w:t>
            </w:r>
          </w:p>
        </w:tc>
      </w:tr>
      <w:tr w:rsidR="00407F8E" w:rsidRPr="00382823" w14:paraId="7C829899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2340F" w14:textId="615CB820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540F45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Pulsacyjny tryb fakoemulsyfikacji, w zakresie min. 1-100pulsów/sek.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DAB297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02339A" w14:textId="77777777" w:rsidR="00407F8E" w:rsidRPr="008648F6" w:rsidRDefault="00407F8E" w:rsidP="0055115E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07F8E" w:rsidRPr="00382823" w14:paraId="1261C404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2516F3" w14:textId="3E5EFC3F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EE3B5F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 xml:space="preserve">Tryb </w:t>
            </w:r>
            <w:proofErr w:type="spellStart"/>
            <w:r w:rsidRPr="008648F6">
              <w:rPr>
                <w:color w:val="000000"/>
                <w:sz w:val="20"/>
                <w:szCs w:val="20"/>
              </w:rPr>
              <w:t>fako</w:t>
            </w:r>
            <w:proofErr w:type="spellEnd"/>
            <w:r w:rsidRPr="008648F6">
              <w:rPr>
                <w:color w:val="000000"/>
                <w:sz w:val="20"/>
                <w:szCs w:val="20"/>
              </w:rPr>
              <w:t xml:space="preserve"> „</w:t>
            </w:r>
            <w:proofErr w:type="spellStart"/>
            <w:r w:rsidRPr="008648F6">
              <w:rPr>
                <w:color w:val="000000"/>
                <w:sz w:val="20"/>
                <w:szCs w:val="20"/>
              </w:rPr>
              <w:t>burst</w:t>
            </w:r>
            <w:proofErr w:type="spellEnd"/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689635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576244" w14:textId="77777777" w:rsidR="00407F8E" w:rsidRPr="008648F6" w:rsidRDefault="00407F8E" w:rsidP="0055115E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07F8E" w:rsidRPr="00382823" w14:paraId="0677F9C4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A983ED" w14:textId="5BE945BE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36F6F6" w14:textId="23B49B27" w:rsidR="00407F8E" w:rsidRPr="008648F6" w:rsidRDefault="00407F8E" w:rsidP="0021791A">
            <w:pPr>
              <w:shd w:val="clear" w:color="auto" w:fill="FFFFFF"/>
              <w:spacing w:before="60" w:after="60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 xml:space="preserve">Możliwość ustawienia czasu trwania pojedynczego pulsu w trybie „ </w:t>
            </w:r>
            <w:proofErr w:type="spellStart"/>
            <w:r w:rsidRPr="008648F6">
              <w:rPr>
                <w:color w:val="000000"/>
                <w:sz w:val="20"/>
                <w:szCs w:val="20"/>
              </w:rPr>
              <w:t>burst</w:t>
            </w:r>
            <w:proofErr w:type="spellEnd"/>
            <w:r w:rsidRPr="008648F6">
              <w:rPr>
                <w:color w:val="000000"/>
                <w:sz w:val="20"/>
                <w:szCs w:val="20"/>
              </w:rPr>
              <w:t xml:space="preserve">” </w:t>
            </w:r>
            <w:r w:rsidR="008648F6">
              <w:rPr>
                <w:color w:val="000000"/>
                <w:sz w:val="20"/>
                <w:szCs w:val="20"/>
              </w:rPr>
              <w:br/>
            </w:r>
            <w:r w:rsidRPr="008648F6">
              <w:rPr>
                <w:color w:val="000000"/>
                <w:sz w:val="20"/>
                <w:szCs w:val="20"/>
              </w:rPr>
              <w:t>w zakresie min 2-500 ms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AD095D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4D385C" w14:textId="77777777" w:rsidR="00407F8E" w:rsidRPr="008648F6" w:rsidRDefault="00407F8E" w:rsidP="0055115E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407F8E" w:rsidRPr="00382823" w14:paraId="19818BE8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B58D99" w14:textId="7C5D39F3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81D055" w14:textId="77777777" w:rsidR="00407F8E" w:rsidRDefault="00407F8E" w:rsidP="0021791A">
            <w:pPr>
              <w:shd w:val="clear" w:color="auto" w:fill="FFFFFF"/>
              <w:spacing w:before="60" w:after="60"/>
              <w:rPr>
                <w:color w:val="000000"/>
                <w:sz w:val="20"/>
                <w:szCs w:val="20"/>
              </w:rPr>
            </w:pPr>
            <w:proofErr w:type="spellStart"/>
            <w:r w:rsidRPr="008648F6">
              <w:rPr>
                <w:color w:val="000000"/>
                <w:sz w:val="20"/>
                <w:szCs w:val="20"/>
              </w:rPr>
              <w:t>Tipy</w:t>
            </w:r>
            <w:proofErr w:type="spellEnd"/>
            <w:r w:rsidRPr="008648F6">
              <w:rPr>
                <w:color w:val="000000"/>
                <w:sz w:val="20"/>
                <w:szCs w:val="20"/>
              </w:rPr>
              <w:t xml:space="preserve"> do fakoemulsyfikacji z rozwiązaniem typu „ bypass” ( specjalny otwór </w:t>
            </w:r>
            <w:r w:rsidR="008648F6">
              <w:rPr>
                <w:color w:val="000000"/>
                <w:sz w:val="20"/>
                <w:szCs w:val="20"/>
              </w:rPr>
              <w:br/>
            </w:r>
            <w:r w:rsidRPr="008648F6">
              <w:rPr>
                <w:color w:val="000000"/>
                <w:sz w:val="20"/>
                <w:szCs w:val="20"/>
              </w:rPr>
              <w:t>w ścianie bocznej )</w:t>
            </w:r>
          </w:p>
          <w:p w14:paraId="270605AB" w14:textId="395B741A" w:rsidR="008648F6" w:rsidRPr="008648F6" w:rsidRDefault="008648F6" w:rsidP="0021791A">
            <w:pPr>
              <w:shd w:val="clear" w:color="auto" w:fill="FFFFFF"/>
              <w:spacing w:before="60" w:after="60"/>
              <w:rPr>
                <w:color w:val="000000"/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1437DB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AF9204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  <w:tr w:rsidR="00407F8E" w:rsidRPr="00382823" w14:paraId="679DB42E" w14:textId="77777777" w:rsidTr="0055115E">
        <w:trPr>
          <w:trHeight w:val="57"/>
          <w:jc w:val="center"/>
        </w:trPr>
        <w:tc>
          <w:tcPr>
            <w:tcW w:w="1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E0FEDA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b/>
                <w:bCs/>
                <w:sz w:val="20"/>
                <w:szCs w:val="20"/>
                <w:highlight w:val="red"/>
              </w:rPr>
            </w:pPr>
            <w:r w:rsidRPr="008648F6">
              <w:rPr>
                <w:b/>
                <w:bCs/>
                <w:sz w:val="20"/>
                <w:szCs w:val="20"/>
                <w:highlight w:val="green"/>
              </w:rPr>
              <w:lastRenderedPageBreak/>
              <w:t>Witrektomia przednia</w:t>
            </w:r>
          </w:p>
        </w:tc>
      </w:tr>
      <w:tr w:rsidR="00407F8E" w:rsidRPr="00382823" w14:paraId="32D6B1D2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163163" w14:textId="68EFDEC7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717349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Napęd noża do witrektomii – pneumatyczny, realizowany dwiema liniami pneumatycznymi, nóż nieposiadający sprężyny zamykającej port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60ACEE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D71895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  <w:tr w:rsidR="00407F8E" w:rsidRPr="00382823" w14:paraId="1E017E9C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7086C6" w14:textId="725A6EB4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EF50B2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Możliwość pracy noża do witrektomii przedniej z prędkością powyżej 3500 cięć /min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F76C64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062D38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  <w:tr w:rsidR="00407F8E" w:rsidRPr="00382823" w14:paraId="3DC7B634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62E22A" w14:textId="02715307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8B47A3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 xml:space="preserve">Możliwość ustawienia trybu cięcia do wykonywania </w:t>
            </w:r>
            <w:proofErr w:type="spellStart"/>
            <w:r w:rsidRPr="008648F6">
              <w:rPr>
                <w:color w:val="000000"/>
                <w:sz w:val="20"/>
                <w:szCs w:val="20"/>
              </w:rPr>
              <w:t>irydektomii</w:t>
            </w:r>
            <w:proofErr w:type="spellEnd"/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482503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C0B40A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  <w:highlight w:val="red"/>
              </w:rPr>
            </w:pPr>
          </w:p>
        </w:tc>
      </w:tr>
      <w:tr w:rsidR="00407F8E" w:rsidRPr="00382823" w14:paraId="4023867C" w14:textId="77777777" w:rsidTr="0055115E">
        <w:trPr>
          <w:trHeight w:val="57"/>
          <w:jc w:val="center"/>
        </w:trPr>
        <w:tc>
          <w:tcPr>
            <w:tcW w:w="1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A5C92D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b/>
                <w:sz w:val="20"/>
                <w:szCs w:val="20"/>
                <w:highlight w:val="red"/>
              </w:rPr>
            </w:pPr>
            <w:r w:rsidRPr="008648F6">
              <w:rPr>
                <w:b/>
                <w:color w:val="000000"/>
                <w:sz w:val="20"/>
                <w:szCs w:val="20"/>
                <w:highlight w:val="green"/>
              </w:rPr>
              <w:t>Diatermia</w:t>
            </w:r>
          </w:p>
        </w:tc>
      </w:tr>
      <w:tr w:rsidR="00407F8E" w:rsidRPr="00382823" w14:paraId="3B5A89CB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EB134C" w14:textId="373A5EA8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  <w:highlight w:val="red"/>
              </w:rPr>
            </w:pPr>
            <w:r w:rsidRPr="0055115E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5012B1" w14:textId="77777777" w:rsidR="00407F8E" w:rsidRPr="008648F6" w:rsidRDefault="00407F8E" w:rsidP="0021791A">
            <w:pPr>
              <w:shd w:val="clear" w:color="auto" w:fill="FFFFFF"/>
              <w:spacing w:before="60" w:after="60"/>
              <w:ind w:right="106" w:hanging="10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Diatermia zintegrowana z urządzeniem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E9E019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470A15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  <w:tr w:rsidR="00407F8E" w:rsidRPr="00382823" w14:paraId="382CFABD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64F323" w14:textId="2FBDDF7C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D036A6" w14:textId="77777777" w:rsidR="00407F8E" w:rsidRPr="008648F6" w:rsidRDefault="00407F8E" w:rsidP="0021791A">
            <w:pPr>
              <w:shd w:val="clear" w:color="auto" w:fill="FFFFFF"/>
              <w:spacing w:before="60" w:after="60"/>
              <w:ind w:right="1070" w:firstLine="5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Diatermia sterowana z przełącznika nożnego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CD22DE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BF9111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  <w:tr w:rsidR="00407F8E" w:rsidRPr="00382823" w14:paraId="4858D205" w14:textId="77777777" w:rsidTr="0055115E">
        <w:trPr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9BFC07" w14:textId="26215721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206A70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color w:val="000000"/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Liniowy tryb pracy diatermii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A038FB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B6DD68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  <w:tr w:rsidR="00407F8E" w:rsidRPr="00382823" w14:paraId="04AFDD65" w14:textId="77777777" w:rsidTr="0055115E">
        <w:trPr>
          <w:trHeight w:val="57"/>
          <w:jc w:val="center"/>
        </w:trPr>
        <w:tc>
          <w:tcPr>
            <w:tcW w:w="13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7DF1BF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  <w:r w:rsidRPr="008648F6">
              <w:rPr>
                <w:b/>
                <w:bCs/>
                <w:sz w:val="20"/>
                <w:szCs w:val="20"/>
                <w:highlight w:val="green"/>
              </w:rPr>
              <w:t>Inne</w:t>
            </w:r>
          </w:p>
        </w:tc>
      </w:tr>
      <w:tr w:rsidR="00407F8E" w:rsidRPr="00382823" w14:paraId="014E19C6" w14:textId="77777777" w:rsidTr="0055115E">
        <w:trPr>
          <w:gridAfter w:val="1"/>
          <w:wAfter w:w="10" w:type="dxa"/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CD1739" w14:textId="44E4C01C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00D400" w14:textId="33B745DD" w:rsidR="00407F8E" w:rsidRPr="008648F6" w:rsidRDefault="00407F8E" w:rsidP="0021791A">
            <w:pPr>
              <w:shd w:val="clear" w:color="auto" w:fill="FFFFFF"/>
              <w:spacing w:before="60" w:after="60"/>
              <w:ind w:right="101" w:firstLine="5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Dokumentacja w języku polskim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D1EC3A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  <w:p w14:paraId="7E603A05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9EC08F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  <w:tr w:rsidR="00407F8E" w:rsidRPr="00382823" w14:paraId="74B4BACF" w14:textId="77777777" w:rsidTr="0055115E">
        <w:trPr>
          <w:gridAfter w:val="1"/>
          <w:wAfter w:w="10" w:type="dxa"/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3F8305" w14:textId="2F5FB9D6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92123D" w14:textId="77777777" w:rsidR="00407F8E" w:rsidRPr="008648F6" w:rsidRDefault="00407F8E" w:rsidP="0021791A">
            <w:pPr>
              <w:shd w:val="clear" w:color="auto" w:fill="FFFFFF"/>
              <w:spacing w:before="60" w:after="60"/>
              <w:ind w:right="1133" w:firstLine="19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Sygnalizacja parametrów pracy i stanów alarmowych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D26EB6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EE1552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  <w:tr w:rsidR="00407F8E" w:rsidRPr="00382823" w14:paraId="26824D84" w14:textId="77777777" w:rsidTr="0055115E">
        <w:trPr>
          <w:gridAfter w:val="1"/>
          <w:wAfter w:w="10" w:type="dxa"/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6F971A" w14:textId="076D6453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049CAE" w14:textId="77777777" w:rsidR="00407F8E" w:rsidRPr="008648F6" w:rsidRDefault="00407F8E" w:rsidP="0021791A">
            <w:pPr>
              <w:shd w:val="clear" w:color="auto" w:fill="FFFFFF"/>
              <w:spacing w:before="60" w:after="60"/>
              <w:ind w:right="341" w:firstLine="5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Bezprzewodowy sterownik nożny z regulacją zakresu poszczególnych pozycji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FBB00E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9DD1B1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  <w:tr w:rsidR="00407F8E" w:rsidRPr="00382823" w14:paraId="0DA7F1A6" w14:textId="77777777" w:rsidTr="0055115E">
        <w:trPr>
          <w:gridAfter w:val="1"/>
          <w:wAfter w:w="10" w:type="dxa"/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E48F1A" w14:textId="642456A8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52C398" w14:textId="77777777" w:rsidR="00407F8E" w:rsidRPr="008648F6" w:rsidRDefault="00407F8E" w:rsidP="0021791A">
            <w:pPr>
              <w:shd w:val="clear" w:color="auto" w:fill="FFFFFF"/>
              <w:spacing w:before="60" w:after="60"/>
              <w:ind w:right="1186" w:firstLine="19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Możliwość włączenia wibracji sygnalizujących przejście pozycji przełącznika nożnego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266E78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68B9AD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  <w:tr w:rsidR="00407F8E" w:rsidRPr="00382823" w14:paraId="29149B5F" w14:textId="77777777" w:rsidTr="0055115E">
        <w:trPr>
          <w:gridAfter w:val="1"/>
          <w:wAfter w:w="10" w:type="dxa"/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EE31EF" w14:textId="3C9CDD07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FEACB7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Bezprzewodowy pilot zdalnego sterowania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34AAF1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8EBDD0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  <w:tr w:rsidR="00407F8E" w:rsidRPr="00382823" w14:paraId="7120AC1F" w14:textId="77777777" w:rsidTr="0055115E">
        <w:trPr>
          <w:gridAfter w:val="1"/>
          <w:wAfter w:w="10" w:type="dxa"/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9957F1" w14:textId="46AA6AC7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CF7685" w14:textId="77777777" w:rsidR="00407F8E" w:rsidRPr="008648F6" w:rsidRDefault="00407F8E" w:rsidP="0021791A">
            <w:pPr>
              <w:shd w:val="clear" w:color="auto" w:fill="FFFFFF"/>
              <w:spacing w:before="60" w:after="60"/>
              <w:ind w:right="874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Możliwość programowania i sterowania przełącznikiem nożnym sekwencji zabiegu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02881D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2C7211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  <w:tr w:rsidR="00407F8E" w:rsidRPr="00382823" w14:paraId="242C98BA" w14:textId="77777777" w:rsidTr="0055115E">
        <w:trPr>
          <w:gridAfter w:val="1"/>
          <w:wAfter w:w="10" w:type="dxa"/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781913" w14:textId="2F52353C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66B276" w14:textId="77777777" w:rsidR="00407F8E" w:rsidRPr="008648F6" w:rsidRDefault="00407F8E" w:rsidP="0021791A">
            <w:pPr>
              <w:shd w:val="clear" w:color="auto" w:fill="FFFFFF"/>
              <w:spacing w:before="60" w:after="60"/>
              <w:ind w:right="610" w:firstLine="5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Możliwość pracy z urządzeniem do nakładania parametrów wykonywanego zabiegu za zapis video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D93A6D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A32E1C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  <w:tr w:rsidR="00407F8E" w:rsidRPr="00382823" w14:paraId="0635C456" w14:textId="77777777" w:rsidTr="0055115E">
        <w:trPr>
          <w:gridAfter w:val="1"/>
          <w:wAfter w:w="10" w:type="dxa"/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EBE605" w14:textId="4120ACCE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E42E79" w14:textId="77777777" w:rsidR="00407F8E" w:rsidRPr="00402549" w:rsidRDefault="00407F8E" w:rsidP="0021791A">
            <w:pPr>
              <w:shd w:val="clear" w:color="auto" w:fill="FFFFFF"/>
              <w:spacing w:before="60" w:after="60"/>
              <w:ind w:right="768"/>
              <w:rPr>
                <w:rFonts w:ascii="Arial" w:hAnsi="Arial" w:cs="Arial"/>
                <w:sz w:val="20"/>
                <w:szCs w:val="20"/>
              </w:rPr>
            </w:pPr>
            <w:r w:rsidRPr="00402549">
              <w:rPr>
                <w:rFonts w:ascii="Arial" w:hAnsi="Arial" w:cs="Arial"/>
                <w:color w:val="000000"/>
                <w:sz w:val="20"/>
                <w:szCs w:val="20"/>
              </w:rPr>
              <w:t>Zintegrowana taca o regulowanej wysokości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D7BDEE" w14:textId="77777777" w:rsidR="00407F8E" w:rsidRPr="00402549" w:rsidRDefault="00407F8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2549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9E5BD4" w14:textId="77777777" w:rsidR="00407F8E" w:rsidRPr="00382823" w:rsidRDefault="00407F8E" w:rsidP="0021791A">
            <w:pPr>
              <w:shd w:val="clear" w:color="auto" w:fill="FFFFFF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7F8E" w:rsidRPr="00382823" w14:paraId="2D0BFC0E" w14:textId="77777777" w:rsidTr="0055115E">
        <w:trPr>
          <w:gridAfter w:val="1"/>
          <w:wAfter w:w="10" w:type="dxa"/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B9D582" w14:textId="0ED30D50" w:rsidR="00407F8E" w:rsidRPr="00402549" w:rsidRDefault="0055115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40B3E5" w14:textId="77777777" w:rsidR="00407F8E" w:rsidRPr="00402549" w:rsidRDefault="00407F8E" w:rsidP="0021791A">
            <w:pPr>
              <w:shd w:val="clear" w:color="auto" w:fill="FFFFFF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402549">
              <w:rPr>
                <w:rFonts w:ascii="Arial" w:hAnsi="Arial" w:cs="Arial"/>
                <w:color w:val="000000"/>
                <w:sz w:val="20"/>
                <w:szCs w:val="20"/>
              </w:rPr>
              <w:t>Zintegrowany statyw kroplówki i podstawa jezdna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421F99" w14:textId="77777777" w:rsidR="00407F8E" w:rsidRPr="00402549" w:rsidRDefault="00407F8E" w:rsidP="0021791A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2549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C30E64" w14:textId="77777777" w:rsidR="00407F8E" w:rsidRPr="00382823" w:rsidRDefault="00407F8E" w:rsidP="0021791A">
            <w:pPr>
              <w:shd w:val="clear" w:color="auto" w:fill="FFFFFF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7F8E" w:rsidRPr="00382823" w14:paraId="37BE950E" w14:textId="77777777" w:rsidTr="0055115E">
        <w:trPr>
          <w:gridAfter w:val="1"/>
          <w:wAfter w:w="10" w:type="dxa"/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D163E0" w14:textId="7B0CE373" w:rsidR="00407F8E" w:rsidRPr="008648F6" w:rsidRDefault="0055115E" w:rsidP="0021791A">
            <w:pPr>
              <w:shd w:val="clear" w:color="auto" w:fill="FFFFFF"/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8648F6">
              <w:rPr>
                <w:bCs/>
                <w:sz w:val="20"/>
                <w:szCs w:val="20"/>
              </w:rPr>
              <w:lastRenderedPageBreak/>
              <w:t>10.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F16A74" w14:textId="77777777" w:rsidR="00407F8E" w:rsidRPr="008648F6" w:rsidRDefault="00407F8E" w:rsidP="0021791A">
            <w:pPr>
              <w:shd w:val="clear" w:color="auto" w:fill="FFFFFF"/>
              <w:spacing w:before="60" w:after="60"/>
              <w:ind w:right="1051" w:hanging="5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Złącze USB umożliwiające zapis parametrów używanych przez operatora na przenośnym nośniku pamięci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8DDB6D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27C508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  <w:tr w:rsidR="00407F8E" w:rsidRPr="00382823" w14:paraId="5D27F1AE" w14:textId="77777777" w:rsidTr="0055115E">
        <w:trPr>
          <w:gridAfter w:val="1"/>
          <w:wAfter w:w="10" w:type="dxa"/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690910" w14:textId="06C069BB" w:rsidR="00407F8E" w:rsidRPr="008648F6" w:rsidRDefault="0055115E" w:rsidP="0021791A">
            <w:pPr>
              <w:shd w:val="clear" w:color="auto" w:fill="FFFFFF"/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8648F6">
              <w:rPr>
                <w:bCs/>
                <w:sz w:val="20"/>
                <w:szCs w:val="20"/>
              </w:rPr>
              <w:t>11.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8D6F86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Klasa ochronności I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FC30CF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E959D4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  <w:tr w:rsidR="00407F8E" w:rsidRPr="00382823" w14:paraId="18B1F677" w14:textId="77777777" w:rsidTr="0055115E">
        <w:trPr>
          <w:gridAfter w:val="1"/>
          <w:wAfter w:w="10" w:type="dxa"/>
          <w:trHeight w:val="57"/>
          <w:jc w:val="center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6F8DFB" w14:textId="3E06A452" w:rsidR="00407F8E" w:rsidRPr="008648F6" w:rsidRDefault="0055115E" w:rsidP="0021791A">
            <w:pPr>
              <w:shd w:val="clear" w:color="auto" w:fill="FFFFFF"/>
              <w:spacing w:before="60" w:after="60"/>
              <w:jc w:val="center"/>
              <w:rPr>
                <w:bCs/>
                <w:sz w:val="20"/>
                <w:szCs w:val="20"/>
              </w:rPr>
            </w:pPr>
            <w:r w:rsidRPr="008648F6">
              <w:rPr>
                <w:bCs/>
                <w:sz w:val="20"/>
                <w:szCs w:val="20"/>
              </w:rPr>
              <w:t>12.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A6B3FF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 xml:space="preserve">Zasilanie min. 220 +/- 240V/50 – 60 </w:t>
            </w:r>
            <w:proofErr w:type="spellStart"/>
            <w:r w:rsidRPr="008648F6">
              <w:rPr>
                <w:color w:val="000000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5400FF" w14:textId="77777777" w:rsidR="00407F8E" w:rsidRPr="008648F6" w:rsidRDefault="00407F8E" w:rsidP="0021791A">
            <w:pPr>
              <w:shd w:val="clear" w:color="auto" w:fill="FFFFFF"/>
              <w:spacing w:before="60" w:after="60"/>
              <w:jc w:val="center"/>
              <w:rPr>
                <w:sz w:val="20"/>
                <w:szCs w:val="20"/>
              </w:rPr>
            </w:pPr>
            <w:r w:rsidRPr="008648F6">
              <w:rPr>
                <w:color w:val="000000"/>
                <w:sz w:val="20"/>
                <w:szCs w:val="20"/>
              </w:rPr>
              <w:t>TAK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B71BCA" w14:textId="77777777" w:rsidR="00407F8E" w:rsidRPr="008648F6" w:rsidRDefault="00407F8E" w:rsidP="0021791A">
            <w:pPr>
              <w:shd w:val="clear" w:color="auto" w:fill="FFFFFF"/>
              <w:spacing w:before="60" w:after="60"/>
              <w:rPr>
                <w:sz w:val="20"/>
                <w:szCs w:val="20"/>
              </w:rPr>
            </w:pPr>
          </w:p>
        </w:tc>
      </w:tr>
    </w:tbl>
    <w:p w14:paraId="7E490439" w14:textId="77777777" w:rsidR="00407F8E" w:rsidRDefault="00407F8E" w:rsidP="00407F8E"/>
    <w:p w14:paraId="52340C78" w14:textId="77777777" w:rsidR="00407F8E" w:rsidRDefault="00407F8E" w:rsidP="00407F8E"/>
    <w:p w14:paraId="31CF4AE9" w14:textId="77777777" w:rsidR="00407F8E" w:rsidRDefault="00407F8E" w:rsidP="00407F8E"/>
    <w:p w14:paraId="010662B9" w14:textId="77777777" w:rsidR="00407F8E" w:rsidRPr="00A13D38" w:rsidRDefault="00407F8E" w:rsidP="00407F8E">
      <w:pPr>
        <w:rPr>
          <w:rFonts w:ascii="Arial" w:hAnsi="Arial" w:cs="Arial"/>
          <w:sz w:val="20"/>
          <w:szCs w:val="20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595"/>
        <w:gridCol w:w="1276"/>
        <w:gridCol w:w="1418"/>
        <w:gridCol w:w="1417"/>
        <w:gridCol w:w="1134"/>
        <w:gridCol w:w="1418"/>
        <w:gridCol w:w="1417"/>
        <w:gridCol w:w="1418"/>
      </w:tblGrid>
      <w:tr w:rsidR="00D1618E" w:rsidRPr="00A13D38" w14:paraId="4B809D2A" w14:textId="77777777" w:rsidTr="00842E18">
        <w:tc>
          <w:tcPr>
            <w:tcW w:w="817" w:type="dxa"/>
            <w:shd w:val="clear" w:color="auto" w:fill="auto"/>
          </w:tcPr>
          <w:p w14:paraId="6D0611B2" w14:textId="77777777" w:rsidR="00D1618E" w:rsidRPr="008648F6" w:rsidRDefault="00D1618E" w:rsidP="00D1618E">
            <w:pPr>
              <w:jc w:val="center"/>
              <w:rPr>
                <w:sz w:val="20"/>
                <w:szCs w:val="20"/>
              </w:rPr>
            </w:pPr>
            <w:r w:rsidRPr="008648F6">
              <w:rPr>
                <w:sz w:val="20"/>
                <w:szCs w:val="20"/>
              </w:rPr>
              <w:t>L.p.</w:t>
            </w:r>
          </w:p>
        </w:tc>
        <w:tc>
          <w:tcPr>
            <w:tcW w:w="3119" w:type="dxa"/>
            <w:shd w:val="clear" w:color="auto" w:fill="auto"/>
          </w:tcPr>
          <w:p w14:paraId="1CE1C63D" w14:textId="77777777" w:rsidR="00D1618E" w:rsidRPr="008648F6" w:rsidRDefault="00D1618E" w:rsidP="00D1618E">
            <w:pPr>
              <w:jc w:val="center"/>
              <w:rPr>
                <w:sz w:val="20"/>
                <w:szCs w:val="20"/>
              </w:rPr>
            </w:pPr>
            <w:r w:rsidRPr="008648F6">
              <w:rPr>
                <w:sz w:val="20"/>
                <w:szCs w:val="20"/>
              </w:rPr>
              <w:t>Nazwa towaru - asortyment</w:t>
            </w:r>
          </w:p>
        </w:tc>
        <w:tc>
          <w:tcPr>
            <w:tcW w:w="595" w:type="dxa"/>
            <w:shd w:val="clear" w:color="auto" w:fill="auto"/>
          </w:tcPr>
          <w:p w14:paraId="1C7ED8D2" w14:textId="77777777" w:rsidR="00D1618E" w:rsidRPr="008648F6" w:rsidRDefault="00D1618E" w:rsidP="00D1618E">
            <w:pPr>
              <w:jc w:val="center"/>
              <w:rPr>
                <w:sz w:val="20"/>
                <w:szCs w:val="20"/>
              </w:rPr>
            </w:pPr>
            <w:r w:rsidRPr="008648F6">
              <w:rPr>
                <w:sz w:val="20"/>
                <w:szCs w:val="20"/>
              </w:rPr>
              <w:t>J.m.</w:t>
            </w:r>
          </w:p>
        </w:tc>
        <w:tc>
          <w:tcPr>
            <w:tcW w:w="1276" w:type="dxa"/>
            <w:shd w:val="clear" w:color="auto" w:fill="auto"/>
          </w:tcPr>
          <w:p w14:paraId="4950AEC7" w14:textId="77777777" w:rsidR="00D1618E" w:rsidRPr="008648F6" w:rsidRDefault="00D1618E" w:rsidP="00D1618E">
            <w:pPr>
              <w:jc w:val="center"/>
              <w:rPr>
                <w:sz w:val="20"/>
                <w:szCs w:val="20"/>
              </w:rPr>
            </w:pPr>
            <w:r w:rsidRPr="008648F6">
              <w:rPr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auto"/>
          </w:tcPr>
          <w:p w14:paraId="374DF4DD" w14:textId="77777777" w:rsidR="00D1618E" w:rsidRPr="008648F6" w:rsidRDefault="00D1618E" w:rsidP="00D1618E">
            <w:pPr>
              <w:jc w:val="center"/>
              <w:rPr>
                <w:sz w:val="20"/>
                <w:szCs w:val="20"/>
              </w:rPr>
            </w:pPr>
            <w:r w:rsidRPr="008648F6">
              <w:rPr>
                <w:sz w:val="20"/>
                <w:szCs w:val="20"/>
              </w:rPr>
              <w:t>Cena jednostkowa netto</w:t>
            </w:r>
          </w:p>
        </w:tc>
        <w:tc>
          <w:tcPr>
            <w:tcW w:w="1417" w:type="dxa"/>
            <w:shd w:val="clear" w:color="auto" w:fill="auto"/>
          </w:tcPr>
          <w:p w14:paraId="44B7A3B1" w14:textId="77777777" w:rsidR="00D1618E" w:rsidRPr="008648F6" w:rsidRDefault="00D1618E" w:rsidP="00D1618E">
            <w:pPr>
              <w:jc w:val="center"/>
              <w:rPr>
                <w:sz w:val="20"/>
                <w:szCs w:val="20"/>
              </w:rPr>
            </w:pPr>
            <w:r w:rsidRPr="008648F6">
              <w:rPr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shd w:val="clear" w:color="auto" w:fill="auto"/>
          </w:tcPr>
          <w:p w14:paraId="540F9C3C" w14:textId="77777777" w:rsidR="00D1618E" w:rsidRPr="008648F6" w:rsidRDefault="00D1618E" w:rsidP="00D1618E">
            <w:pPr>
              <w:jc w:val="center"/>
              <w:rPr>
                <w:sz w:val="20"/>
                <w:szCs w:val="20"/>
              </w:rPr>
            </w:pPr>
            <w:r w:rsidRPr="008648F6">
              <w:rPr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shd w:val="clear" w:color="auto" w:fill="auto"/>
          </w:tcPr>
          <w:p w14:paraId="75E988F4" w14:textId="3A82E606" w:rsidR="00D1618E" w:rsidRPr="008648F6" w:rsidRDefault="00D1618E" w:rsidP="00D1618E">
            <w:pPr>
              <w:jc w:val="center"/>
              <w:rPr>
                <w:sz w:val="20"/>
                <w:szCs w:val="20"/>
              </w:rPr>
            </w:pPr>
            <w:r w:rsidRPr="008648F6">
              <w:rPr>
                <w:sz w:val="20"/>
                <w:szCs w:val="20"/>
              </w:rPr>
              <w:t>Cena jednostkowa brutto</w:t>
            </w:r>
          </w:p>
        </w:tc>
        <w:tc>
          <w:tcPr>
            <w:tcW w:w="1417" w:type="dxa"/>
            <w:shd w:val="clear" w:color="auto" w:fill="auto"/>
          </w:tcPr>
          <w:p w14:paraId="175E5C46" w14:textId="227A99DD" w:rsidR="00D1618E" w:rsidRPr="008648F6" w:rsidRDefault="00D1618E" w:rsidP="00D1618E">
            <w:pPr>
              <w:jc w:val="center"/>
              <w:rPr>
                <w:sz w:val="20"/>
                <w:szCs w:val="20"/>
              </w:rPr>
            </w:pPr>
            <w:r w:rsidRPr="008648F6">
              <w:rPr>
                <w:sz w:val="20"/>
                <w:szCs w:val="20"/>
              </w:rPr>
              <w:t>Wartość brutto</w:t>
            </w:r>
          </w:p>
        </w:tc>
        <w:tc>
          <w:tcPr>
            <w:tcW w:w="1418" w:type="dxa"/>
            <w:shd w:val="clear" w:color="auto" w:fill="auto"/>
          </w:tcPr>
          <w:p w14:paraId="1B37ECB5" w14:textId="33FFCEDA" w:rsidR="00D1618E" w:rsidRPr="008648F6" w:rsidRDefault="00EC0789" w:rsidP="00D1618E">
            <w:pPr>
              <w:jc w:val="center"/>
              <w:rPr>
                <w:sz w:val="20"/>
                <w:szCs w:val="20"/>
              </w:rPr>
            </w:pPr>
            <w:r w:rsidRPr="00EC0789">
              <w:rPr>
                <w:sz w:val="20"/>
                <w:szCs w:val="20"/>
              </w:rPr>
              <w:t>producent/nazwa własna/ nr katalogowy/ ilość sztuk w opakowaniu jednostkowym/kod EAN</w:t>
            </w:r>
          </w:p>
        </w:tc>
      </w:tr>
      <w:tr w:rsidR="00D1618E" w:rsidRPr="00A13D38" w14:paraId="77D38D0B" w14:textId="77777777" w:rsidTr="00842E18">
        <w:tc>
          <w:tcPr>
            <w:tcW w:w="817" w:type="dxa"/>
            <w:shd w:val="clear" w:color="auto" w:fill="auto"/>
          </w:tcPr>
          <w:p w14:paraId="201A440E" w14:textId="77777777" w:rsidR="00D1618E" w:rsidRPr="008648F6" w:rsidRDefault="00D1618E" w:rsidP="0021791A">
            <w:pPr>
              <w:rPr>
                <w:sz w:val="22"/>
                <w:szCs w:val="22"/>
              </w:rPr>
            </w:pPr>
            <w:r w:rsidRPr="008648F6">
              <w:rPr>
                <w:sz w:val="22"/>
                <w:szCs w:val="22"/>
              </w:rPr>
              <w:t>1.</w:t>
            </w:r>
          </w:p>
        </w:tc>
        <w:tc>
          <w:tcPr>
            <w:tcW w:w="3119" w:type="dxa"/>
            <w:shd w:val="clear" w:color="auto" w:fill="auto"/>
          </w:tcPr>
          <w:p w14:paraId="2AB180DD" w14:textId="741BDA47" w:rsidR="00D1618E" w:rsidRPr="00B13F87" w:rsidRDefault="00B13F87" w:rsidP="0021791A">
            <w:pPr>
              <w:rPr>
                <w:sz w:val="22"/>
                <w:szCs w:val="22"/>
              </w:rPr>
            </w:pPr>
            <w:r w:rsidRPr="00B13F87">
              <w:rPr>
                <w:b/>
                <w:color w:val="000000"/>
              </w:rPr>
              <w:t>Sprzęt do fakoemulsyfikacji zaćmy z konfiguracją standardową – nie starszy niż rok produkcji 2016 r.</w:t>
            </w:r>
          </w:p>
        </w:tc>
        <w:tc>
          <w:tcPr>
            <w:tcW w:w="595" w:type="dxa"/>
            <w:shd w:val="clear" w:color="auto" w:fill="auto"/>
          </w:tcPr>
          <w:p w14:paraId="76A96577" w14:textId="68ED57D7" w:rsidR="00D1618E" w:rsidRPr="008648F6" w:rsidRDefault="00B13F87" w:rsidP="002179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1276" w:type="dxa"/>
            <w:shd w:val="clear" w:color="auto" w:fill="auto"/>
          </w:tcPr>
          <w:p w14:paraId="1BF67F4D" w14:textId="744FC285" w:rsidR="00D1618E" w:rsidRPr="00B13F87" w:rsidRDefault="00B13F87" w:rsidP="00D1618E">
            <w:pPr>
              <w:jc w:val="center"/>
              <w:rPr>
                <w:iCs/>
                <w:sz w:val="22"/>
                <w:szCs w:val="22"/>
              </w:rPr>
            </w:pPr>
            <w:r w:rsidRPr="00B13F87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5A7E719B" w14:textId="742EA676" w:rsidR="00D1618E" w:rsidRPr="008648F6" w:rsidRDefault="00B13F87" w:rsidP="00B13F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xxx</w:t>
            </w:r>
          </w:p>
        </w:tc>
        <w:tc>
          <w:tcPr>
            <w:tcW w:w="1417" w:type="dxa"/>
            <w:shd w:val="clear" w:color="auto" w:fill="auto"/>
          </w:tcPr>
          <w:p w14:paraId="3FD92FD5" w14:textId="7A7646F8" w:rsidR="00D1618E" w:rsidRPr="008648F6" w:rsidRDefault="00B13F87" w:rsidP="00B13F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xxx</w:t>
            </w:r>
          </w:p>
        </w:tc>
        <w:tc>
          <w:tcPr>
            <w:tcW w:w="1134" w:type="dxa"/>
            <w:shd w:val="clear" w:color="auto" w:fill="auto"/>
          </w:tcPr>
          <w:p w14:paraId="0A0CE722" w14:textId="41A490D8" w:rsidR="00D1618E" w:rsidRPr="008648F6" w:rsidRDefault="00B13F87" w:rsidP="00B13F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xxx</w:t>
            </w:r>
          </w:p>
        </w:tc>
        <w:tc>
          <w:tcPr>
            <w:tcW w:w="1418" w:type="dxa"/>
            <w:shd w:val="clear" w:color="auto" w:fill="auto"/>
          </w:tcPr>
          <w:p w14:paraId="2C0BB448" w14:textId="58B6A70F" w:rsidR="00D1618E" w:rsidRPr="008648F6" w:rsidRDefault="00B13F87" w:rsidP="00B13F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xxx</w:t>
            </w:r>
          </w:p>
        </w:tc>
        <w:tc>
          <w:tcPr>
            <w:tcW w:w="1417" w:type="dxa"/>
            <w:shd w:val="clear" w:color="auto" w:fill="auto"/>
          </w:tcPr>
          <w:p w14:paraId="552D4353" w14:textId="58B9F5C8" w:rsidR="00D1618E" w:rsidRPr="008648F6" w:rsidRDefault="00B13F87" w:rsidP="00B13F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xxx</w:t>
            </w:r>
          </w:p>
        </w:tc>
        <w:tc>
          <w:tcPr>
            <w:tcW w:w="1418" w:type="dxa"/>
            <w:shd w:val="clear" w:color="auto" w:fill="auto"/>
          </w:tcPr>
          <w:p w14:paraId="580FF915" w14:textId="4F1AE0C2" w:rsidR="00D1618E" w:rsidRPr="008648F6" w:rsidRDefault="00D1618E" w:rsidP="0021791A">
            <w:pPr>
              <w:rPr>
                <w:b/>
                <w:sz w:val="22"/>
                <w:szCs w:val="22"/>
              </w:rPr>
            </w:pPr>
          </w:p>
        </w:tc>
      </w:tr>
      <w:tr w:rsidR="00D1618E" w:rsidRPr="00A13D38" w14:paraId="1F07D2D2" w14:textId="77777777" w:rsidTr="00842E18">
        <w:tc>
          <w:tcPr>
            <w:tcW w:w="817" w:type="dxa"/>
            <w:shd w:val="clear" w:color="auto" w:fill="auto"/>
          </w:tcPr>
          <w:p w14:paraId="09D6C6DA" w14:textId="77777777" w:rsidR="00D1618E" w:rsidRPr="008648F6" w:rsidRDefault="00D1618E" w:rsidP="0021791A">
            <w:pPr>
              <w:rPr>
                <w:sz w:val="22"/>
                <w:szCs w:val="22"/>
              </w:rPr>
            </w:pPr>
            <w:r w:rsidRPr="008648F6">
              <w:rPr>
                <w:sz w:val="22"/>
                <w:szCs w:val="22"/>
              </w:rPr>
              <w:t>2.</w:t>
            </w:r>
          </w:p>
        </w:tc>
        <w:tc>
          <w:tcPr>
            <w:tcW w:w="3119" w:type="dxa"/>
            <w:shd w:val="clear" w:color="auto" w:fill="auto"/>
          </w:tcPr>
          <w:p w14:paraId="3229ED17" w14:textId="77777777" w:rsidR="00B13F87" w:rsidRPr="00B13F87" w:rsidRDefault="00B13F87" w:rsidP="00B13F87">
            <w:pPr>
              <w:ind w:left="90"/>
              <w:rPr>
                <w:b/>
                <w:bCs/>
              </w:rPr>
            </w:pPr>
            <w:r w:rsidRPr="00B13F87">
              <w:rPr>
                <w:b/>
                <w:bCs/>
              </w:rPr>
              <w:t>Wartość dzierżawy za cały okres obowiązywania umowy</w:t>
            </w:r>
          </w:p>
          <w:p w14:paraId="6D73717A" w14:textId="48F1FA39" w:rsidR="00D1618E" w:rsidRPr="008648F6" w:rsidRDefault="00D1618E" w:rsidP="0021791A">
            <w:pPr>
              <w:rPr>
                <w:sz w:val="22"/>
                <w:szCs w:val="22"/>
              </w:rPr>
            </w:pPr>
          </w:p>
        </w:tc>
        <w:tc>
          <w:tcPr>
            <w:tcW w:w="595" w:type="dxa"/>
            <w:shd w:val="clear" w:color="auto" w:fill="auto"/>
          </w:tcPr>
          <w:p w14:paraId="00D541D2" w14:textId="1A2CBDCD" w:rsidR="00D1618E" w:rsidRPr="008648F6" w:rsidRDefault="00B13F87" w:rsidP="002179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104AC95E" w14:textId="06FE6F47" w:rsidR="00D1618E" w:rsidRPr="008648F6" w:rsidRDefault="00B13F87" w:rsidP="00D161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xxx</w:t>
            </w:r>
          </w:p>
        </w:tc>
        <w:tc>
          <w:tcPr>
            <w:tcW w:w="1418" w:type="dxa"/>
            <w:shd w:val="clear" w:color="auto" w:fill="auto"/>
          </w:tcPr>
          <w:p w14:paraId="201BD7D8" w14:textId="77777777" w:rsidR="00D1618E" w:rsidRPr="008648F6" w:rsidRDefault="00D1618E" w:rsidP="0021791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67343D64" w14:textId="77777777" w:rsidR="00D1618E" w:rsidRPr="008648F6" w:rsidRDefault="00D1618E" w:rsidP="0021791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A240533" w14:textId="77777777" w:rsidR="00D1618E" w:rsidRPr="008648F6" w:rsidRDefault="00D1618E" w:rsidP="0021791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2E84BD9" w14:textId="77777777" w:rsidR="00D1618E" w:rsidRPr="008648F6" w:rsidRDefault="00D1618E" w:rsidP="0021791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B9C399F" w14:textId="77777777" w:rsidR="00D1618E" w:rsidRPr="008648F6" w:rsidRDefault="00D1618E" w:rsidP="0021791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4B280E7" w14:textId="0AE653A6" w:rsidR="00D1618E" w:rsidRPr="00B13F87" w:rsidRDefault="00B13F87" w:rsidP="00B13F87">
            <w:pPr>
              <w:jc w:val="center"/>
              <w:rPr>
                <w:bCs/>
                <w:sz w:val="22"/>
                <w:szCs w:val="22"/>
              </w:rPr>
            </w:pPr>
            <w:r w:rsidRPr="00B13F87">
              <w:rPr>
                <w:bCs/>
                <w:sz w:val="22"/>
                <w:szCs w:val="22"/>
              </w:rPr>
              <w:t>xxx</w:t>
            </w:r>
          </w:p>
        </w:tc>
      </w:tr>
      <w:tr w:rsidR="00842E18" w:rsidRPr="005E0643" w14:paraId="2763E48D" w14:textId="77777777" w:rsidTr="00842E1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9DC5F" w14:textId="77777777" w:rsidR="00842E18" w:rsidRPr="008648F6" w:rsidRDefault="00842E18" w:rsidP="00B26A4A">
            <w:pPr>
              <w:rPr>
                <w:sz w:val="20"/>
                <w:szCs w:val="20"/>
              </w:rPr>
            </w:pPr>
          </w:p>
          <w:p w14:paraId="2D81B8C8" w14:textId="35EF3C52" w:rsidR="00842E18" w:rsidRPr="008648F6" w:rsidRDefault="00842E18" w:rsidP="00B26A4A">
            <w:pPr>
              <w:rPr>
                <w:sz w:val="22"/>
                <w:szCs w:val="22"/>
              </w:rPr>
            </w:pPr>
            <w:r w:rsidRPr="008648F6">
              <w:rPr>
                <w:sz w:val="22"/>
                <w:szCs w:val="22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7B8C8" w14:textId="7AFD4B7A" w:rsidR="00B13F87" w:rsidRPr="008648F6" w:rsidRDefault="00B13F87" w:rsidP="00B13F87">
            <w:pPr>
              <w:ind w:left="90"/>
              <w:rPr>
                <w:sz w:val="22"/>
                <w:szCs w:val="22"/>
              </w:rPr>
            </w:pPr>
            <w:r w:rsidRPr="008648F6">
              <w:rPr>
                <w:sz w:val="22"/>
                <w:szCs w:val="22"/>
              </w:rPr>
              <w:t xml:space="preserve">Jałowy jednorazowy zbiorczo zapakowany zestaw wstępnie przygotowanych </w:t>
            </w:r>
            <w:r w:rsidRPr="008648F6">
              <w:rPr>
                <w:sz w:val="22"/>
                <w:szCs w:val="22"/>
              </w:rPr>
              <w:br/>
              <w:t xml:space="preserve">(odpakowanych) niezbędnych do wykonania zabiegu fakoemulsyfikacji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2824E" w14:textId="77777777" w:rsidR="00842E18" w:rsidRPr="008648F6" w:rsidRDefault="00842E18" w:rsidP="00842E18">
            <w:pPr>
              <w:jc w:val="center"/>
              <w:rPr>
                <w:sz w:val="22"/>
                <w:szCs w:val="22"/>
              </w:rPr>
            </w:pPr>
          </w:p>
          <w:p w14:paraId="35488615" w14:textId="4B4743C9" w:rsidR="00842E18" w:rsidRPr="008648F6" w:rsidRDefault="00B13F87" w:rsidP="00842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E5759" w14:textId="77777777" w:rsidR="00842E18" w:rsidRPr="008648F6" w:rsidRDefault="00842E18" w:rsidP="00842E18">
            <w:pPr>
              <w:jc w:val="center"/>
              <w:rPr>
                <w:sz w:val="22"/>
                <w:szCs w:val="22"/>
              </w:rPr>
            </w:pPr>
          </w:p>
          <w:p w14:paraId="40D54E97" w14:textId="77777777" w:rsidR="00B13F87" w:rsidRPr="008648F6" w:rsidRDefault="00B13F87" w:rsidP="00B13F87">
            <w:pPr>
              <w:jc w:val="center"/>
              <w:rPr>
                <w:sz w:val="22"/>
                <w:szCs w:val="22"/>
              </w:rPr>
            </w:pPr>
            <w:r w:rsidRPr="008648F6">
              <w:rPr>
                <w:sz w:val="22"/>
                <w:szCs w:val="22"/>
              </w:rPr>
              <w:t>6 480</w:t>
            </w:r>
          </w:p>
          <w:p w14:paraId="3A4C9AA9" w14:textId="5234DC4F" w:rsidR="00842E18" w:rsidRPr="008648F6" w:rsidRDefault="00B13F87" w:rsidP="00B13F87">
            <w:pPr>
              <w:jc w:val="center"/>
              <w:rPr>
                <w:sz w:val="22"/>
                <w:szCs w:val="22"/>
              </w:rPr>
            </w:pPr>
            <w:r w:rsidRPr="008648F6">
              <w:rPr>
                <w:i/>
                <w:sz w:val="22"/>
                <w:szCs w:val="22"/>
              </w:rPr>
              <w:t>(zestawów materiałów do operacji zaćmy )*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70886" w14:textId="77777777" w:rsidR="00842E18" w:rsidRPr="008648F6" w:rsidRDefault="00842E18" w:rsidP="00842E18">
            <w:pPr>
              <w:jc w:val="center"/>
              <w:rPr>
                <w:sz w:val="22"/>
                <w:szCs w:val="22"/>
              </w:rPr>
            </w:pPr>
          </w:p>
          <w:p w14:paraId="27D626BA" w14:textId="1240D324" w:rsidR="00842E18" w:rsidRPr="008648F6" w:rsidRDefault="00842E18" w:rsidP="00842E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88589" w14:textId="77777777" w:rsidR="00842E18" w:rsidRPr="008648F6" w:rsidRDefault="00842E18" w:rsidP="00842E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7BC0D" w14:textId="77777777" w:rsidR="00842E18" w:rsidRPr="008648F6" w:rsidRDefault="00842E18" w:rsidP="00842E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8E3D1" w14:textId="77777777" w:rsidR="00842E18" w:rsidRPr="008648F6" w:rsidRDefault="00842E18" w:rsidP="00842E18">
            <w:pPr>
              <w:jc w:val="center"/>
              <w:rPr>
                <w:sz w:val="22"/>
                <w:szCs w:val="22"/>
              </w:rPr>
            </w:pPr>
          </w:p>
          <w:p w14:paraId="3E060C0D" w14:textId="5BF0BE94" w:rsidR="00842E18" w:rsidRPr="008648F6" w:rsidRDefault="00842E18" w:rsidP="00842E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91396" w14:textId="77777777" w:rsidR="00842E18" w:rsidRPr="008648F6" w:rsidRDefault="00842E18" w:rsidP="00842E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C736E" w14:textId="77777777" w:rsidR="00842E18" w:rsidRPr="008648F6" w:rsidRDefault="00842E18" w:rsidP="00842E18">
            <w:pPr>
              <w:jc w:val="center"/>
              <w:rPr>
                <w:b/>
                <w:sz w:val="22"/>
                <w:szCs w:val="22"/>
              </w:rPr>
            </w:pPr>
          </w:p>
          <w:p w14:paraId="3C411232" w14:textId="50F49A4A" w:rsidR="00842E18" w:rsidRPr="008648F6" w:rsidRDefault="00842E18" w:rsidP="00842E18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13F87" w:rsidRPr="008648F6" w14:paraId="74F17CEF" w14:textId="77777777" w:rsidTr="00087A3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64D36" w14:textId="77777777" w:rsidR="00B13F87" w:rsidRPr="008648F6" w:rsidRDefault="00B13F87" w:rsidP="00087A3D">
            <w:pPr>
              <w:rPr>
                <w:sz w:val="20"/>
                <w:szCs w:val="20"/>
              </w:rPr>
            </w:pPr>
            <w:bookmarkStart w:id="1" w:name="_Hlk135036239"/>
          </w:p>
          <w:p w14:paraId="5A9CBA20" w14:textId="126E7997" w:rsidR="00B13F87" w:rsidRPr="008648F6" w:rsidRDefault="00B13F87" w:rsidP="00087A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8648F6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5A6CD" w14:textId="77777777" w:rsidR="00B13F87" w:rsidRPr="008648F6" w:rsidRDefault="00B13F87" w:rsidP="00B13F87">
            <w:pPr>
              <w:ind w:left="90"/>
              <w:rPr>
                <w:sz w:val="22"/>
                <w:szCs w:val="22"/>
              </w:rPr>
            </w:pPr>
            <w:r w:rsidRPr="008648F6">
              <w:rPr>
                <w:sz w:val="22"/>
                <w:szCs w:val="22"/>
              </w:rPr>
              <w:t>Roztwór do wewnątrzgałkowych irygacji będącym sterylnym fizjologicznym roztworem soli, izoosmotycznym z cieczą wodnistą zawierający: chlorek sodu (NaCl) 0,64%, chlorek potasu (</w:t>
            </w:r>
            <w:proofErr w:type="spellStart"/>
            <w:r w:rsidRPr="008648F6">
              <w:rPr>
                <w:sz w:val="22"/>
                <w:szCs w:val="22"/>
              </w:rPr>
              <w:t>KCl</w:t>
            </w:r>
            <w:proofErr w:type="spellEnd"/>
            <w:r w:rsidRPr="008648F6">
              <w:rPr>
                <w:sz w:val="22"/>
                <w:szCs w:val="22"/>
              </w:rPr>
              <w:t xml:space="preserve">) 0,075%, </w:t>
            </w:r>
            <w:proofErr w:type="spellStart"/>
            <w:r w:rsidRPr="008648F6">
              <w:rPr>
                <w:sz w:val="22"/>
                <w:szCs w:val="22"/>
              </w:rPr>
              <w:t>dwuwodzian</w:t>
            </w:r>
            <w:proofErr w:type="spellEnd"/>
            <w:r w:rsidRPr="008648F6">
              <w:rPr>
                <w:sz w:val="22"/>
                <w:szCs w:val="22"/>
              </w:rPr>
              <w:t xml:space="preserve"> chlorku wapnia (CaCl2•2H2O) 0,048%, </w:t>
            </w:r>
            <w:proofErr w:type="spellStart"/>
            <w:r w:rsidRPr="008648F6">
              <w:rPr>
                <w:sz w:val="22"/>
                <w:szCs w:val="22"/>
              </w:rPr>
              <w:t>sześciowodzian</w:t>
            </w:r>
            <w:proofErr w:type="spellEnd"/>
            <w:r w:rsidRPr="008648F6">
              <w:rPr>
                <w:sz w:val="22"/>
                <w:szCs w:val="22"/>
              </w:rPr>
              <w:t xml:space="preserve"> chlorku magnezu (MgCl2•6H2O) 0,030%, </w:t>
            </w:r>
            <w:proofErr w:type="spellStart"/>
            <w:r w:rsidRPr="008648F6">
              <w:rPr>
                <w:sz w:val="22"/>
                <w:szCs w:val="22"/>
              </w:rPr>
              <w:t>trójwodzian</w:t>
            </w:r>
            <w:proofErr w:type="spellEnd"/>
            <w:r w:rsidRPr="008648F6">
              <w:rPr>
                <w:sz w:val="22"/>
                <w:szCs w:val="22"/>
              </w:rPr>
              <w:t xml:space="preserve"> octanu sodu (C2H3NaO2•3H2O) 0,39%, </w:t>
            </w:r>
            <w:proofErr w:type="spellStart"/>
            <w:r w:rsidRPr="008648F6">
              <w:rPr>
                <w:sz w:val="22"/>
                <w:szCs w:val="22"/>
              </w:rPr>
              <w:t>dwuwodzian</w:t>
            </w:r>
            <w:proofErr w:type="spellEnd"/>
            <w:r w:rsidRPr="008648F6">
              <w:rPr>
                <w:sz w:val="22"/>
                <w:szCs w:val="22"/>
              </w:rPr>
              <w:t xml:space="preserve"> cytrynianu sodu (C6H5Na3O7•2H2O) 0,17%, </w:t>
            </w:r>
          </w:p>
          <w:p w14:paraId="747CDEF6" w14:textId="77777777" w:rsidR="00B13F87" w:rsidRPr="008648F6" w:rsidRDefault="00B13F87" w:rsidP="00B13F87">
            <w:pPr>
              <w:ind w:left="90"/>
              <w:rPr>
                <w:sz w:val="22"/>
                <w:szCs w:val="22"/>
              </w:rPr>
            </w:pPr>
          </w:p>
          <w:p w14:paraId="1D92251A" w14:textId="7582710F" w:rsidR="00B13F87" w:rsidRPr="008648F6" w:rsidRDefault="00B13F87" w:rsidP="00B13F87">
            <w:pPr>
              <w:ind w:left="90"/>
              <w:rPr>
                <w:sz w:val="22"/>
                <w:szCs w:val="22"/>
              </w:rPr>
            </w:pPr>
            <w:r w:rsidRPr="008648F6">
              <w:rPr>
                <w:sz w:val="22"/>
                <w:szCs w:val="22"/>
              </w:rPr>
              <w:t>Płyn jest wymagany w elastycznych workach z tworzywa sztucznego o pojemności 500ml, zakończonych gumowym korkiem z metalowym zabezpieczeniem, osadzonym na twardej stożkowatej szyjce z  tworzywa o długości  minimalnej 65 mm. Minimalna średnica szyjki 15 mm, maksymalna średnica 25 mm.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62A38" w14:textId="77777777" w:rsidR="00B13F87" w:rsidRPr="008648F6" w:rsidRDefault="00B13F87" w:rsidP="00087A3D">
            <w:pPr>
              <w:jc w:val="center"/>
              <w:rPr>
                <w:sz w:val="22"/>
                <w:szCs w:val="22"/>
              </w:rPr>
            </w:pPr>
          </w:p>
          <w:p w14:paraId="23AE5CAB" w14:textId="54B862CB" w:rsidR="00B13F87" w:rsidRPr="008648F6" w:rsidRDefault="00B13F87" w:rsidP="00087A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5DA0B" w14:textId="77777777" w:rsidR="00B13F87" w:rsidRPr="008648F6" w:rsidRDefault="00B13F87" w:rsidP="00087A3D">
            <w:pPr>
              <w:jc w:val="center"/>
              <w:rPr>
                <w:sz w:val="22"/>
                <w:szCs w:val="22"/>
              </w:rPr>
            </w:pPr>
          </w:p>
          <w:p w14:paraId="0E2AD49B" w14:textId="4B6BE047" w:rsidR="00B13F87" w:rsidRPr="008648F6" w:rsidRDefault="00B13F87" w:rsidP="00087A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AF47C" w14:textId="77777777" w:rsidR="00B13F87" w:rsidRPr="008648F6" w:rsidRDefault="00B13F87" w:rsidP="00087A3D">
            <w:pPr>
              <w:jc w:val="center"/>
              <w:rPr>
                <w:sz w:val="22"/>
                <w:szCs w:val="22"/>
              </w:rPr>
            </w:pPr>
          </w:p>
          <w:p w14:paraId="36F1F909" w14:textId="77777777" w:rsidR="00B13F87" w:rsidRPr="008648F6" w:rsidRDefault="00B13F87" w:rsidP="00087A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BACC0" w14:textId="77777777" w:rsidR="00B13F87" w:rsidRPr="008648F6" w:rsidRDefault="00B13F87" w:rsidP="00087A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F43D4" w14:textId="77777777" w:rsidR="00B13F87" w:rsidRPr="008648F6" w:rsidRDefault="00B13F87" w:rsidP="00087A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9DC14" w14:textId="77777777" w:rsidR="00B13F87" w:rsidRPr="008648F6" w:rsidRDefault="00B13F87" w:rsidP="00087A3D">
            <w:pPr>
              <w:jc w:val="center"/>
              <w:rPr>
                <w:sz w:val="22"/>
                <w:szCs w:val="22"/>
              </w:rPr>
            </w:pPr>
          </w:p>
          <w:p w14:paraId="08ACD0B9" w14:textId="77777777" w:rsidR="00B13F87" w:rsidRPr="008648F6" w:rsidRDefault="00B13F87" w:rsidP="00087A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FFA6F" w14:textId="77777777" w:rsidR="00B13F87" w:rsidRPr="008648F6" w:rsidRDefault="00B13F87" w:rsidP="00087A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75B21" w14:textId="77777777" w:rsidR="00B13F87" w:rsidRPr="008648F6" w:rsidRDefault="00B13F87" w:rsidP="00087A3D">
            <w:pPr>
              <w:jc w:val="center"/>
              <w:rPr>
                <w:b/>
                <w:sz w:val="22"/>
                <w:szCs w:val="22"/>
              </w:rPr>
            </w:pPr>
          </w:p>
          <w:p w14:paraId="33FFBC8F" w14:textId="0487D5FE" w:rsidR="00B13F87" w:rsidRPr="008648F6" w:rsidRDefault="00B13F87" w:rsidP="00087A3D">
            <w:pPr>
              <w:jc w:val="center"/>
              <w:rPr>
                <w:bCs/>
                <w:sz w:val="22"/>
                <w:szCs w:val="22"/>
              </w:rPr>
            </w:pPr>
          </w:p>
        </w:tc>
      </w:tr>
      <w:bookmarkEnd w:id="1"/>
      <w:tr w:rsidR="00B13F87" w:rsidRPr="008648F6" w14:paraId="7F5B46F8" w14:textId="77777777" w:rsidTr="00087A3D">
        <w:tc>
          <w:tcPr>
            <w:tcW w:w="7225" w:type="dxa"/>
            <w:gridSpan w:val="5"/>
            <w:shd w:val="clear" w:color="auto" w:fill="auto"/>
          </w:tcPr>
          <w:p w14:paraId="6F52C57F" w14:textId="77777777" w:rsidR="00B13F87" w:rsidRPr="008648F6" w:rsidRDefault="00B13F87" w:rsidP="00087A3D">
            <w:pPr>
              <w:jc w:val="center"/>
              <w:rPr>
                <w:sz w:val="20"/>
                <w:szCs w:val="20"/>
              </w:rPr>
            </w:pPr>
          </w:p>
          <w:p w14:paraId="556F8FE6" w14:textId="77777777" w:rsidR="00B13F87" w:rsidRPr="008648F6" w:rsidRDefault="00B13F87" w:rsidP="00087A3D">
            <w:pPr>
              <w:jc w:val="center"/>
              <w:rPr>
                <w:sz w:val="20"/>
                <w:szCs w:val="20"/>
              </w:rPr>
            </w:pPr>
            <w:r w:rsidRPr="008648F6">
              <w:rPr>
                <w:sz w:val="20"/>
                <w:szCs w:val="20"/>
              </w:rPr>
              <w:t>RAZEM</w:t>
            </w:r>
          </w:p>
          <w:p w14:paraId="33F040A6" w14:textId="77777777" w:rsidR="00B13F87" w:rsidRPr="008648F6" w:rsidRDefault="00B13F87" w:rsidP="00087A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2ECEED5" w14:textId="77777777" w:rsidR="00B13F87" w:rsidRPr="008648F6" w:rsidRDefault="00B13F87" w:rsidP="00087A3D">
            <w:pPr>
              <w:jc w:val="center"/>
              <w:rPr>
                <w:sz w:val="20"/>
                <w:szCs w:val="20"/>
              </w:rPr>
            </w:pPr>
          </w:p>
          <w:p w14:paraId="769322A3" w14:textId="77777777" w:rsidR="00B13F87" w:rsidRPr="008648F6" w:rsidRDefault="00B13F87" w:rsidP="00087A3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5A4CF70" w14:textId="77777777" w:rsidR="00B13F87" w:rsidRPr="008648F6" w:rsidRDefault="00B13F87" w:rsidP="00087A3D">
            <w:pPr>
              <w:jc w:val="center"/>
              <w:rPr>
                <w:sz w:val="20"/>
                <w:szCs w:val="20"/>
              </w:rPr>
            </w:pPr>
          </w:p>
          <w:p w14:paraId="1EB6B7DB" w14:textId="77777777" w:rsidR="00B13F87" w:rsidRPr="008648F6" w:rsidRDefault="00B13F87" w:rsidP="00087A3D">
            <w:pPr>
              <w:jc w:val="center"/>
              <w:rPr>
                <w:sz w:val="20"/>
                <w:szCs w:val="20"/>
              </w:rPr>
            </w:pPr>
            <w:r w:rsidRPr="008648F6">
              <w:rPr>
                <w:sz w:val="20"/>
                <w:szCs w:val="20"/>
              </w:rPr>
              <w:t>xxx</w:t>
            </w:r>
          </w:p>
        </w:tc>
        <w:tc>
          <w:tcPr>
            <w:tcW w:w="1418" w:type="dxa"/>
            <w:shd w:val="clear" w:color="auto" w:fill="auto"/>
          </w:tcPr>
          <w:p w14:paraId="62B820ED" w14:textId="77777777" w:rsidR="00B13F87" w:rsidRPr="008648F6" w:rsidRDefault="00B13F87" w:rsidP="00087A3D">
            <w:pPr>
              <w:jc w:val="center"/>
              <w:rPr>
                <w:sz w:val="20"/>
                <w:szCs w:val="20"/>
              </w:rPr>
            </w:pPr>
          </w:p>
          <w:p w14:paraId="4CD4122B" w14:textId="77777777" w:rsidR="00B13F87" w:rsidRPr="008648F6" w:rsidRDefault="00B13F87" w:rsidP="00087A3D">
            <w:pPr>
              <w:jc w:val="center"/>
              <w:rPr>
                <w:sz w:val="20"/>
                <w:szCs w:val="20"/>
              </w:rPr>
            </w:pPr>
            <w:r w:rsidRPr="008648F6">
              <w:rPr>
                <w:sz w:val="20"/>
                <w:szCs w:val="20"/>
              </w:rPr>
              <w:t>xxx</w:t>
            </w:r>
          </w:p>
        </w:tc>
        <w:tc>
          <w:tcPr>
            <w:tcW w:w="1417" w:type="dxa"/>
            <w:shd w:val="clear" w:color="auto" w:fill="auto"/>
          </w:tcPr>
          <w:p w14:paraId="7EC9CEF0" w14:textId="77777777" w:rsidR="00B13F87" w:rsidRPr="008648F6" w:rsidRDefault="00B13F87" w:rsidP="00087A3D">
            <w:pPr>
              <w:jc w:val="center"/>
              <w:rPr>
                <w:sz w:val="20"/>
                <w:szCs w:val="20"/>
              </w:rPr>
            </w:pPr>
          </w:p>
          <w:p w14:paraId="1F14CCCB" w14:textId="77777777" w:rsidR="00B13F87" w:rsidRPr="008648F6" w:rsidRDefault="00B13F87" w:rsidP="00087A3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7C01481B" w14:textId="77777777" w:rsidR="00B13F87" w:rsidRPr="008648F6" w:rsidRDefault="00B13F87" w:rsidP="00087A3D">
            <w:pPr>
              <w:jc w:val="center"/>
              <w:rPr>
                <w:sz w:val="20"/>
                <w:szCs w:val="20"/>
              </w:rPr>
            </w:pPr>
          </w:p>
          <w:p w14:paraId="58383522" w14:textId="77777777" w:rsidR="00B13F87" w:rsidRPr="008648F6" w:rsidRDefault="00B13F87" w:rsidP="00087A3D">
            <w:pPr>
              <w:jc w:val="center"/>
              <w:rPr>
                <w:sz w:val="20"/>
                <w:szCs w:val="20"/>
              </w:rPr>
            </w:pPr>
            <w:r w:rsidRPr="008648F6">
              <w:rPr>
                <w:sz w:val="20"/>
                <w:szCs w:val="20"/>
              </w:rPr>
              <w:t>xxx</w:t>
            </w:r>
          </w:p>
        </w:tc>
      </w:tr>
    </w:tbl>
    <w:p w14:paraId="0A2F7EE9" w14:textId="77777777" w:rsidR="00407F8E" w:rsidRDefault="00407F8E" w:rsidP="00407F8E">
      <w:pPr>
        <w:rPr>
          <w:rFonts w:ascii="Arial" w:hAnsi="Arial" w:cs="Arial"/>
        </w:rPr>
      </w:pPr>
    </w:p>
    <w:p w14:paraId="54AEBD36" w14:textId="77777777" w:rsidR="00D1618E" w:rsidRDefault="00D1618E" w:rsidP="00407F8E">
      <w:pPr>
        <w:rPr>
          <w:rFonts w:ascii="Arial" w:hAnsi="Arial" w:cs="Arial"/>
        </w:rPr>
      </w:pPr>
    </w:p>
    <w:p w14:paraId="5B246219" w14:textId="77777777" w:rsidR="00407F8E" w:rsidRPr="008648F6" w:rsidRDefault="00407F8E" w:rsidP="00407F8E">
      <w:pPr>
        <w:rPr>
          <w:b/>
          <w:i/>
          <w:sz w:val="20"/>
          <w:szCs w:val="20"/>
        </w:rPr>
      </w:pPr>
      <w:r w:rsidRPr="008648F6">
        <w:rPr>
          <w:b/>
          <w:i/>
          <w:sz w:val="20"/>
          <w:szCs w:val="20"/>
        </w:rPr>
        <w:lastRenderedPageBreak/>
        <w:t xml:space="preserve">*skład zestawu </w:t>
      </w:r>
    </w:p>
    <w:tbl>
      <w:tblPr>
        <w:tblW w:w="9917" w:type="dxa"/>
        <w:tblInd w:w="56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2"/>
        <w:gridCol w:w="1985"/>
      </w:tblGrid>
      <w:tr w:rsidR="00407F8E" w:rsidRPr="009C6B93" w14:paraId="2C9BF2BC" w14:textId="77777777" w:rsidTr="00842E18">
        <w:trPr>
          <w:trHeight w:val="255"/>
        </w:trPr>
        <w:tc>
          <w:tcPr>
            <w:tcW w:w="79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42E6E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rFonts w:eastAsia="Calibri"/>
                <w:b/>
                <w:sz w:val="20"/>
              </w:rPr>
              <w:t>Elementy składowe zestawu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05E12A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rFonts w:eastAsia="Calibri"/>
                <w:b/>
                <w:sz w:val="20"/>
              </w:rPr>
              <w:t>Ilość sztuk</w:t>
            </w:r>
          </w:p>
        </w:tc>
      </w:tr>
      <w:tr w:rsidR="00407F8E" w:rsidRPr="009C6B93" w14:paraId="4EEB24FE" w14:textId="77777777" w:rsidTr="00842E18">
        <w:trPr>
          <w:trHeight w:val="255"/>
        </w:trPr>
        <w:tc>
          <w:tcPr>
            <w:tcW w:w="79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5BBCE1E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 xml:space="preserve">kaseta do fakoemulsyfikacji wraz z </w:t>
            </w:r>
            <w:proofErr w:type="spellStart"/>
            <w:r w:rsidRPr="00AD0033">
              <w:rPr>
                <w:b/>
                <w:sz w:val="20"/>
              </w:rPr>
              <w:t>Tipem</w:t>
            </w:r>
            <w:proofErr w:type="spellEnd"/>
            <w:r w:rsidRPr="00AD0033">
              <w:rPr>
                <w:b/>
                <w:sz w:val="20"/>
              </w:rPr>
              <w:t xml:space="preserve"> o średnicy poniżej 0,9 mm z łukowatym zagięciem w części dystalnej, nie schodzący poniżej swojej wzdłużnej osi i ścięciem otworu pod kątem 30’ oraz 2 osłonkami na </w:t>
            </w:r>
            <w:proofErr w:type="spellStart"/>
            <w:r w:rsidRPr="00AD0033">
              <w:rPr>
                <w:b/>
                <w:sz w:val="20"/>
              </w:rPr>
              <w:t>tip</w:t>
            </w:r>
            <w:proofErr w:type="spellEnd"/>
            <w:r w:rsidRPr="00AD0033">
              <w:rPr>
                <w:b/>
                <w:sz w:val="20"/>
              </w:rPr>
              <w:t xml:space="preserve"> (dopuszcza się na zewnątrz opakowania)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0DF3B1A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162251E3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DF7083B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 xml:space="preserve">kaniula 27G do </w:t>
            </w:r>
            <w:proofErr w:type="spellStart"/>
            <w:r w:rsidRPr="00AD0033">
              <w:rPr>
                <w:b/>
                <w:sz w:val="20"/>
              </w:rPr>
              <w:t>hydrodyssekcji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9037EBF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1045CA3A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DAC258A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kaniula 27G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0290231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70DB3B5E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06BBDED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obłożenie stolika 140x140 cm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622968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402C663F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5817505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proofErr w:type="spellStart"/>
            <w:r w:rsidRPr="00AD0033">
              <w:rPr>
                <w:b/>
                <w:sz w:val="20"/>
              </w:rPr>
              <w:t>cystotom</w:t>
            </w:r>
            <w:proofErr w:type="spellEnd"/>
            <w:r w:rsidRPr="00AD0033">
              <w:rPr>
                <w:b/>
                <w:sz w:val="20"/>
              </w:rPr>
              <w:t xml:space="preserve"> 25G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272FBA2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10EA5F18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25B440D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obłożenie pacjenta 100x120 cm z otworem na oko i workiem odpływowym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24E4CF1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52CE52D4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A4EE645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nóż do paracentezy 1,2 mm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FE4AD05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4561EECA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04C77A2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proofErr w:type="spellStart"/>
            <w:r w:rsidRPr="00AD0033">
              <w:rPr>
                <w:b/>
                <w:sz w:val="20"/>
              </w:rPr>
              <w:t>nóz</w:t>
            </w:r>
            <w:proofErr w:type="spellEnd"/>
            <w:r w:rsidRPr="00AD0033">
              <w:rPr>
                <w:b/>
                <w:sz w:val="20"/>
              </w:rPr>
              <w:t xml:space="preserve"> typu </w:t>
            </w:r>
            <w:proofErr w:type="spellStart"/>
            <w:r w:rsidRPr="00AD0033">
              <w:rPr>
                <w:b/>
                <w:sz w:val="20"/>
              </w:rPr>
              <w:t>slit</w:t>
            </w:r>
            <w:proofErr w:type="spellEnd"/>
            <w:r w:rsidRPr="00AD0033">
              <w:rPr>
                <w:b/>
                <w:sz w:val="20"/>
              </w:rPr>
              <w:t xml:space="preserve"> 2,4 mm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9669B4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7816B333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9129166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plastikowa osłonka na oko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860E3FA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7287826A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9E5B360" w14:textId="677C1EAA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proofErr w:type="spellStart"/>
            <w:r w:rsidRPr="00AD0033">
              <w:rPr>
                <w:b/>
                <w:sz w:val="20"/>
              </w:rPr>
              <w:t>mikrogąbki</w:t>
            </w:r>
            <w:proofErr w:type="spellEnd"/>
            <w:r w:rsidRPr="00AD0033">
              <w:rPr>
                <w:b/>
                <w:sz w:val="20"/>
              </w:rPr>
              <w:t xml:space="preserve"> '6 szt</w:t>
            </w:r>
            <w:r w:rsidR="008648F6">
              <w:rPr>
                <w:b/>
                <w:sz w:val="20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C1F297E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1495A4D3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3A30CD3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kaniula 20G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12FDF48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6018A0B3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E0FA0F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podłokietniki 71x80 cm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0E5EF43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2</w:t>
            </w:r>
          </w:p>
        </w:tc>
      </w:tr>
      <w:tr w:rsidR="00407F8E" w:rsidRPr="009C6B93" w14:paraId="4B40C2AB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BD9D82F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kubek plastikowy 60 ml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F473ECA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39A71D67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E78FA8F" w14:textId="3845C3FA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sączki 2 szt</w:t>
            </w:r>
            <w:r w:rsidR="008648F6">
              <w:rPr>
                <w:b/>
                <w:sz w:val="20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30EAA8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40D97784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B1FC13F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fartuch 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457D01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2</w:t>
            </w:r>
          </w:p>
        </w:tc>
      </w:tr>
      <w:tr w:rsidR="00407F8E" w:rsidRPr="009C6B93" w14:paraId="6CF59446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1CAC902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fartuch L z ręcznikiem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B8E4B90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2A72D1C9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462DC7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igła 25G25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56F7F2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641C1C83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1E6E1D1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opatrunek na oko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71C193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52E234BA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57EADF3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gaziki 10x10 cm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7E40D63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5</w:t>
            </w:r>
          </w:p>
        </w:tc>
      </w:tr>
      <w:tr w:rsidR="00407F8E" w:rsidRPr="009C6B93" w14:paraId="6C167AB3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0DB264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gaziki 8x8 cm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781729A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15</w:t>
            </w:r>
          </w:p>
        </w:tc>
      </w:tr>
      <w:tr w:rsidR="00407F8E" w:rsidRPr="009C6B93" w14:paraId="2EC6F904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56E0F6D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plaster 2,5x13 cm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A529FBD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3487B2DA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24BE2C0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strzykawka 20 ml z gwintem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446A07D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5CA3BF5C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4E52E0F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strzykawka 3 ml z gwintem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724DF9F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4</w:t>
            </w:r>
          </w:p>
        </w:tc>
      </w:tr>
      <w:tr w:rsidR="00407F8E" w:rsidRPr="009C6B93" w14:paraId="57FFB68D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0F11C25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 xml:space="preserve">strzykawka 5 ml z </w:t>
            </w:r>
            <w:proofErr w:type="spellStart"/>
            <w:r w:rsidRPr="00AD0033">
              <w:rPr>
                <w:b/>
                <w:sz w:val="20"/>
              </w:rPr>
              <w:t>gwitem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CD16441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2</w:t>
            </w:r>
          </w:p>
        </w:tc>
      </w:tr>
      <w:tr w:rsidR="00407F8E" w:rsidRPr="009C6B93" w14:paraId="664645B6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80B2E1F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taśma samoprzylepna 2,5x90 cm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FF50825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1</w:t>
            </w:r>
          </w:p>
        </w:tc>
      </w:tr>
      <w:tr w:rsidR="00407F8E" w:rsidRPr="009C6B93" w14:paraId="07295988" w14:textId="77777777" w:rsidTr="00842E18">
        <w:trPr>
          <w:trHeight w:val="255"/>
        </w:trPr>
        <w:tc>
          <w:tcPr>
            <w:tcW w:w="7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0ED41E4" w14:textId="77777777" w:rsidR="00407F8E" w:rsidRPr="00AD0033" w:rsidRDefault="00407F8E" w:rsidP="0021791A">
            <w:pPr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ręcznik papierowy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9059B73" w14:textId="77777777" w:rsidR="00407F8E" w:rsidRPr="00AD0033" w:rsidRDefault="00407F8E" w:rsidP="0021791A">
            <w:pPr>
              <w:jc w:val="right"/>
              <w:rPr>
                <w:rFonts w:eastAsia="Calibri"/>
                <w:b/>
                <w:sz w:val="20"/>
              </w:rPr>
            </w:pPr>
            <w:r w:rsidRPr="00AD0033">
              <w:rPr>
                <w:b/>
                <w:sz w:val="20"/>
              </w:rPr>
              <w:t>2</w:t>
            </w:r>
          </w:p>
        </w:tc>
      </w:tr>
    </w:tbl>
    <w:p w14:paraId="4DB6FDFC" w14:textId="5DC1ABE3" w:rsidR="00A05D05" w:rsidRDefault="0059187F">
      <w:r w:rsidRPr="0059187F">
        <w:t xml:space="preserve">Zestaw kompatybilny z dzierżawionym </w:t>
      </w:r>
      <w:proofErr w:type="spellStart"/>
      <w:r w:rsidRPr="0059187F">
        <w:t>fakoemulsyfikatorem</w:t>
      </w:r>
      <w:proofErr w:type="spellEnd"/>
      <w:r w:rsidRPr="0059187F">
        <w:t xml:space="preserve"> Centurion LTX firmy </w:t>
      </w:r>
      <w:proofErr w:type="spellStart"/>
      <w:r w:rsidRPr="0059187F">
        <w:t>Alcon</w:t>
      </w:r>
      <w:proofErr w:type="spellEnd"/>
    </w:p>
    <w:p w14:paraId="21A5B9DE" w14:textId="77777777" w:rsidR="0059187F" w:rsidRDefault="0059187F"/>
    <w:p w14:paraId="20AB24F5" w14:textId="77777777" w:rsidR="00B13F87" w:rsidRDefault="00B13F87" w:rsidP="00842E18">
      <w:pPr>
        <w:widowControl/>
        <w:autoSpaceDE/>
        <w:autoSpaceDN/>
        <w:adjustRightInd/>
        <w:contextualSpacing/>
        <w:rPr>
          <w:rFonts w:eastAsia="Calibri"/>
          <w:b/>
          <w:sz w:val="22"/>
          <w:szCs w:val="22"/>
          <w:u w:val="single"/>
          <w:lang w:eastAsia="en-US"/>
        </w:rPr>
      </w:pPr>
    </w:p>
    <w:p w14:paraId="53D3DF0E" w14:textId="3A246107" w:rsidR="00842E18" w:rsidRPr="008648F6" w:rsidRDefault="00842E18" w:rsidP="00842E18">
      <w:pPr>
        <w:widowControl/>
        <w:autoSpaceDE/>
        <w:autoSpaceDN/>
        <w:adjustRightInd/>
        <w:contextualSpacing/>
        <w:rPr>
          <w:rFonts w:eastAsia="Calibri"/>
          <w:b/>
          <w:sz w:val="22"/>
          <w:szCs w:val="22"/>
          <w:u w:val="single"/>
          <w:lang w:eastAsia="en-US"/>
        </w:rPr>
      </w:pPr>
      <w:r w:rsidRPr="008648F6">
        <w:rPr>
          <w:rFonts w:eastAsia="Calibri"/>
          <w:b/>
          <w:sz w:val="22"/>
          <w:szCs w:val="22"/>
          <w:u w:val="single"/>
          <w:lang w:eastAsia="en-US"/>
        </w:rPr>
        <w:lastRenderedPageBreak/>
        <w:t>UWAGA: Zamawiający podaje sposób wyliczenia wartości netto i brutto:</w:t>
      </w:r>
    </w:p>
    <w:p w14:paraId="0220F45B" w14:textId="77777777" w:rsidR="00842E18" w:rsidRPr="008648F6" w:rsidRDefault="00842E18" w:rsidP="00842E18">
      <w:pPr>
        <w:widowControl/>
        <w:autoSpaceDE/>
        <w:autoSpaceDN/>
        <w:adjustRightInd/>
        <w:contextualSpacing/>
        <w:rPr>
          <w:rFonts w:eastAsia="Calibri"/>
          <w:b/>
          <w:sz w:val="22"/>
          <w:szCs w:val="22"/>
          <w:lang w:eastAsia="en-US"/>
        </w:rPr>
      </w:pPr>
    </w:p>
    <w:p w14:paraId="454AF97C" w14:textId="77777777" w:rsidR="00842E18" w:rsidRPr="008648F6" w:rsidRDefault="00842E18" w:rsidP="00842E18">
      <w:pPr>
        <w:widowControl/>
        <w:autoSpaceDE/>
        <w:autoSpaceDN/>
        <w:adjustRightInd/>
        <w:contextualSpacing/>
        <w:rPr>
          <w:rFonts w:eastAsia="Calibri"/>
          <w:b/>
          <w:sz w:val="22"/>
          <w:szCs w:val="22"/>
          <w:lang w:eastAsia="en-US"/>
        </w:rPr>
      </w:pPr>
      <w:r w:rsidRPr="008648F6">
        <w:rPr>
          <w:rFonts w:eastAsia="Calibri"/>
          <w:b/>
          <w:sz w:val="22"/>
          <w:szCs w:val="22"/>
          <w:lang w:eastAsia="en-US"/>
        </w:rPr>
        <w:t>Cena jednostkowa netto + podatek vat = cena jednostkowa brutto</w:t>
      </w:r>
    </w:p>
    <w:p w14:paraId="6851ED41" w14:textId="77777777" w:rsidR="00842E18" w:rsidRPr="008648F6" w:rsidRDefault="00842E18" w:rsidP="00842E18">
      <w:pPr>
        <w:widowControl/>
        <w:autoSpaceDE/>
        <w:autoSpaceDN/>
        <w:adjustRightInd/>
        <w:contextualSpacing/>
        <w:rPr>
          <w:rFonts w:eastAsia="Calibri"/>
          <w:b/>
          <w:sz w:val="22"/>
          <w:szCs w:val="22"/>
          <w:lang w:eastAsia="en-US"/>
        </w:rPr>
      </w:pPr>
      <w:r w:rsidRPr="008648F6">
        <w:rPr>
          <w:rFonts w:eastAsia="Calibri"/>
          <w:b/>
          <w:sz w:val="22"/>
          <w:szCs w:val="22"/>
          <w:lang w:eastAsia="en-US"/>
        </w:rPr>
        <w:t>Cena jednostkowa brutto x ilość = wartość brutto</w:t>
      </w:r>
    </w:p>
    <w:p w14:paraId="2A07B3FA" w14:textId="77777777" w:rsidR="00842E18" w:rsidRPr="008648F6" w:rsidRDefault="00842E18" w:rsidP="00842E18">
      <w:pPr>
        <w:widowControl/>
        <w:autoSpaceDE/>
        <w:autoSpaceDN/>
        <w:adjustRightInd/>
        <w:contextualSpacing/>
        <w:rPr>
          <w:rFonts w:eastAsia="Calibri"/>
          <w:b/>
          <w:sz w:val="22"/>
          <w:szCs w:val="22"/>
          <w:lang w:eastAsia="en-US"/>
        </w:rPr>
      </w:pPr>
    </w:p>
    <w:p w14:paraId="04903DBD" w14:textId="77777777" w:rsidR="00842E18" w:rsidRPr="008648F6" w:rsidRDefault="00842E18" w:rsidP="00842E18">
      <w:pPr>
        <w:widowControl/>
        <w:autoSpaceDE/>
        <w:autoSpaceDN/>
        <w:adjustRightInd/>
        <w:ind w:left="360"/>
        <w:rPr>
          <w:sz w:val="22"/>
          <w:szCs w:val="22"/>
          <w:u w:val="single"/>
        </w:rPr>
      </w:pPr>
    </w:p>
    <w:p w14:paraId="3B04CAD5" w14:textId="672C1C9E" w:rsidR="00842E18" w:rsidRPr="008648F6" w:rsidRDefault="00842E18" w:rsidP="00842E18">
      <w:pPr>
        <w:widowControl/>
        <w:autoSpaceDE/>
        <w:autoSpaceDN/>
        <w:adjustRightInd/>
        <w:rPr>
          <w:b/>
          <w:bCs/>
          <w:sz w:val="22"/>
          <w:szCs w:val="22"/>
        </w:rPr>
      </w:pPr>
      <w:r w:rsidRPr="008648F6">
        <w:rPr>
          <w:sz w:val="22"/>
          <w:szCs w:val="22"/>
          <w:u w:val="single"/>
        </w:rPr>
        <w:t>Brak wypełnienia kolumn wskazanych dla Wykonawcy spowoduje odrzucenie oferty na podstawie art. 226 ust. 1 pkt. 5 ustawy Pzp.</w:t>
      </w:r>
    </w:p>
    <w:p w14:paraId="41E6324F" w14:textId="77777777" w:rsidR="00842E18" w:rsidRPr="008648F6" w:rsidRDefault="00842E18" w:rsidP="00842E18">
      <w:pPr>
        <w:widowControl/>
        <w:autoSpaceDE/>
        <w:autoSpaceDN/>
        <w:adjustRightInd/>
        <w:ind w:left="1428" w:firstLine="696"/>
        <w:contextualSpacing/>
        <w:rPr>
          <w:rFonts w:eastAsia="Calibri"/>
          <w:b/>
          <w:sz w:val="22"/>
          <w:szCs w:val="22"/>
          <w:lang w:eastAsia="en-US"/>
        </w:rPr>
      </w:pPr>
    </w:p>
    <w:p w14:paraId="0A612796" w14:textId="2252B6E9" w:rsidR="00842E18" w:rsidRPr="008648F6" w:rsidRDefault="00842E18" w:rsidP="00842E18">
      <w:pPr>
        <w:widowControl/>
        <w:autoSpaceDE/>
        <w:autoSpaceDN/>
        <w:adjustRightInd/>
        <w:ind w:left="1428" w:firstLine="696"/>
        <w:contextualSpacing/>
        <w:rPr>
          <w:sz w:val="22"/>
          <w:szCs w:val="22"/>
        </w:rPr>
      </w:pPr>
      <w:r w:rsidRPr="008648F6">
        <w:rPr>
          <w:rFonts w:eastAsia="Calibri"/>
          <w:b/>
          <w:sz w:val="22"/>
          <w:szCs w:val="22"/>
          <w:lang w:eastAsia="en-US"/>
        </w:rPr>
        <w:t>WYKONAWCA</w:t>
      </w:r>
      <w:r w:rsidRPr="008648F6">
        <w:rPr>
          <w:rFonts w:eastAsia="Calibri"/>
          <w:b/>
          <w:sz w:val="22"/>
          <w:szCs w:val="22"/>
          <w:lang w:eastAsia="en-US"/>
        </w:rPr>
        <w:tab/>
      </w:r>
      <w:r w:rsidRPr="008648F6">
        <w:rPr>
          <w:rFonts w:eastAsia="Calibri"/>
          <w:b/>
          <w:sz w:val="22"/>
          <w:szCs w:val="22"/>
          <w:lang w:eastAsia="en-US"/>
        </w:rPr>
        <w:tab/>
      </w:r>
      <w:r w:rsidRPr="008648F6">
        <w:rPr>
          <w:rFonts w:eastAsia="Calibri"/>
          <w:b/>
          <w:sz w:val="22"/>
          <w:szCs w:val="22"/>
          <w:lang w:eastAsia="en-US"/>
        </w:rPr>
        <w:tab/>
      </w:r>
      <w:r w:rsidRPr="008648F6">
        <w:rPr>
          <w:rFonts w:eastAsia="Calibri"/>
          <w:b/>
          <w:sz w:val="22"/>
          <w:szCs w:val="22"/>
          <w:lang w:eastAsia="en-US"/>
        </w:rPr>
        <w:tab/>
      </w:r>
      <w:r w:rsidRPr="008648F6">
        <w:rPr>
          <w:rFonts w:eastAsia="Calibri"/>
          <w:b/>
          <w:sz w:val="22"/>
          <w:szCs w:val="22"/>
          <w:lang w:eastAsia="en-US"/>
        </w:rPr>
        <w:tab/>
      </w:r>
      <w:r w:rsidRPr="008648F6">
        <w:rPr>
          <w:rFonts w:eastAsia="Calibri"/>
          <w:b/>
          <w:sz w:val="22"/>
          <w:szCs w:val="22"/>
          <w:lang w:eastAsia="en-US"/>
        </w:rPr>
        <w:tab/>
      </w:r>
      <w:r w:rsidRPr="008648F6">
        <w:rPr>
          <w:rFonts w:eastAsia="Calibri"/>
          <w:b/>
          <w:sz w:val="22"/>
          <w:szCs w:val="22"/>
          <w:lang w:eastAsia="en-US"/>
        </w:rPr>
        <w:tab/>
      </w:r>
      <w:r w:rsidRPr="008648F6">
        <w:rPr>
          <w:rFonts w:eastAsia="Calibri"/>
          <w:b/>
          <w:sz w:val="22"/>
          <w:szCs w:val="22"/>
          <w:lang w:eastAsia="en-US"/>
        </w:rPr>
        <w:tab/>
      </w:r>
      <w:r w:rsidRPr="008648F6">
        <w:rPr>
          <w:rFonts w:eastAsia="Calibri"/>
          <w:b/>
          <w:sz w:val="22"/>
          <w:szCs w:val="22"/>
          <w:lang w:eastAsia="en-US"/>
        </w:rPr>
        <w:tab/>
        <w:t xml:space="preserve"> ZAMAWIAJĄCY</w:t>
      </w:r>
    </w:p>
    <w:sectPr w:rsidR="00842E18" w:rsidRPr="008648F6" w:rsidSect="0055115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F8E"/>
    <w:rsid w:val="002305D6"/>
    <w:rsid w:val="00407F8E"/>
    <w:rsid w:val="0055115E"/>
    <w:rsid w:val="0059187F"/>
    <w:rsid w:val="00842E18"/>
    <w:rsid w:val="008648F6"/>
    <w:rsid w:val="00935B1F"/>
    <w:rsid w:val="00A33507"/>
    <w:rsid w:val="00B13F87"/>
    <w:rsid w:val="00B24D9B"/>
    <w:rsid w:val="00D1618E"/>
    <w:rsid w:val="00E06562"/>
    <w:rsid w:val="00EC0789"/>
    <w:rsid w:val="00EC7CD6"/>
    <w:rsid w:val="00EF43EE"/>
    <w:rsid w:val="00F96279"/>
    <w:rsid w:val="00FD4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6C599"/>
  <w15:chartTrackingRefBased/>
  <w15:docId w15:val="{C3CBF57C-F054-4F82-A6B7-6D94E5DC6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F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07F8E"/>
    <w:pPr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407F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923</Words>
  <Characters>5540</Characters>
  <Application>Microsoft Office Word</Application>
  <DocSecurity>0</DocSecurity>
  <Lines>46</Lines>
  <Paragraphs>12</Paragraphs>
  <ScaleCrop>false</ScaleCrop>
  <Company/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Adamski</dc:creator>
  <cp:keywords/>
  <dc:description/>
  <cp:lastModifiedBy>Szpital Wojewódzki w Poznaniu</cp:lastModifiedBy>
  <cp:revision>14</cp:revision>
  <dcterms:created xsi:type="dcterms:W3CDTF">2023-04-12T10:19:00Z</dcterms:created>
  <dcterms:modified xsi:type="dcterms:W3CDTF">2023-05-17T06:00:00Z</dcterms:modified>
</cp:coreProperties>
</file>