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3DD2A" w14:textId="003F83EC" w:rsidR="00A347A6" w:rsidRDefault="00A347A6" w:rsidP="00A347A6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306D63BE" w:rsidR="00B25DD3" w:rsidRDefault="00B25DD3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896379">
        <w:rPr>
          <w:rFonts w:ascii="Garamond" w:hAnsi="Garamond" w:cs="Arial"/>
          <w:b/>
          <w:sz w:val="22"/>
          <w:szCs w:val="22"/>
        </w:rPr>
        <w:t>3</w:t>
      </w:r>
    </w:p>
    <w:p w14:paraId="168DA55A" w14:textId="77777777" w:rsidR="008E5A9F" w:rsidRPr="00B25DD3" w:rsidRDefault="008E5A9F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3D6836B6" w:rsidR="00B25DD3" w:rsidRPr="00B25DD3" w:rsidRDefault="00B25DD3" w:rsidP="00B25DD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896379">
        <w:rPr>
          <w:rFonts w:ascii="Garamond" w:hAnsi="Garamond" w:cs="Arial"/>
          <w:sz w:val="22"/>
          <w:szCs w:val="22"/>
        </w:rPr>
        <w:t>3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B93E67">
        <w:rPr>
          <w:rFonts w:ascii="Garamond" w:hAnsi="Garamond" w:cs="Arial"/>
          <w:bCs/>
          <w:sz w:val="22"/>
          <w:szCs w:val="22"/>
        </w:rPr>
        <w:t>Dyrektora Piotra Nowickiego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B25DD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Pr="0011623E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46590CAC" w14:textId="77777777" w:rsidR="00B25DD3" w:rsidRPr="00674908" w:rsidRDefault="00B25DD3" w:rsidP="00B25DD3">
      <w:pPr>
        <w:spacing w:after="120"/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11623E">
      <w:pPr>
        <w:pStyle w:val="Nagwek1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0C4B80B" w14:textId="2EBDB6CB" w:rsidR="00B25DD3" w:rsidRPr="00A347A6" w:rsidRDefault="00B25DD3" w:rsidP="00B25DD3">
      <w:pPr>
        <w:spacing w:after="12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Umowa zostaje zawarta na podstawie </w:t>
      </w:r>
      <w:r w:rsidR="009A76AC" w:rsidRPr="001C1527">
        <w:rPr>
          <w:rFonts w:ascii="Garamond" w:hAnsi="Garamond"/>
          <w:sz w:val="22"/>
          <w:szCs w:val="22"/>
        </w:rPr>
        <w:t xml:space="preserve">art. 2. ust. 1 pkt 1 ustawy z dnia 11 września 2019 r. </w:t>
      </w:r>
      <w:r w:rsidR="009A76AC" w:rsidRPr="001C1527">
        <w:rPr>
          <w:rFonts w:ascii="Garamond" w:hAnsi="Garamond"/>
          <w:i/>
          <w:sz w:val="22"/>
          <w:szCs w:val="22"/>
        </w:rPr>
        <w:t>Prawo zamówień publicznych</w:t>
      </w:r>
      <w:r w:rsidR="009A76AC" w:rsidRPr="001C1527">
        <w:rPr>
          <w:rFonts w:ascii="Garamond" w:hAnsi="Garamond"/>
          <w:sz w:val="22"/>
          <w:szCs w:val="22"/>
        </w:rPr>
        <w:t xml:space="preserve"> (t.j. Dz.U. z 2019 r. poz. 2019 ze zm.)</w:t>
      </w:r>
      <w:r w:rsidR="00A347A6">
        <w:rPr>
          <w:rFonts w:ascii="Garamond" w:hAnsi="Garamond"/>
          <w:sz w:val="22"/>
          <w:szCs w:val="22"/>
        </w:rPr>
        <w:t xml:space="preserve"> na </w:t>
      </w:r>
      <w:r w:rsidR="00A347A6" w:rsidRPr="00A347A6">
        <w:rPr>
          <w:rFonts w:ascii="Garamond" w:hAnsi="Garamond"/>
          <w:b/>
          <w:bCs/>
          <w:sz w:val="22"/>
          <w:szCs w:val="22"/>
        </w:rPr>
        <w:t>Zakup i dostaw</w:t>
      </w:r>
      <w:r w:rsidR="0070316B">
        <w:rPr>
          <w:rFonts w:ascii="Garamond" w:hAnsi="Garamond"/>
          <w:b/>
          <w:bCs/>
          <w:sz w:val="22"/>
          <w:szCs w:val="22"/>
        </w:rPr>
        <w:t>ę</w:t>
      </w:r>
      <w:r w:rsidR="00A347A6" w:rsidRPr="00A347A6">
        <w:rPr>
          <w:rFonts w:ascii="Garamond" w:hAnsi="Garamond"/>
          <w:b/>
          <w:bCs/>
          <w:sz w:val="22"/>
          <w:szCs w:val="22"/>
        </w:rPr>
        <w:t xml:space="preserve"> środków kontrastowych do Szpitala Wojewódzkiego w Poznaniu</w:t>
      </w:r>
      <w:r w:rsidR="00A347A6">
        <w:rPr>
          <w:rFonts w:ascii="Garamond" w:hAnsi="Garamond"/>
          <w:sz w:val="22"/>
          <w:szCs w:val="22"/>
        </w:rPr>
        <w:t>, znak: SZW/DZP/</w:t>
      </w:r>
      <w:r w:rsidR="00896379">
        <w:rPr>
          <w:rFonts w:ascii="Garamond" w:hAnsi="Garamond"/>
          <w:sz w:val="22"/>
          <w:szCs w:val="22"/>
        </w:rPr>
        <w:t>50</w:t>
      </w:r>
      <w:r w:rsidR="00A347A6">
        <w:rPr>
          <w:rFonts w:ascii="Garamond" w:hAnsi="Garamond"/>
          <w:sz w:val="22"/>
          <w:szCs w:val="22"/>
        </w:rPr>
        <w:t>/202</w:t>
      </w:r>
      <w:r w:rsidR="00896379">
        <w:rPr>
          <w:rFonts w:ascii="Garamond" w:hAnsi="Garamond"/>
          <w:sz w:val="22"/>
          <w:szCs w:val="22"/>
        </w:rPr>
        <w:t>3 – dotyczy zadania nr ……..</w:t>
      </w:r>
    </w:p>
    <w:p w14:paraId="35D543AE" w14:textId="77777777" w:rsidR="00B25DD3" w:rsidRPr="00674908" w:rsidRDefault="00B25DD3" w:rsidP="00B25DD3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11623E">
      <w:pPr>
        <w:pStyle w:val="Nagwek1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B25DD3">
      <w:pPr>
        <w:spacing w:before="60" w:after="12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77777777" w:rsid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A93AF44" w14:textId="77777777" w:rsidR="00595429" w:rsidRP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E13A0F">
        <w:rPr>
          <w:rFonts w:ascii="Garamond" w:hAnsi="Garamond" w:cs="Arial"/>
          <w:sz w:val="22"/>
          <w:szCs w:val="22"/>
        </w:rPr>
        <w:t xml:space="preserve">oznacza </w:t>
      </w:r>
      <w:r w:rsidRPr="00E13A0F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</w:p>
    <w:p w14:paraId="5EB78CFB" w14:textId="77777777" w:rsidR="00B25DD3" w:rsidRPr="009E32B6" w:rsidRDefault="00B25DD3" w:rsidP="00E13A0F">
      <w:pPr>
        <w:autoSpaceDE w:val="0"/>
        <w:autoSpaceDN w:val="0"/>
        <w:adjustRightInd w:val="0"/>
        <w:spacing w:after="120"/>
        <w:ind w:left="709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Cs/>
          <w:sz w:val="22"/>
          <w:szCs w:val="22"/>
        </w:rPr>
        <w:lastRenderedPageBreak/>
        <w:t>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42A86BC0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709DF948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Zamawiający udziela Wykonawcy Zamówienia Publicznego na sukcesywną dostawę Asortymentu według rodzajów i ilości określonych w formularzu cenowym stanowiącym załącznik nr 2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Pr="009E32B6">
        <w:rPr>
          <w:rFonts w:ascii="Garamond" w:hAnsi="Garamond" w:cs="Arial"/>
          <w:sz w:val="22"/>
          <w:szCs w:val="22"/>
        </w:rPr>
        <w:t>Szczegółowy zakres obowiązków Wykonawcy określa załącznik nr do Umowy – opis przedmiotu zamówienia.</w:t>
      </w:r>
    </w:p>
    <w:p w14:paraId="1AA4EDA2" w14:textId="7777777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77777777" w:rsidR="00B25DD3" w:rsidRPr="00B25DD3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 (</w:t>
      </w:r>
      <w:r w:rsidRPr="00B25DD3">
        <w:rPr>
          <w:rFonts w:ascii="Garamond" w:hAnsi="Garamond" w:cs="Arial"/>
          <w:i/>
          <w:iCs/>
          <w:sz w:val="22"/>
          <w:szCs w:val="22"/>
        </w:rPr>
        <w:t>___________________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5ECD245A" w14:textId="77777777" w:rsidR="00B25DD3" w:rsidRPr="009E32B6" w:rsidRDefault="00B25DD3" w:rsidP="00B25DD3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B25DD3">
      <w:pPr>
        <w:pStyle w:val="nagwek20"/>
        <w:spacing w:after="120"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B25DD3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231FA021" w14:textId="41C379AB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odpowiada ściśle wymogom określonym w opisie przedmiotu zamówienia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ofercie Wykonawcy,</w:t>
      </w:r>
    </w:p>
    <w:p w14:paraId="0F4EE217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20666702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posiada wymagane prawem zgody i pozwolenia niezbędne do wykonywania działalności</w:t>
      </w:r>
      <w:r w:rsidR="0067490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zakresie obejmującym przedmiot Umowy,</w:t>
      </w:r>
    </w:p>
    <w:p w14:paraId="3651748B" w14:textId="1315874E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68574E0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</w:t>
      </w:r>
      <w:r w:rsidR="00674908">
        <w:rPr>
          <w:rFonts w:ascii="Garamond" w:hAnsi="Garamond" w:cs="Arial"/>
          <w:sz w:val="22"/>
          <w:szCs w:val="22"/>
        </w:rPr>
        <w:t xml:space="preserve">e </w:t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5A3A8D0F" w:rsidR="00E13A0F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w ramach realizacji Umowy, biorąc pod uwagę wszystkie istotne okoliczności, aktywnie</w:t>
      </w:r>
      <w:r w:rsidR="0067490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08845679" w:rsidR="00B25DD3" w:rsidRPr="00E13A0F" w:rsidRDefault="00B25DD3" w:rsidP="00E13A0F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w zakresie jego obowiązków wskazanych wprost w Umowie, a które to okażą się konieczne do prawidłowej realizacji Przedmiotu Umowy -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objęte zakresem zamówienia bez prawa odrębnego lub dodatkowego wynagrodzenia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E65FBCF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Przedmiot Umowy został określony przez Zamawiającego w sposób jednoznaczn</w:t>
      </w:r>
      <w:r w:rsidR="00674908">
        <w:rPr>
          <w:rFonts w:ascii="Garamond" w:hAnsi="Garamond" w:cs="Arial"/>
          <w:sz w:val="22"/>
          <w:szCs w:val="22"/>
        </w:rPr>
        <w:t>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24808BB0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Znana mu jest trudna sytuacja finansowa Zamawiającego,</w:t>
      </w:r>
    </w:p>
    <w:p w14:paraId="09CC5CC3" w14:textId="7259EBE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1BAC8FC6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 xml:space="preserve">umowy odbywać się będzie sukcesywnie, w ilościach określonych zamówieniem przesłanym </w:t>
      </w:r>
      <w:r w:rsidRPr="00B25DD3">
        <w:rPr>
          <w:rFonts w:ascii="Garamond" w:hAnsi="Garamond" w:cs="Calibri Light"/>
          <w:sz w:val="22"/>
          <w:szCs w:val="22"/>
        </w:rPr>
        <w:t>na nr faksu ___________ lub e - mailem 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 </w:t>
      </w:r>
      <w:r w:rsidR="00E2697A">
        <w:rPr>
          <w:rFonts w:ascii="Garamond" w:hAnsi="Garamond" w:cs="Arial"/>
          <w:sz w:val="22"/>
          <w:szCs w:val="22"/>
        </w:rPr>
        <w:t>24 godzin</w:t>
      </w:r>
      <w:r w:rsidRPr="00B25DD3">
        <w:rPr>
          <w:rFonts w:ascii="Garamond" w:hAnsi="Garamond" w:cs="Arial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 xml:space="preserve">od </w:t>
      </w:r>
      <w:r w:rsidR="00E2697A">
        <w:rPr>
          <w:rFonts w:ascii="Garamond" w:hAnsi="Garamond" w:cs="Calibri Light"/>
          <w:sz w:val="22"/>
          <w:szCs w:val="22"/>
        </w:rPr>
        <w:t xml:space="preserve">momentu wysłania zamówienia drogą </w:t>
      </w:r>
      <w:r w:rsidR="00E2697A" w:rsidRPr="005F4A8C">
        <w:rPr>
          <w:rFonts w:ascii="Garamond" w:hAnsi="Garamond" w:cs="Calibri Light"/>
          <w:sz w:val="22"/>
          <w:szCs w:val="22"/>
        </w:rPr>
        <w:t>elektroniczną</w:t>
      </w:r>
      <w:r w:rsidR="00AD485D" w:rsidRPr="005F4A8C">
        <w:rPr>
          <w:rFonts w:ascii="Garamond" w:hAnsi="Garamond" w:cs="Calibri Light"/>
          <w:sz w:val="22"/>
          <w:szCs w:val="22"/>
        </w:rPr>
        <w:t xml:space="preserve"> </w:t>
      </w:r>
      <w:r w:rsidR="00AD485D" w:rsidRPr="00B001E2">
        <w:rPr>
          <w:rFonts w:ascii="Garamond" w:hAnsi="Garamond" w:cs="Calibri Light"/>
          <w:sz w:val="22"/>
          <w:szCs w:val="22"/>
        </w:rPr>
        <w:t>lu</w:t>
      </w:r>
      <w:r w:rsidR="00AD485D" w:rsidRPr="005F4A8C">
        <w:rPr>
          <w:rFonts w:ascii="Garamond" w:hAnsi="Garamond" w:cs="Calibri Light"/>
          <w:sz w:val="22"/>
          <w:szCs w:val="22"/>
        </w:rPr>
        <w:t>b w dniu nadania faxu.</w:t>
      </w:r>
    </w:p>
    <w:p w14:paraId="788F282F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do _______________ 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57C9E169" w14:textId="2355CCF4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0568F576" w:rsidR="00B25DD3" w:rsidRDefault="00B25DD3" w:rsidP="00E13A0F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Wykonawca zobowiązuje się dostarczać Asortyment sukcesywnie przez 12 miesięcy 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3D1C16A9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24406E61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5B7B65F8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przekaże Zamawiającemu fakturę VAT w wersji papierowej wraz z dostawą. Zamawiający dokona zapłaty za dostarczony przedmiot umowy w terminie do 60 dni od daty doręczenia faktury VAT w wersji papierowej  prawidłowej pod względem formalnym i merytorycznym, przelewem bankowym na konto Wykonawcy wskazane na fakturze VAT.</w:t>
      </w:r>
    </w:p>
    <w:p w14:paraId="383D8888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faktur..</w:t>
      </w:r>
    </w:p>
    <w:p w14:paraId="6EBD066F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lastRenderedPageBreak/>
        <w:t>Za termin zapłaty Strony uznają datę obciążenia rachunku bankowego Zamawiającego.</w:t>
      </w:r>
    </w:p>
    <w:p w14:paraId="64ACB447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A816551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7777777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(faks na </w:t>
      </w:r>
      <w:r w:rsidRPr="00B25DD3">
        <w:rPr>
          <w:rFonts w:ascii="Garamond" w:hAnsi="Garamond" w:cs="Calibri Light"/>
          <w:color w:val="000000"/>
          <w:sz w:val="22"/>
          <w:szCs w:val="22"/>
        </w:rPr>
        <w:t>numer: _______), niezwłocznie potwierdzając zgłoszenie na piśmie lub drogą mailową na adres _______, każdorazowo podając numer faktury VAT.</w:t>
      </w:r>
    </w:p>
    <w:p w14:paraId="403498E5" w14:textId="77777777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3CDA5804" w14:textId="77777777" w:rsidR="00B25DD3" w:rsidRPr="00B25DD3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B25DD3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E955CF3" w14:textId="77777777" w:rsidR="00B25DD3" w:rsidRPr="00B25DD3" w:rsidRDefault="00B25DD3" w:rsidP="00B25DD3">
      <w:pPr>
        <w:pStyle w:val="Akapitzlist"/>
        <w:numPr>
          <w:ilvl w:val="0"/>
          <w:numId w:val="10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Zamawiającego: [____]</w:t>
      </w:r>
    </w:p>
    <w:p w14:paraId="031BB4FE" w14:textId="77777777" w:rsidR="00B25DD3" w:rsidRPr="00B25DD3" w:rsidRDefault="00B25DD3" w:rsidP="00B25DD3">
      <w:pPr>
        <w:pStyle w:val="Akapitzlist"/>
        <w:numPr>
          <w:ilvl w:val="0"/>
          <w:numId w:val="10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Wykonawcy: [____]</w:t>
      </w:r>
    </w:p>
    <w:p w14:paraId="58FB182A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 oraz pisemnie, z zastrzeżeniem, że każde polecenie, decyzja, opinia, zgoda, akceptacja, wnioski 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            </w:t>
      </w:r>
      <w:r w:rsidRPr="009E32B6">
        <w:rPr>
          <w:rFonts w:ascii="Garamond" w:hAnsi="Garamond" w:cs="Calibri Light"/>
          <w:color w:val="000000"/>
          <w:sz w:val="22"/>
          <w:szCs w:val="22"/>
        </w:rPr>
        <w:t>i zatwierdzenie wydane przez ka</w:t>
      </w:r>
      <w:r w:rsidR="00E13A0F">
        <w:rPr>
          <w:rFonts w:ascii="Garamond" w:hAnsi="Garamond" w:cs="Calibri Light"/>
          <w:color w:val="000000"/>
          <w:sz w:val="22"/>
          <w:szCs w:val="22"/>
        </w:rPr>
        <w:t>żdą ze stron powinno następować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w formie pisemnej. </w:t>
      </w:r>
    </w:p>
    <w:p w14:paraId="1501735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2100BCA2" w14:textId="77777777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A31806">
      <w:pPr>
        <w:numPr>
          <w:ilvl w:val="3"/>
          <w:numId w:val="25"/>
        </w:numPr>
        <w:tabs>
          <w:tab w:val="clear" w:pos="2880"/>
        </w:tabs>
        <w:suppressAutoHyphens/>
        <w:spacing w:after="160"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</w:t>
      </w:r>
      <w:r w:rsidRPr="00DB6DD6">
        <w:rPr>
          <w:rFonts w:ascii="Garamond" w:hAnsi="Garamond"/>
          <w:sz w:val="22"/>
          <w:szCs w:val="22"/>
        </w:rPr>
        <w:lastRenderedPageBreak/>
        <w:t xml:space="preserve">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187D23C" w14:textId="476CB7D1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4 Umowy (klauzula waloryzacyjna).</w:t>
      </w:r>
    </w:p>
    <w:p w14:paraId="62992049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6BD75ECD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42174FCA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30%. (klauzula automatyczna). W pozostałych przypadkach wymagane jest zawarcie aneksu w trybie przewidzianym w §15 ust. 4 umowy.</w:t>
      </w:r>
    </w:p>
    <w:p w14:paraId="076D982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28977365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5C7B4A" w:rsidRDefault="00784D2F" w:rsidP="005C7B4A">
      <w:pPr>
        <w:pStyle w:val="Akapitzlist"/>
        <w:numPr>
          <w:ilvl w:val="0"/>
          <w:numId w:val="25"/>
        </w:numPr>
        <w:tabs>
          <w:tab w:val="clear" w:pos="360"/>
          <w:tab w:val="num" w:pos="426"/>
        </w:tabs>
        <w:spacing w:after="3" w:line="276" w:lineRule="auto"/>
        <w:ind w:left="284" w:right="414"/>
        <w:jc w:val="both"/>
        <w:rPr>
          <w:rFonts w:ascii="Garamond" w:hAnsi="Garamond"/>
          <w:sz w:val="22"/>
          <w:szCs w:val="22"/>
        </w:rPr>
      </w:pPr>
      <w:r w:rsidRPr="005C7B4A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5C7B4A" w:rsidRDefault="00784D2F" w:rsidP="005C7B4A">
      <w:pPr>
        <w:numPr>
          <w:ilvl w:val="0"/>
          <w:numId w:val="28"/>
        </w:numPr>
        <w:tabs>
          <w:tab w:val="clear" w:pos="360"/>
          <w:tab w:val="num" w:pos="426"/>
        </w:tabs>
        <w:spacing w:after="3" w:line="276" w:lineRule="auto"/>
        <w:ind w:left="284" w:right="414"/>
        <w:jc w:val="both"/>
        <w:rPr>
          <w:rFonts w:ascii="Garamond" w:hAnsi="Garamond"/>
          <w:sz w:val="22"/>
          <w:szCs w:val="22"/>
        </w:rPr>
      </w:pPr>
      <w:r w:rsidRPr="005C7B4A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5C7B4A" w:rsidRDefault="00784D2F" w:rsidP="005C7B4A">
      <w:pPr>
        <w:numPr>
          <w:ilvl w:val="0"/>
          <w:numId w:val="28"/>
        </w:numPr>
        <w:tabs>
          <w:tab w:val="clear" w:pos="360"/>
          <w:tab w:val="num" w:pos="426"/>
        </w:tabs>
        <w:spacing w:after="3" w:line="276" w:lineRule="auto"/>
        <w:ind w:left="284" w:right="414"/>
        <w:jc w:val="both"/>
        <w:rPr>
          <w:rFonts w:ascii="Garamond" w:hAnsi="Garamond"/>
          <w:sz w:val="22"/>
          <w:szCs w:val="22"/>
        </w:rPr>
      </w:pPr>
      <w:r w:rsidRPr="005C7B4A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5C7B4A" w:rsidRDefault="00784D2F" w:rsidP="005C7B4A">
      <w:pPr>
        <w:numPr>
          <w:ilvl w:val="0"/>
          <w:numId w:val="28"/>
        </w:numPr>
        <w:tabs>
          <w:tab w:val="clear" w:pos="360"/>
          <w:tab w:val="num" w:pos="426"/>
        </w:tabs>
        <w:spacing w:after="3" w:line="276" w:lineRule="auto"/>
        <w:ind w:left="284" w:right="414"/>
        <w:jc w:val="both"/>
        <w:rPr>
          <w:rFonts w:ascii="Garamond" w:hAnsi="Garamond"/>
          <w:sz w:val="22"/>
          <w:szCs w:val="22"/>
        </w:rPr>
      </w:pPr>
      <w:r w:rsidRPr="005C7B4A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5C7B4A" w:rsidRDefault="00784D2F" w:rsidP="005C7B4A">
      <w:pPr>
        <w:numPr>
          <w:ilvl w:val="0"/>
          <w:numId w:val="28"/>
        </w:numPr>
        <w:tabs>
          <w:tab w:val="clear" w:pos="360"/>
          <w:tab w:val="num" w:pos="426"/>
        </w:tabs>
        <w:spacing w:after="3" w:line="276" w:lineRule="auto"/>
        <w:ind w:left="284" w:right="414"/>
        <w:jc w:val="both"/>
        <w:rPr>
          <w:rFonts w:ascii="Garamond" w:hAnsi="Garamond"/>
          <w:sz w:val="22"/>
          <w:szCs w:val="22"/>
        </w:rPr>
      </w:pPr>
      <w:r w:rsidRPr="005C7B4A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5C7B4A" w:rsidRDefault="00784D2F" w:rsidP="005C7B4A">
      <w:pPr>
        <w:numPr>
          <w:ilvl w:val="0"/>
          <w:numId w:val="28"/>
        </w:numPr>
        <w:tabs>
          <w:tab w:val="clear" w:pos="360"/>
          <w:tab w:val="num" w:pos="567"/>
        </w:tabs>
        <w:spacing w:after="3" w:line="276" w:lineRule="auto"/>
        <w:ind w:left="426" w:right="414"/>
        <w:jc w:val="both"/>
        <w:rPr>
          <w:rFonts w:ascii="Garamond" w:hAnsi="Garamond"/>
          <w:sz w:val="22"/>
          <w:szCs w:val="22"/>
        </w:rPr>
      </w:pPr>
      <w:r w:rsidRPr="005C7B4A">
        <w:rPr>
          <w:rFonts w:ascii="Garamond" w:hAnsi="Garamond"/>
          <w:sz w:val="22"/>
          <w:szCs w:val="22"/>
        </w:rPr>
        <w:lastRenderedPageBreak/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5C7B4A" w:rsidRDefault="00784D2F" w:rsidP="005C7B4A">
      <w:pPr>
        <w:numPr>
          <w:ilvl w:val="0"/>
          <w:numId w:val="28"/>
        </w:numPr>
        <w:tabs>
          <w:tab w:val="clear" w:pos="360"/>
          <w:tab w:val="num" w:pos="567"/>
        </w:tabs>
        <w:spacing w:after="3" w:line="276" w:lineRule="auto"/>
        <w:ind w:left="426" w:right="414"/>
        <w:jc w:val="both"/>
        <w:rPr>
          <w:rFonts w:ascii="Garamond" w:hAnsi="Garamond"/>
          <w:sz w:val="22"/>
          <w:szCs w:val="22"/>
        </w:rPr>
      </w:pPr>
      <w:r w:rsidRPr="005C7B4A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5C7B4A" w:rsidRDefault="00784D2F" w:rsidP="005C7B4A">
      <w:pPr>
        <w:numPr>
          <w:ilvl w:val="0"/>
          <w:numId w:val="28"/>
        </w:numPr>
        <w:tabs>
          <w:tab w:val="clear" w:pos="360"/>
          <w:tab w:val="num" w:pos="567"/>
        </w:tabs>
        <w:spacing w:after="3" w:line="276" w:lineRule="auto"/>
        <w:ind w:left="426" w:right="414"/>
        <w:jc w:val="both"/>
        <w:rPr>
          <w:rFonts w:ascii="Garamond" w:hAnsi="Garamond"/>
          <w:sz w:val="22"/>
          <w:szCs w:val="22"/>
        </w:rPr>
      </w:pPr>
      <w:r w:rsidRPr="005C7B4A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0D73EFE4" w14:textId="77777777" w:rsidR="00784D2F" w:rsidRPr="00784D2F" w:rsidRDefault="00784D2F" w:rsidP="005F4A8C">
      <w:pPr>
        <w:suppressAutoHyphens/>
        <w:spacing w:after="160"/>
        <w:jc w:val="both"/>
        <w:rPr>
          <w:rFonts w:ascii="Garamond" w:hAnsi="Garamond"/>
          <w:sz w:val="22"/>
          <w:szCs w:val="22"/>
        </w:rPr>
      </w:pPr>
    </w:p>
    <w:p w14:paraId="61E29710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B25DD3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4445E1D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zgodnie z ust. 6 niniejszego paragrafu, Wykonawca zapłaci Zamawiającemu karę umowną w wysokości </w:t>
      </w:r>
      <w:bookmarkStart w:id="4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>20% ogólnej wartości umowy brutto określonej w § 7 ust. 1 Umowy.</w:t>
      </w:r>
    </w:p>
    <w:bookmarkEnd w:id="4"/>
    <w:p w14:paraId="4DDB3B9A" w14:textId="23BF6E6B" w:rsidR="00B25DD3" w:rsidRPr="009E32B6" w:rsidRDefault="00B25DD3" w:rsidP="00B25DD3">
      <w:pPr>
        <w:numPr>
          <w:ilvl w:val="0"/>
          <w:numId w:val="16"/>
        </w:numPr>
        <w:spacing w:after="120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 opóźnienie w dostarczeniu poszczególnych partii towaru lub też za opóźnienie w dostarczeniu nowego niewadliwego towaru zareklamowanego w trybie § 8, Wykonawca zapłaci karę umowną </w:t>
      </w:r>
      <w:r w:rsidR="00E13A0F">
        <w:rPr>
          <w:rFonts w:ascii="Garamond" w:hAnsi="Garamond" w:cs="Calibri Light"/>
          <w:sz w:val="22"/>
          <w:szCs w:val="22"/>
        </w:rPr>
        <w:t xml:space="preserve">                 </w:t>
      </w:r>
      <w:r w:rsidRPr="009E32B6">
        <w:rPr>
          <w:rFonts w:ascii="Garamond" w:hAnsi="Garamond" w:cs="Calibri Light"/>
          <w:sz w:val="22"/>
          <w:szCs w:val="22"/>
        </w:rPr>
        <w:t xml:space="preserve">w wysokości 5 % wartości niezrealizowanego zamówienia za każdy dzień </w:t>
      </w:r>
      <w:r w:rsidR="00784D2F">
        <w:rPr>
          <w:rFonts w:ascii="Garamond" w:hAnsi="Garamond" w:cs="Calibri Light"/>
          <w:sz w:val="22"/>
          <w:szCs w:val="22"/>
        </w:rPr>
        <w:t xml:space="preserve">zwłoki, jednak nie mniej niż 100,00 zł za każdy dzień zwłoki. </w:t>
      </w:r>
    </w:p>
    <w:p w14:paraId="6E8A5E35" w14:textId="01FBB7F9" w:rsidR="00B25DD3" w:rsidRPr="009E32B6" w:rsidRDefault="00B25DD3" w:rsidP="00B25DD3">
      <w:pPr>
        <w:numPr>
          <w:ilvl w:val="0"/>
          <w:numId w:val="16"/>
        </w:numPr>
        <w:spacing w:after="120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Zamawiający zapłaci Wykonawcy karę umowną w wysokości 20%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ogólnej wartości umowy brutto określonej w § 7 ust. 1 niniejszej umowy</w:t>
      </w:r>
      <w:r w:rsidRPr="009E32B6">
        <w:rPr>
          <w:rFonts w:ascii="Garamond" w:hAnsi="Garamond" w:cs="Calibri Light"/>
          <w:sz w:val="22"/>
          <w:szCs w:val="22"/>
        </w:rPr>
        <w:t>, w przypadku odstąpienia</w:t>
      </w:r>
      <w:r w:rsidR="00784D2F">
        <w:rPr>
          <w:rFonts w:ascii="Garamond" w:hAnsi="Garamond" w:cs="Calibri Light"/>
          <w:sz w:val="22"/>
          <w:szCs w:val="22"/>
        </w:rPr>
        <w:t xml:space="preserve"> </w:t>
      </w:r>
      <w:r w:rsidRPr="009E32B6">
        <w:rPr>
          <w:rFonts w:ascii="Garamond" w:hAnsi="Garamond" w:cs="Calibri Light"/>
          <w:sz w:val="22"/>
          <w:szCs w:val="22"/>
        </w:rPr>
        <w:t xml:space="preserve"> od Umowy przez Zamawiającego </w:t>
      </w:r>
      <w:r w:rsidR="00E13A0F">
        <w:rPr>
          <w:rFonts w:ascii="Garamond" w:hAnsi="Garamond" w:cs="Calibri Light"/>
          <w:sz w:val="22"/>
          <w:szCs w:val="22"/>
        </w:rPr>
        <w:t xml:space="preserve"> </w:t>
      </w:r>
      <w:r w:rsidR="00784D2F">
        <w:rPr>
          <w:rFonts w:ascii="Garamond" w:hAnsi="Garamond" w:cs="Calibri Light"/>
          <w:sz w:val="22"/>
          <w:szCs w:val="22"/>
        </w:rPr>
        <w:t>lub jej wypowiedzenia</w:t>
      </w:r>
      <w:r w:rsidR="00E13A0F">
        <w:rPr>
          <w:rFonts w:ascii="Garamond" w:hAnsi="Garamond" w:cs="Calibri Light"/>
          <w:sz w:val="22"/>
          <w:szCs w:val="22"/>
        </w:rPr>
        <w:t xml:space="preserve">          </w:t>
      </w:r>
      <w:r w:rsidRPr="009E32B6">
        <w:rPr>
          <w:rFonts w:ascii="Garamond" w:hAnsi="Garamond" w:cs="Calibri Light"/>
          <w:sz w:val="22"/>
          <w:szCs w:val="22"/>
        </w:rPr>
        <w:t xml:space="preserve">z przyczyn zawinionych przez </w:t>
      </w:r>
      <w:r w:rsidR="00784D2F">
        <w:rPr>
          <w:rFonts w:ascii="Garamond" w:hAnsi="Garamond" w:cs="Calibri Light"/>
          <w:sz w:val="22"/>
          <w:szCs w:val="22"/>
        </w:rPr>
        <w:t>Wykonawcę.</w:t>
      </w:r>
      <w:r w:rsidRPr="009E32B6">
        <w:rPr>
          <w:rFonts w:ascii="Garamond" w:hAnsi="Garamond" w:cs="Calibri Light"/>
          <w:sz w:val="22"/>
          <w:szCs w:val="22"/>
        </w:rPr>
        <w:t>.</w:t>
      </w:r>
    </w:p>
    <w:p w14:paraId="4D4CFA3C" w14:textId="2E9FC6BE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Jeżeli szkoda przewyższa wysokość kary umownej, stronie uprawnionej przysługuje roszczenie o zapłatę odszkodowania uzupełniającego do wysokości szkody.</w:t>
      </w:r>
    </w:p>
    <w:p w14:paraId="1D28A7B1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3BB5E740" w14:textId="7B1AEECE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Zamawiający może rozwiązać umowę ze skutkiem natychmiastowym, jeżeli Wykonawca nie dotrzymuje terminów realizacji umowy i nie dostarcza zamówionego zgodnie z § 3 towaru lub niewadliwego towaru zareklamowanego w trybie § 8 pomimo wyznaczenia nowego, dodatkowego terminu, jeżeli wykonuje przedmiot umowy w sposób niezgodny z zapisami umowy lub normami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i innymi warunkami określonymi prawem. </w:t>
      </w:r>
    </w:p>
    <w:p w14:paraId="4C7553B2" w14:textId="005D6DA4" w:rsidR="00B25DD3" w:rsidRPr="00A41C96" w:rsidRDefault="00B25DD3" w:rsidP="00B25DD3">
      <w:pPr>
        <w:numPr>
          <w:ilvl w:val="0"/>
          <w:numId w:val="16"/>
        </w:numPr>
        <w:suppressAutoHyphens/>
        <w:spacing w:after="120"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Zamawiający może rozwiązać umowę ze skutkiem natychmiastowym, jeżeli nastąpi zmniejszenie finansowania procedury medycznej przez NFZ, a procedura ta jest bezpośrednio związana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 przedmiotem zamówienia wynikającym z niniejszej umowy, a Strony nie uzgodniły warunków dotyczących zmiany umowy. </w:t>
      </w:r>
      <w:r w:rsidRPr="009E32B6">
        <w:rPr>
          <w:rFonts w:ascii="Garamond" w:hAnsi="Garamond" w:cs="Calibri Light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77777777" w:rsidR="00A31806" w:rsidRPr="00A31806" w:rsidRDefault="00A31806" w:rsidP="00A31806">
      <w:pPr>
        <w:pStyle w:val="Akapitzlist"/>
        <w:numPr>
          <w:ilvl w:val="0"/>
          <w:numId w:val="16"/>
        </w:numPr>
        <w:rPr>
          <w:rFonts w:ascii="Garamond" w:hAnsi="Garamond" w:cs="Calibri Light"/>
          <w:sz w:val="22"/>
          <w:szCs w:val="22"/>
        </w:rPr>
      </w:pPr>
      <w:r w:rsidRPr="00A31806">
        <w:rPr>
          <w:rFonts w:ascii="Garamond" w:hAnsi="Garamond" w:cs="Calibri Light"/>
          <w:sz w:val="22"/>
          <w:szCs w:val="22"/>
        </w:rPr>
        <w:t>Maksymalna wysokość kar umownych naliczonych Wykonawcy n ie może przekroczyć 20% ogólnej wartości umowy brutto określonej w § 7 ust. 1 Umowy.</w:t>
      </w:r>
    </w:p>
    <w:p w14:paraId="4C18BE83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0FAA531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B25DD3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B25DD3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>nr ________ pod nazwą „_____________________”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B25DD3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52A0B3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A4696D0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B25DD3"/>
    <w:sectPr w:rsidR="00B25DD3" w:rsidSect="00B25D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4048DE" w14:textId="77777777" w:rsidR="00780E30" w:rsidRDefault="00780E30" w:rsidP="00677385">
      <w:r>
        <w:separator/>
      </w:r>
    </w:p>
  </w:endnote>
  <w:endnote w:type="continuationSeparator" w:id="0">
    <w:p w14:paraId="3CDB7EC5" w14:textId="77777777" w:rsidR="00780E30" w:rsidRDefault="00780E30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7E980B" w14:textId="77777777" w:rsidR="00780E30" w:rsidRDefault="00780E30" w:rsidP="00677385">
      <w:r>
        <w:separator/>
      </w:r>
    </w:p>
  </w:footnote>
  <w:footnote w:type="continuationSeparator" w:id="0">
    <w:p w14:paraId="27945447" w14:textId="77777777" w:rsidR="00780E30" w:rsidRDefault="00780E30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1"/>
  </w:num>
  <w:num w:numId="3" w16cid:durableId="1181551328">
    <w:abstractNumId w:val="11"/>
  </w:num>
  <w:num w:numId="4" w16cid:durableId="931276049">
    <w:abstractNumId w:val="18"/>
  </w:num>
  <w:num w:numId="5" w16cid:durableId="1345286161">
    <w:abstractNumId w:val="7"/>
    <w:lvlOverride w:ilvl="0">
      <w:startOverride w:val="1"/>
    </w:lvlOverride>
  </w:num>
  <w:num w:numId="6" w16cid:durableId="1067461083">
    <w:abstractNumId w:val="5"/>
  </w:num>
  <w:num w:numId="7" w16cid:durableId="8214334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2"/>
  </w:num>
  <w:num w:numId="9" w16cid:durableId="207299457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17"/>
  </w:num>
  <w:num w:numId="11" w16cid:durableId="311760755">
    <w:abstractNumId w:val="4"/>
  </w:num>
  <w:num w:numId="12" w16cid:durableId="1361053364">
    <w:abstractNumId w:val="14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9"/>
  </w:num>
  <w:num w:numId="15" w16cid:durableId="518740614">
    <w:abstractNumId w:val="20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23"/>
  </w:num>
  <w:num w:numId="20" w16cid:durableId="1671836631">
    <w:abstractNumId w:val="3"/>
  </w:num>
  <w:num w:numId="21" w16cid:durableId="1730880345">
    <w:abstractNumId w:val="19"/>
  </w:num>
  <w:num w:numId="22" w16cid:durableId="1615820958">
    <w:abstractNumId w:val="16"/>
  </w:num>
  <w:num w:numId="23" w16cid:durableId="1649284685">
    <w:abstractNumId w:val="6"/>
  </w:num>
  <w:num w:numId="24" w16cid:durableId="2142261737">
    <w:abstractNumId w:val="22"/>
  </w:num>
  <w:num w:numId="25" w16cid:durableId="1750495897">
    <w:abstractNumId w:val="13"/>
  </w:num>
  <w:num w:numId="26" w16cid:durableId="745960297">
    <w:abstractNumId w:val="8"/>
  </w:num>
  <w:num w:numId="27" w16cid:durableId="398215186">
    <w:abstractNumId w:val="24"/>
  </w:num>
  <w:num w:numId="28" w16cid:durableId="156390325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34732"/>
    <w:rsid w:val="00051311"/>
    <w:rsid w:val="000A54EB"/>
    <w:rsid w:val="00111363"/>
    <w:rsid w:val="0011623E"/>
    <w:rsid w:val="001256CE"/>
    <w:rsid w:val="001871D1"/>
    <w:rsid w:val="001B279E"/>
    <w:rsid w:val="00245654"/>
    <w:rsid w:val="0036371D"/>
    <w:rsid w:val="003A66C4"/>
    <w:rsid w:val="003B46CE"/>
    <w:rsid w:val="003F31C1"/>
    <w:rsid w:val="00415F81"/>
    <w:rsid w:val="004607C8"/>
    <w:rsid w:val="004F076D"/>
    <w:rsid w:val="005054C7"/>
    <w:rsid w:val="005561C3"/>
    <w:rsid w:val="00576DD0"/>
    <w:rsid w:val="00595429"/>
    <w:rsid w:val="005C29AF"/>
    <w:rsid w:val="005C7B4A"/>
    <w:rsid w:val="005E34F9"/>
    <w:rsid w:val="005F4A8C"/>
    <w:rsid w:val="00636225"/>
    <w:rsid w:val="006636B8"/>
    <w:rsid w:val="00674908"/>
    <w:rsid w:val="00677385"/>
    <w:rsid w:val="006B587B"/>
    <w:rsid w:val="006C013D"/>
    <w:rsid w:val="007004B4"/>
    <w:rsid w:val="0070316B"/>
    <w:rsid w:val="00736B4B"/>
    <w:rsid w:val="00771582"/>
    <w:rsid w:val="00780E30"/>
    <w:rsid w:val="00784D2F"/>
    <w:rsid w:val="007C0A4C"/>
    <w:rsid w:val="00856400"/>
    <w:rsid w:val="00896379"/>
    <w:rsid w:val="008E5A9F"/>
    <w:rsid w:val="009A4C55"/>
    <w:rsid w:val="009A76AC"/>
    <w:rsid w:val="00A31806"/>
    <w:rsid w:val="00A347A6"/>
    <w:rsid w:val="00A41C96"/>
    <w:rsid w:val="00A4357F"/>
    <w:rsid w:val="00A512A5"/>
    <w:rsid w:val="00AC41E3"/>
    <w:rsid w:val="00AD485D"/>
    <w:rsid w:val="00AE06BB"/>
    <w:rsid w:val="00B067A9"/>
    <w:rsid w:val="00B13BA8"/>
    <w:rsid w:val="00B25DD3"/>
    <w:rsid w:val="00B66A25"/>
    <w:rsid w:val="00B76D64"/>
    <w:rsid w:val="00B85BEB"/>
    <w:rsid w:val="00B93E67"/>
    <w:rsid w:val="00C0353E"/>
    <w:rsid w:val="00CE5585"/>
    <w:rsid w:val="00D243DF"/>
    <w:rsid w:val="00D328AE"/>
    <w:rsid w:val="00DB6DD6"/>
    <w:rsid w:val="00E13A0F"/>
    <w:rsid w:val="00E14576"/>
    <w:rsid w:val="00E20FB7"/>
    <w:rsid w:val="00E2697A"/>
    <w:rsid w:val="00E834CD"/>
    <w:rsid w:val="00F70F4B"/>
    <w:rsid w:val="00F82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4416</Words>
  <Characters>26502</Characters>
  <Application>Microsoft Office Word</Application>
  <DocSecurity>0</DocSecurity>
  <Lines>220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MS Lutycka</cp:lastModifiedBy>
  <cp:revision>3</cp:revision>
  <dcterms:created xsi:type="dcterms:W3CDTF">2023-05-16T06:30:00Z</dcterms:created>
  <dcterms:modified xsi:type="dcterms:W3CDTF">2023-05-16T06:34:00Z</dcterms:modified>
</cp:coreProperties>
</file>