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5D5DE41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BD12EC" w:rsidRPr="00BD12EC">
        <w:rPr>
          <w:rFonts w:ascii="Times New Roman" w:hAnsi="Times New Roman" w:cs="Times New Roman"/>
          <w:b/>
          <w:bCs/>
          <w:i/>
          <w:iCs/>
          <w:sz w:val="21"/>
          <w:szCs w:val="21"/>
        </w:rPr>
        <w:t>Zakup i dostawa jednorazowego sprzętu medycznego - wszczepialne wyroby medyczne - Porty naczyniowe</w:t>
      </w:r>
      <w:r w:rsidR="00BD12EC">
        <w:rPr>
          <w:rFonts w:ascii="Times New Roman" w:hAnsi="Times New Roman" w:cs="Times New Roman"/>
          <w:b/>
          <w:bCs/>
          <w:i/>
          <w:iCs/>
          <w:sz w:val="21"/>
          <w:szCs w:val="21"/>
        </w:rPr>
        <w:t xml:space="preserve"> 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E614D3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="00BD12EC">
        <w:rPr>
          <w:rFonts w:ascii="Times New Roman" w:hAnsi="Times New Roman" w:cs="Times New Roman"/>
          <w:b/>
          <w:bCs/>
          <w:sz w:val="21"/>
          <w:szCs w:val="21"/>
        </w:rPr>
        <w:t>6</w:t>
      </w:r>
      <w:r w:rsidR="00DB378A" w:rsidRPr="00EB2EF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DD700B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7D5B61" w:rsidRPr="00EB2EF0">
        <w:rPr>
          <w:rFonts w:ascii="Times New Roman" w:hAnsi="Times New Roman" w:cs="Times New Roman"/>
          <w:sz w:val="21"/>
          <w:szCs w:val="21"/>
        </w:rPr>
        <w:t>,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1EA05DF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3E4588A4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5D3CFF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18016">
    <w:abstractNumId w:val="8"/>
  </w:num>
  <w:num w:numId="2" w16cid:durableId="682634369">
    <w:abstractNumId w:val="1"/>
  </w:num>
  <w:num w:numId="3" w16cid:durableId="1177381530">
    <w:abstractNumId w:val="6"/>
  </w:num>
  <w:num w:numId="4" w16cid:durableId="1462381041">
    <w:abstractNumId w:val="11"/>
  </w:num>
  <w:num w:numId="5" w16cid:durableId="1691182079">
    <w:abstractNumId w:val="9"/>
  </w:num>
  <w:num w:numId="6" w16cid:durableId="1410270285">
    <w:abstractNumId w:val="5"/>
  </w:num>
  <w:num w:numId="7" w16cid:durableId="106583103">
    <w:abstractNumId w:val="2"/>
  </w:num>
  <w:num w:numId="8" w16cid:durableId="256914931">
    <w:abstractNumId w:val="10"/>
  </w:num>
  <w:num w:numId="9" w16cid:durableId="1949582974">
    <w:abstractNumId w:val="0"/>
  </w:num>
  <w:num w:numId="10" w16cid:durableId="2041975283">
    <w:abstractNumId w:val="4"/>
  </w:num>
  <w:num w:numId="11" w16cid:durableId="1839341549">
    <w:abstractNumId w:val="3"/>
  </w:num>
  <w:num w:numId="12" w16cid:durableId="7567508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D3CFF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12EC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14D3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733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14</cp:revision>
  <cp:lastPrinted>2023-04-24T06:51:00Z</cp:lastPrinted>
  <dcterms:created xsi:type="dcterms:W3CDTF">2022-05-09T10:10:00Z</dcterms:created>
  <dcterms:modified xsi:type="dcterms:W3CDTF">2023-04-26T08:31:00Z</dcterms:modified>
</cp:coreProperties>
</file>