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BA6A1A">
        <w:rPr>
          <w:bCs/>
          <w:i w:val="0"/>
          <w:szCs w:val="24"/>
        </w:rPr>
        <w:t>8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:rsidTr="0087706D">
        <w:tc>
          <w:tcPr>
            <w:tcW w:w="550" w:type="dxa"/>
            <w:shd w:val="clear" w:color="auto" w:fill="auto"/>
            <w:vAlign w:val="center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publicznych </w:t>
      </w:r>
      <w:r w:rsidR="004D7961" w:rsidRPr="00AA15C9">
        <w:rPr>
          <w:rFonts w:ascii="Times New Roman" w:hAnsi="Times New Roman"/>
          <w:sz w:val="24"/>
          <w:szCs w:val="24"/>
        </w:rPr>
        <w:t>(</w:t>
      </w:r>
      <w:proofErr w:type="spellStart"/>
      <w:r w:rsidR="004D7961" w:rsidRPr="00AA15C9">
        <w:rPr>
          <w:rFonts w:ascii="Times New Roman" w:hAnsi="Times New Roman"/>
          <w:sz w:val="24"/>
          <w:szCs w:val="24"/>
        </w:rPr>
        <w:t>t.j</w:t>
      </w:r>
      <w:proofErr w:type="spellEnd"/>
      <w:r w:rsidR="004D7961" w:rsidRPr="00AA15C9">
        <w:rPr>
          <w:rFonts w:ascii="Times New Roman" w:hAnsi="Times New Roman"/>
          <w:sz w:val="24"/>
          <w:szCs w:val="24"/>
        </w:rPr>
        <w:t>. Dz. U. z 2022r. poz. 1710)</w:t>
      </w:r>
      <w:r w:rsidRPr="00AA15C9">
        <w:rPr>
          <w:rFonts w:ascii="Times New Roman" w:hAnsi="Times New Roman"/>
          <w:sz w:val="24"/>
          <w:szCs w:val="24"/>
        </w:rPr>
        <w:t>, 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:rsidR="00AF4E90" w:rsidRPr="00AA15C9" w:rsidRDefault="004D7961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Zakup i dostawa </w:t>
      </w:r>
      <w:r w:rsidR="00BA6A1A">
        <w:rPr>
          <w:rFonts w:ascii="Times New Roman" w:eastAsia="Times New Roman" w:hAnsi="Times New Roman"/>
          <w:b/>
          <w:sz w:val="24"/>
          <w:szCs w:val="24"/>
          <w:lang w:eastAsia="pl-PL"/>
        </w:rPr>
        <w:t>produktów farmaceutycznych II</w:t>
      </w:r>
    </w:p>
    <w:p w:rsidR="00EC10EE" w:rsidRPr="00AA15C9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ZP/1</w:t>
      </w:r>
      <w:r w:rsidR="00BA6A1A">
        <w:rPr>
          <w:rFonts w:ascii="Times New Roman" w:eastAsia="Times New Roman" w:hAnsi="Times New Roman"/>
          <w:b/>
          <w:sz w:val="24"/>
          <w:szCs w:val="24"/>
          <w:lang w:eastAsia="pl-PL"/>
        </w:rPr>
        <w:t>7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/2023</w:t>
      </w:r>
    </w:p>
    <w:p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:rsidTr="0087706D">
        <w:tc>
          <w:tcPr>
            <w:tcW w:w="617" w:type="dxa"/>
            <w:shd w:val="clear" w:color="auto" w:fill="auto"/>
            <w:vAlign w:val="center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ZP/1</w:t>
    </w:r>
    <w:r w:rsidR="00BA6A1A">
      <w:rPr>
        <w:rFonts w:ascii="Arial" w:hAnsi="Arial" w:cs="Arial"/>
        <w:sz w:val="20"/>
        <w:szCs w:val="20"/>
      </w:rPr>
      <w:t>7</w:t>
    </w:r>
    <w:r w:rsidR="004D7961">
      <w:rPr>
        <w:rFonts w:ascii="Arial" w:hAnsi="Arial" w:cs="Arial"/>
        <w:sz w:val="20"/>
        <w:szCs w:val="20"/>
      </w:rPr>
      <w:t>/2023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D7961"/>
    <w:rsid w:val="004E27D7"/>
    <w:rsid w:val="0055145C"/>
    <w:rsid w:val="005624D8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971D7"/>
    <w:rsid w:val="00A56A6F"/>
    <w:rsid w:val="00A87380"/>
    <w:rsid w:val="00AA15C9"/>
    <w:rsid w:val="00AF4E90"/>
    <w:rsid w:val="00AF7375"/>
    <w:rsid w:val="00B641BE"/>
    <w:rsid w:val="00B77707"/>
    <w:rsid w:val="00BA6A1A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015AC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8444FC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4</cp:revision>
  <cp:lastPrinted>2023-04-24T07:30:00Z</cp:lastPrinted>
  <dcterms:created xsi:type="dcterms:W3CDTF">2023-04-18T07:16:00Z</dcterms:created>
  <dcterms:modified xsi:type="dcterms:W3CDTF">2023-04-24T07:30:00Z</dcterms:modified>
</cp:coreProperties>
</file>