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4B452" w14:textId="77777777" w:rsidR="005C4A49" w:rsidRDefault="005C4A49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4FB27E42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5D4916">
        <w:rPr>
          <w:rFonts w:ascii="Times New Roman" w:eastAsia="Calibri" w:hAnsi="Times New Roman" w:cs="Times New Roman"/>
          <w:b/>
        </w:rPr>
        <w:t>17</w:t>
      </w:r>
      <w:r w:rsidR="00406886">
        <w:rPr>
          <w:rFonts w:ascii="Times New Roman" w:eastAsia="Calibri" w:hAnsi="Times New Roman" w:cs="Times New Roman"/>
          <w:b/>
        </w:rPr>
        <w:t>/</w:t>
      </w:r>
      <w:r w:rsidRPr="00A518E7">
        <w:rPr>
          <w:rFonts w:ascii="Times New Roman" w:eastAsia="Calibri" w:hAnsi="Times New Roman" w:cs="Times New Roman"/>
          <w:b/>
        </w:rPr>
        <w:t>202</w:t>
      </w:r>
      <w:r w:rsidR="004E4FC3">
        <w:rPr>
          <w:rFonts w:ascii="Times New Roman" w:eastAsia="Calibri" w:hAnsi="Times New Roman" w:cs="Times New Roman"/>
          <w:b/>
        </w:rPr>
        <w:t>3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im. Gabriela Narutowicza 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7AE9BD0B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>
        <w:rPr>
          <w:rFonts w:ascii="Arial" w:hAnsi="Arial" w:cs="Arial"/>
          <w:sz w:val="21"/>
          <w:szCs w:val="21"/>
        </w:rPr>
        <w:t>„</w:t>
      </w:r>
      <w:r w:rsidR="00081979" w:rsidRPr="00081979">
        <w:rPr>
          <w:rFonts w:ascii="Arial" w:hAnsi="Arial" w:cs="Arial"/>
          <w:b/>
          <w:bCs/>
          <w:sz w:val="21"/>
          <w:szCs w:val="21"/>
        </w:rPr>
        <w:t xml:space="preserve">Zakup i dostawa produktów farmaceutycznych </w:t>
      </w:r>
      <w:r w:rsidR="00406886">
        <w:rPr>
          <w:rFonts w:ascii="Arial" w:hAnsi="Arial" w:cs="Arial"/>
          <w:b/>
          <w:bCs/>
          <w:sz w:val="21"/>
          <w:szCs w:val="21"/>
        </w:rPr>
        <w:t>I</w:t>
      </w:r>
      <w:r w:rsidR="005D4916">
        <w:rPr>
          <w:rFonts w:ascii="Arial" w:hAnsi="Arial" w:cs="Arial"/>
          <w:b/>
          <w:bCs/>
          <w:sz w:val="21"/>
          <w:szCs w:val="21"/>
        </w:rPr>
        <w:t>I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518E7">
        <w:rPr>
          <w:rFonts w:ascii="Times New Roman" w:eastAsia="Calibri" w:hAnsi="Times New Roman" w:cs="Times New Roman"/>
          <w:b/>
        </w:rPr>
        <w:t>Szpital Miejski Specjalistyczny im. Gabriela Narutowicza w Krakowie,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5298977">
    <w:abstractNumId w:val="2"/>
  </w:num>
  <w:num w:numId="2" w16cid:durableId="549999043">
    <w:abstractNumId w:val="1"/>
  </w:num>
  <w:num w:numId="3" w16cid:durableId="786004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886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4FC3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4916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88992-4CD4-4EE2-BD5E-B0A0481A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846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Natalia Machaj</cp:lastModifiedBy>
  <cp:revision>8</cp:revision>
  <dcterms:created xsi:type="dcterms:W3CDTF">2022-05-09T10:11:00Z</dcterms:created>
  <dcterms:modified xsi:type="dcterms:W3CDTF">2023-03-31T10:26:00Z</dcterms:modified>
</cp:coreProperties>
</file>