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0D2E" w:rsidRPr="009F0D2E" w:rsidRDefault="009F0D2E" w:rsidP="009F0D2E">
      <w:pPr>
        <w:spacing w:after="120" w:line="266" w:lineRule="auto"/>
        <w:ind w:left="0" w:right="-6" w:firstLine="0"/>
        <w:jc w:val="right"/>
        <w:rPr>
          <w:rFonts w:ascii="Arial" w:eastAsia="Times New Roman" w:hAnsi="Arial" w:cs="Arial"/>
          <w:szCs w:val="28"/>
        </w:rPr>
      </w:pPr>
      <w:r w:rsidRPr="009F0D2E">
        <w:rPr>
          <w:rFonts w:ascii="Arial" w:eastAsia="Times New Roman" w:hAnsi="Arial" w:cs="Arial"/>
          <w:szCs w:val="28"/>
        </w:rPr>
        <w:t xml:space="preserve">Załącznik nr 11 do SWZ  </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9F0D2E">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Pr="009F0D2E">
              <w:rPr>
                <w:rFonts w:ascii="Arial" w:hAnsi="Arial" w:cs="Arial"/>
                <w:b/>
                <w:bCs/>
                <w:sz w:val="22"/>
                <w:szCs w:val="18"/>
                <w:lang w:eastAsia="en-US"/>
              </w:rPr>
              <w:t xml:space="preserve">2023 </w:t>
            </w:r>
            <w:r w:rsidR="00C24737" w:rsidRPr="009F0D2E">
              <w:rPr>
                <w:rFonts w:ascii="Arial" w:hAnsi="Arial" w:cs="Arial"/>
                <w:b/>
                <w:bCs/>
                <w:sz w:val="22"/>
                <w:szCs w:val="18"/>
                <w:lang w:eastAsia="en-US"/>
              </w:rPr>
              <w:t xml:space="preserve">/S </w:t>
            </w:r>
            <w:r w:rsidRPr="009F0D2E">
              <w:rPr>
                <w:rFonts w:ascii="Arial" w:hAnsi="Arial" w:cs="Arial"/>
                <w:b/>
                <w:bCs/>
                <w:sz w:val="22"/>
                <w:szCs w:val="18"/>
                <w:lang w:eastAsia="en-US"/>
              </w:rPr>
              <w:t>092-283953</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07FBB">
            <w:pPr>
              <w:spacing w:before="120" w:after="120" w:line="254" w:lineRule="auto"/>
              <w:ind w:left="0" w:right="0" w:firstLine="0"/>
              <w:jc w:val="left"/>
              <w:rPr>
                <w:rFonts w:ascii="Arial" w:hAnsi="Arial" w:cs="Arial"/>
                <w:sz w:val="18"/>
                <w:szCs w:val="18"/>
                <w:lang w:eastAsia="en-US"/>
              </w:rPr>
            </w:pPr>
            <w:r w:rsidRPr="00D07FBB">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07FBB">
            <w:pPr>
              <w:spacing w:before="120" w:after="120" w:line="254" w:lineRule="auto"/>
              <w:ind w:left="0" w:right="0" w:firstLine="0"/>
              <w:jc w:val="left"/>
              <w:rPr>
                <w:rFonts w:ascii="Arial" w:hAnsi="Arial" w:cs="Arial"/>
                <w:sz w:val="18"/>
                <w:szCs w:val="18"/>
                <w:lang w:eastAsia="en-US"/>
              </w:rPr>
            </w:pPr>
            <w:r w:rsidRPr="00D07FBB">
              <w:rPr>
                <w:rFonts w:ascii="Arial" w:hAnsi="Arial" w:cs="Arial"/>
                <w:sz w:val="18"/>
                <w:szCs w:val="18"/>
                <w:lang w:eastAsia="en-US"/>
              </w:rPr>
              <w:t xml:space="preserve">Usługa konserwacji i naprawy urządzeń dźwigowych w obiektach 10 </w:t>
            </w:r>
            <w:proofErr w:type="spellStart"/>
            <w:r w:rsidRPr="00D07FBB">
              <w:rPr>
                <w:rFonts w:ascii="Arial" w:hAnsi="Arial" w:cs="Arial"/>
                <w:sz w:val="18"/>
                <w:szCs w:val="18"/>
                <w:lang w:eastAsia="en-US"/>
              </w:rPr>
              <w:t>WSKzP</w:t>
            </w:r>
            <w:proofErr w:type="spellEnd"/>
            <w:r w:rsidRPr="00D07FBB">
              <w:rPr>
                <w:rFonts w:ascii="Arial" w:hAnsi="Arial" w:cs="Arial"/>
                <w:sz w:val="18"/>
                <w:szCs w:val="18"/>
                <w:lang w:eastAsia="en-US"/>
              </w:rPr>
              <w:t xml:space="preserve"> w Bydgoszczy</w:t>
            </w:r>
          </w:p>
        </w:tc>
      </w:tr>
      <w:tr w:rsidR="00D07FBB" w:rsidRPr="00C24737" w:rsidTr="00B70F60">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07FBB" w:rsidRDefault="00D07FBB" w:rsidP="00B70F6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07FBB" w:rsidRDefault="00D07FBB" w:rsidP="00B70F60">
            <w:pPr>
              <w:spacing w:before="120" w:after="0" w:line="254" w:lineRule="auto"/>
              <w:ind w:left="0" w:right="0" w:firstLine="0"/>
              <w:jc w:val="left"/>
              <w:rPr>
                <w:rFonts w:ascii="Arial" w:hAnsi="Arial" w:cs="Arial"/>
                <w:sz w:val="18"/>
                <w:szCs w:val="18"/>
                <w:lang w:eastAsia="en-US"/>
              </w:rPr>
            </w:pPr>
            <w:r w:rsidRPr="00D07FBB">
              <w:rPr>
                <w:rFonts w:ascii="Arial" w:hAnsi="Arial" w:cs="Arial"/>
                <w:sz w:val="18"/>
                <w:szCs w:val="18"/>
                <w:lang w:eastAsia="en-US"/>
              </w:rPr>
              <w:t>58/2023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rsidP="009F0D2E">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9F0D2E" w:rsidRDefault="009F0D2E" w:rsidP="00C24737">
      <w:pPr>
        <w:spacing w:after="327" w:line="266" w:lineRule="auto"/>
        <w:ind w:left="0" w:right="4"/>
        <w:jc w:val="center"/>
        <w:rPr>
          <w:rFonts w:ascii="Arial" w:eastAsia="Times New Roman" w:hAnsi="Arial" w:cs="Arial"/>
          <w:b/>
          <w:sz w:val="22"/>
        </w:rPr>
      </w:pP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9F0D2E" w:rsidRDefault="009F0D2E" w:rsidP="00C24737">
      <w:pPr>
        <w:spacing w:after="56" w:line="254" w:lineRule="auto"/>
        <w:ind w:left="0" w:right="-1"/>
        <w:jc w:val="center"/>
        <w:rPr>
          <w:rFonts w:ascii="Arial" w:eastAsia="Times New Roman" w:hAnsi="Arial" w:cs="Arial"/>
          <w:b/>
          <w:sz w:val="18"/>
        </w:rPr>
      </w:pP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9F0D2E" w:rsidRDefault="00C24737">
            <w:pPr>
              <w:pStyle w:val="Akapitzlist"/>
              <w:spacing w:before="120" w:after="1" w:line="254" w:lineRule="auto"/>
              <w:ind w:left="310" w:right="0" w:hanging="284"/>
              <w:jc w:val="left"/>
              <w:rPr>
                <w:rFonts w:ascii="Arial" w:hAnsi="Arial" w:cs="Arial"/>
                <w:strike/>
                <w:sz w:val="18"/>
                <w:szCs w:val="18"/>
                <w:lang w:eastAsia="en-US"/>
              </w:rPr>
            </w:pPr>
            <w:r w:rsidRPr="009F0D2E">
              <w:rPr>
                <w:rFonts w:ascii="Arial" w:eastAsia="Calibri" w:hAnsi="Arial" w:cs="Arial"/>
                <w:strike/>
                <w:sz w:val="18"/>
                <w:szCs w:val="18"/>
                <w:lang w:eastAsia="en-US"/>
              </w:rPr>
              <w:t xml:space="preserve">1a) Jego („ogólny”) </w:t>
            </w:r>
            <w:r w:rsidRPr="009F0D2E">
              <w:rPr>
                <w:rFonts w:ascii="Arial" w:eastAsia="Calibri" w:hAnsi="Arial" w:cs="Arial"/>
                <w:b/>
                <w:strike/>
                <w:sz w:val="18"/>
                <w:szCs w:val="18"/>
                <w:lang w:eastAsia="en-US"/>
              </w:rPr>
              <w:t>roczny obrót</w:t>
            </w:r>
            <w:r w:rsidRPr="009F0D2E">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9F0D2E">
              <w:rPr>
                <w:rFonts w:ascii="Arial" w:eastAsia="Calibri" w:hAnsi="Arial" w:cs="Arial"/>
                <w:b/>
                <w:strike/>
                <w:sz w:val="18"/>
                <w:szCs w:val="18"/>
                <w:lang w:eastAsia="en-US"/>
              </w:rPr>
              <w:t xml:space="preserve">: </w:t>
            </w:r>
          </w:p>
          <w:p w:rsidR="00C24737" w:rsidRPr="009F0D2E" w:rsidRDefault="00C24737">
            <w:pPr>
              <w:spacing w:before="120" w:after="80" w:line="254" w:lineRule="auto"/>
              <w:ind w:left="312" w:right="0" w:firstLine="0"/>
              <w:jc w:val="left"/>
              <w:rPr>
                <w:rFonts w:ascii="Arial" w:hAnsi="Arial" w:cs="Arial"/>
                <w:strike/>
                <w:sz w:val="18"/>
                <w:szCs w:val="18"/>
                <w:lang w:eastAsia="en-US"/>
              </w:rPr>
            </w:pPr>
            <w:r w:rsidRPr="009F0D2E">
              <w:rPr>
                <w:rFonts w:ascii="Arial" w:eastAsia="Calibri" w:hAnsi="Arial" w:cs="Arial"/>
                <w:b/>
                <w:strike/>
                <w:sz w:val="18"/>
                <w:szCs w:val="18"/>
                <w:lang w:eastAsia="en-US"/>
              </w:rPr>
              <w:t>lub</w:t>
            </w:r>
            <w:r w:rsidRPr="009F0D2E">
              <w:rPr>
                <w:rFonts w:ascii="Arial" w:eastAsia="Calibri" w:hAnsi="Arial" w:cs="Arial"/>
                <w:strike/>
                <w:sz w:val="18"/>
                <w:szCs w:val="18"/>
                <w:lang w:eastAsia="en-US"/>
              </w:rPr>
              <w:t xml:space="preserve"> </w:t>
            </w:r>
          </w:p>
          <w:p w:rsidR="00C24737" w:rsidRPr="009F0D2E" w:rsidRDefault="00C24737">
            <w:pPr>
              <w:spacing w:after="1" w:line="254" w:lineRule="auto"/>
              <w:ind w:left="310" w:right="0" w:hanging="310"/>
              <w:jc w:val="left"/>
              <w:rPr>
                <w:rFonts w:ascii="Arial" w:eastAsia="Calibri" w:hAnsi="Arial" w:cs="Arial"/>
                <w:b/>
                <w:strike/>
                <w:sz w:val="18"/>
                <w:szCs w:val="18"/>
                <w:lang w:eastAsia="en-US"/>
              </w:rPr>
            </w:pPr>
            <w:r w:rsidRPr="009F0D2E">
              <w:rPr>
                <w:rFonts w:ascii="Arial" w:eastAsia="Calibri" w:hAnsi="Arial" w:cs="Arial"/>
                <w:strike/>
                <w:sz w:val="18"/>
                <w:szCs w:val="18"/>
                <w:lang w:eastAsia="en-US"/>
              </w:rPr>
              <w:t xml:space="preserve">1b) Jego </w:t>
            </w:r>
            <w:r w:rsidRPr="009F0D2E">
              <w:rPr>
                <w:rFonts w:ascii="Arial" w:eastAsia="Calibri" w:hAnsi="Arial" w:cs="Arial"/>
                <w:b/>
                <w:strike/>
                <w:sz w:val="18"/>
                <w:szCs w:val="18"/>
                <w:lang w:eastAsia="en-US"/>
              </w:rPr>
              <w:t>średni</w:t>
            </w:r>
            <w:r w:rsidRPr="009F0D2E">
              <w:rPr>
                <w:rFonts w:ascii="Arial" w:eastAsia="Calibri" w:hAnsi="Arial" w:cs="Arial"/>
                <w:strike/>
                <w:sz w:val="18"/>
                <w:szCs w:val="18"/>
                <w:lang w:eastAsia="en-US"/>
              </w:rPr>
              <w:t xml:space="preserve"> roczny </w:t>
            </w:r>
            <w:r w:rsidRPr="009F0D2E">
              <w:rPr>
                <w:rFonts w:ascii="Arial" w:eastAsia="Calibri" w:hAnsi="Arial" w:cs="Arial"/>
                <w:b/>
                <w:strike/>
                <w:sz w:val="18"/>
                <w:szCs w:val="18"/>
                <w:lang w:eastAsia="en-US"/>
              </w:rPr>
              <w:t>obrót w ciągu określonej liczby lat wymaganej w stosownym ogłoszeniu lub dokumentach zamówienia jest następujący</w:t>
            </w:r>
            <w:r w:rsidRPr="009F0D2E">
              <w:rPr>
                <w:rStyle w:val="Odwoanieprzypisudolnego"/>
                <w:rFonts w:ascii="Arial" w:eastAsia="Calibri" w:hAnsi="Arial" w:cs="Arial"/>
                <w:b/>
                <w:strike/>
                <w:sz w:val="18"/>
                <w:szCs w:val="18"/>
                <w:lang w:eastAsia="en-US"/>
              </w:rPr>
              <w:footnoteReference w:id="31"/>
            </w:r>
            <w:r w:rsidRPr="009F0D2E">
              <w:rPr>
                <w:rFonts w:ascii="Arial" w:eastAsia="Calibri" w:hAnsi="Arial" w:cs="Arial"/>
                <w:b/>
                <w:strike/>
                <w:sz w:val="18"/>
                <w:szCs w:val="18"/>
                <w:lang w:eastAsia="en-US"/>
              </w:rPr>
              <w:t xml:space="preserve">: </w:t>
            </w:r>
          </w:p>
          <w:p w:rsidR="00C24737" w:rsidRPr="009F0D2E" w:rsidRDefault="00C24737">
            <w:pPr>
              <w:spacing w:after="1" w:line="254" w:lineRule="auto"/>
              <w:ind w:left="310" w:right="0" w:hanging="310"/>
              <w:jc w:val="left"/>
              <w:rPr>
                <w:rFonts w:ascii="Arial" w:hAnsi="Arial" w:cs="Arial"/>
                <w:strike/>
                <w:sz w:val="18"/>
                <w:szCs w:val="18"/>
                <w:lang w:eastAsia="en-US"/>
              </w:rPr>
            </w:pPr>
          </w:p>
          <w:p w:rsidR="00C24737" w:rsidRPr="009F0D2E" w:rsidRDefault="00C24737">
            <w:pPr>
              <w:spacing w:after="120" w:line="254" w:lineRule="auto"/>
              <w:ind w:left="310" w:right="0" w:hanging="26"/>
              <w:jc w:val="left"/>
              <w:rPr>
                <w:rFonts w:ascii="Arial" w:hAnsi="Arial" w:cs="Arial"/>
                <w:strike/>
                <w:sz w:val="18"/>
                <w:szCs w:val="18"/>
                <w:lang w:eastAsia="en-US"/>
              </w:rPr>
            </w:pPr>
            <w:r w:rsidRPr="009F0D2E">
              <w:rPr>
                <w:rFonts w:ascii="Arial" w:eastAsia="Calibri" w:hAnsi="Arial" w:cs="Arial"/>
                <w:i/>
                <w:strike/>
                <w:sz w:val="18"/>
                <w:szCs w:val="18"/>
                <w:lang w:eastAsia="en-US"/>
              </w:rPr>
              <w:t>Jeżeli odnośna dokumentacja jest dostępna w formie elektronicznej, proszę wskazać:</w:t>
            </w:r>
            <w:r w:rsidRPr="009F0D2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9F0D2E" w:rsidRDefault="00C24737">
            <w:pPr>
              <w:spacing w:before="120" w:after="0" w:line="254" w:lineRule="auto"/>
              <w:ind w:left="0" w:right="33" w:firstLine="0"/>
              <w:jc w:val="left"/>
              <w:rPr>
                <w:rFonts w:ascii="Arial" w:eastAsia="Calibri" w:hAnsi="Arial" w:cs="Arial"/>
                <w:strike/>
                <w:sz w:val="18"/>
                <w:szCs w:val="18"/>
                <w:lang w:eastAsia="en-US"/>
              </w:rPr>
            </w:pPr>
            <w:r w:rsidRPr="009F0D2E">
              <w:rPr>
                <w:rFonts w:ascii="Arial" w:eastAsia="Calibri" w:hAnsi="Arial" w:cs="Arial"/>
                <w:strike/>
                <w:sz w:val="18"/>
                <w:szCs w:val="18"/>
                <w:lang w:eastAsia="en-US"/>
              </w:rPr>
              <w:t xml:space="preserve">rok: […..…] obrót: [……….…] [….…] waluta </w:t>
            </w:r>
          </w:p>
          <w:p w:rsidR="00C24737" w:rsidRPr="009F0D2E" w:rsidRDefault="00C24737">
            <w:pPr>
              <w:spacing w:before="120" w:after="0" w:line="254" w:lineRule="auto"/>
              <w:ind w:left="0" w:right="33" w:firstLine="0"/>
              <w:jc w:val="left"/>
              <w:rPr>
                <w:rFonts w:ascii="Arial" w:eastAsia="Calibri" w:hAnsi="Arial" w:cs="Arial"/>
                <w:strike/>
                <w:sz w:val="18"/>
                <w:szCs w:val="18"/>
                <w:lang w:eastAsia="en-US"/>
              </w:rPr>
            </w:pPr>
            <w:r w:rsidRPr="009F0D2E">
              <w:rPr>
                <w:rFonts w:ascii="Arial" w:eastAsia="Calibri" w:hAnsi="Arial" w:cs="Arial"/>
                <w:strike/>
                <w:sz w:val="18"/>
                <w:szCs w:val="18"/>
                <w:lang w:eastAsia="en-US"/>
              </w:rPr>
              <w:t xml:space="preserve">rok: […..…] obrót: [……….…] [……] waluta </w:t>
            </w:r>
          </w:p>
          <w:p w:rsidR="00C24737" w:rsidRPr="009F0D2E" w:rsidRDefault="00C24737">
            <w:pPr>
              <w:spacing w:before="120" w:after="0" w:line="254" w:lineRule="auto"/>
              <w:ind w:left="0" w:right="33" w:firstLine="0"/>
              <w:jc w:val="left"/>
              <w:rPr>
                <w:rFonts w:ascii="Arial" w:hAnsi="Arial" w:cs="Arial"/>
                <w:strike/>
                <w:sz w:val="18"/>
                <w:szCs w:val="18"/>
                <w:lang w:eastAsia="en-US"/>
              </w:rPr>
            </w:pPr>
            <w:r w:rsidRPr="009F0D2E">
              <w:rPr>
                <w:rFonts w:ascii="Arial" w:eastAsia="Calibri" w:hAnsi="Arial" w:cs="Arial"/>
                <w:strike/>
                <w:sz w:val="18"/>
                <w:szCs w:val="18"/>
                <w:lang w:eastAsia="en-US"/>
              </w:rPr>
              <w:t xml:space="preserve">rok: […..…] obrót: [………….] [……] waluta </w:t>
            </w:r>
          </w:p>
          <w:p w:rsidR="00C24737" w:rsidRPr="009F0D2E" w:rsidRDefault="00C24737">
            <w:pPr>
              <w:spacing w:after="0" w:line="254" w:lineRule="auto"/>
              <w:ind w:left="0" w:right="0" w:firstLine="0"/>
              <w:jc w:val="left"/>
              <w:rPr>
                <w:rFonts w:ascii="Arial" w:hAnsi="Arial" w:cs="Arial"/>
                <w:strike/>
                <w:sz w:val="18"/>
                <w:szCs w:val="18"/>
                <w:lang w:eastAsia="en-US"/>
              </w:rPr>
            </w:pPr>
            <w:r w:rsidRPr="009F0D2E">
              <w:rPr>
                <w:rFonts w:ascii="Arial" w:eastAsia="Calibri" w:hAnsi="Arial" w:cs="Arial"/>
                <w:strike/>
                <w:sz w:val="18"/>
                <w:szCs w:val="18"/>
                <w:lang w:eastAsia="en-US"/>
              </w:rPr>
              <w:t xml:space="preserve"> </w:t>
            </w:r>
          </w:p>
          <w:p w:rsidR="00C24737" w:rsidRPr="009F0D2E" w:rsidRDefault="00C24737">
            <w:pPr>
              <w:spacing w:after="0" w:line="254" w:lineRule="auto"/>
              <w:ind w:left="0" w:right="0" w:firstLine="0"/>
              <w:jc w:val="left"/>
              <w:rPr>
                <w:rFonts w:ascii="Arial" w:eastAsia="Calibri" w:hAnsi="Arial" w:cs="Arial"/>
                <w:b/>
                <w:strike/>
                <w:sz w:val="18"/>
                <w:szCs w:val="18"/>
                <w:lang w:eastAsia="en-US"/>
              </w:rPr>
            </w:pPr>
            <w:r w:rsidRPr="009F0D2E">
              <w:rPr>
                <w:rFonts w:ascii="Arial" w:eastAsia="Calibri" w:hAnsi="Arial" w:cs="Arial"/>
                <w:strike/>
                <w:sz w:val="18"/>
                <w:szCs w:val="18"/>
                <w:lang w:eastAsia="en-US"/>
              </w:rPr>
              <w:t>(liczba lat, średni obrót)</w:t>
            </w:r>
            <w:r w:rsidRPr="009F0D2E">
              <w:rPr>
                <w:rFonts w:ascii="Arial" w:eastAsia="Calibri" w:hAnsi="Arial" w:cs="Arial"/>
                <w:b/>
                <w:strike/>
                <w:sz w:val="18"/>
                <w:szCs w:val="18"/>
                <w:lang w:eastAsia="en-US"/>
              </w:rPr>
              <w:t>:</w:t>
            </w:r>
          </w:p>
          <w:p w:rsidR="00C24737" w:rsidRPr="009F0D2E" w:rsidRDefault="00C24737">
            <w:pPr>
              <w:spacing w:after="0" w:line="254" w:lineRule="auto"/>
              <w:ind w:left="0" w:right="0" w:firstLine="0"/>
              <w:jc w:val="left"/>
              <w:rPr>
                <w:rFonts w:ascii="Arial" w:eastAsia="Calibri" w:hAnsi="Arial" w:cs="Arial"/>
                <w:strike/>
                <w:sz w:val="18"/>
                <w:szCs w:val="18"/>
                <w:lang w:eastAsia="en-US"/>
              </w:rPr>
            </w:pPr>
            <w:r w:rsidRPr="009F0D2E">
              <w:rPr>
                <w:rFonts w:ascii="Arial" w:eastAsia="Calibri" w:hAnsi="Arial" w:cs="Arial"/>
                <w:strike/>
                <w:sz w:val="18"/>
                <w:szCs w:val="18"/>
                <w:lang w:eastAsia="en-US"/>
              </w:rPr>
              <w:t xml:space="preserve">[………], [……….…] [……] waluta </w:t>
            </w:r>
          </w:p>
          <w:p w:rsidR="00C24737" w:rsidRPr="009F0D2E" w:rsidRDefault="00C24737">
            <w:pPr>
              <w:spacing w:after="0" w:line="254" w:lineRule="auto"/>
              <w:ind w:left="0" w:right="0" w:firstLine="0"/>
              <w:jc w:val="left"/>
              <w:rPr>
                <w:rFonts w:ascii="Arial" w:eastAsia="Calibri" w:hAnsi="Arial" w:cs="Arial"/>
                <w:strike/>
                <w:sz w:val="18"/>
                <w:szCs w:val="18"/>
                <w:lang w:eastAsia="en-US"/>
              </w:rPr>
            </w:pPr>
          </w:p>
          <w:p w:rsidR="00C24737" w:rsidRPr="009F0D2E" w:rsidRDefault="00C24737">
            <w:pPr>
              <w:spacing w:after="0" w:line="254" w:lineRule="auto"/>
              <w:ind w:left="0" w:right="0" w:firstLine="0"/>
              <w:jc w:val="left"/>
              <w:rPr>
                <w:rFonts w:ascii="Arial" w:eastAsia="Calibri" w:hAnsi="Arial" w:cs="Arial"/>
                <w:strike/>
                <w:sz w:val="18"/>
                <w:szCs w:val="18"/>
                <w:lang w:eastAsia="en-US"/>
              </w:rPr>
            </w:pPr>
          </w:p>
          <w:p w:rsidR="00C24737" w:rsidRPr="009F0D2E" w:rsidRDefault="00C24737">
            <w:pPr>
              <w:spacing w:after="120" w:line="254" w:lineRule="auto"/>
              <w:ind w:left="0" w:right="0" w:firstLine="0"/>
              <w:jc w:val="left"/>
              <w:rPr>
                <w:rFonts w:ascii="Arial" w:eastAsia="Calibri" w:hAnsi="Arial" w:cs="Arial"/>
                <w:strike/>
                <w:sz w:val="18"/>
                <w:szCs w:val="18"/>
                <w:lang w:eastAsia="en-US"/>
              </w:rPr>
            </w:pPr>
          </w:p>
          <w:p w:rsidR="00C24737" w:rsidRPr="009F0D2E" w:rsidRDefault="00C24737">
            <w:pPr>
              <w:spacing w:after="0" w:line="254" w:lineRule="auto"/>
              <w:ind w:left="0" w:right="0" w:firstLine="0"/>
              <w:jc w:val="left"/>
              <w:rPr>
                <w:rFonts w:ascii="Arial" w:hAnsi="Arial" w:cs="Arial"/>
                <w:strike/>
                <w:sz w:val="18"/>
                <w:szCs w:val="18"/>
                <w:lang w:eastAsia="en-US"/>
              </w:rPr>
            </w:pPr>
            <w:r w:rsidRPr="009F0D2E">
              <w:rPr>
                <w:rFonts w:ascii="Arial" w:eastAsia="Calibri" w:hAnsi="Arial" w:cs="Arial"/>
                <w:i/>
                <w:strike/>
                <w:sz w:val="18"/>
                <w:szCs w:val="18"/>
                <w:lang w:eastAsia="en-US"/>
              </w:rPr>
              <w:t xml:space="preserve">(adres internetowy, wydający urząd lub organ, dokładne dane referencyjne dokumentacji): </w:t>
            </w:r>
          </w:p>
          <w:p w:rsidR="00C24737" w:rsidRPr="009F0D2E" w:rsidRDefault="00C24737">
            <w:pPr>
              <w:spacing w:after="120" w:line="254" w:lineRule="auto"/>
              <w:ind w:left="0" w:right="0" w:firstLine="0"/>
              <w:jc w:val="left"/>
              <w:rPr>
                <w:rFonts w:ascii="Arial" w:hAnsi="Arial" w:cs="Arial"/>
                <w:strike/>
                <w:sz w:val="18"/>
                <w:szCs w:val="18"/>
                <w:lang w:eastAsia="en-US"/>
              </w:rPr>
            </w:pPr>
            <w:r w:rsidRPr="009F0D2E">
              <w:rPr>
                <w:rFonts w:ascii="Arial" w:eastAsia="Calibri" w:hAnsi="Arial" w:cs="Arial"/>
                <w:i/>
                <w:strike/>
                <w:sz w:val="18"/>
                <w:szCs w:val="18"/>
                <w:lang w:eastAsia="en-US"/>
              </w:rPr>
              <w:t>[……][……][……]</w:t>
            </w:r>
            <w:r w:rsidRPr="009F0D2E">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F0D2E" w:rsidRDefault="00C24737">
            <w:pPr>
              <w:spacing w:before="120" w:after="0" w:line="254" w:lineRule="auto"/>
              <w:ind w:left="310" w:right="28" w:hanging="284"/>
              <w:jc w:val="left"/>
              <w:rPr>
                <w:rFonts w:ascii="Arial" w:hAnsi="Arial" w:cs="Arial"/>
                <w:strike/>
                <w:sz w:val="18"/>
                <w:szCs w:val="18"/>
                <w:lang w:eastAsia="en-US"/>
              </w:rPr>
            </w:pPr>
            <w:r w:rsidRPr="009F0D2E">
              <w:rPr>
                <w:rFonts w:ascii="Arial" w:eastAsia="Calibri" w:hAnsi="Arial" w:cs="Arial"/>
                <w:strike/>
                <w:sz w:val="18"/>
                <w:szCs w:val="18"/>
                <w:lang w:eastAsia="en-US"/>
              </w:rPr>
              <w:lastRenderedPageBreak/>
              <w:t xml:space="preserve">2a) Jego roczny („specyficzny”) </w:t>
            </w:r>
            <w:r w:rsidRPr="009F0D2E">
              <w:rPr>
                <w:rFonts w:ascii="Arial" w:eastAsia="Calibri" w:hAnsi="Arial" w:cs="Arial"/>
                <w:b/>
                <w:strike/>
                <w:sz w:val="18"/>
                <w:szCs w:val="18"/>
                <w:lang w:eastAsia="en-US"/>
              </w:rPr>
              <w:t>obrót w obszarze działalności gospodarczej objętym zamówieniem</w:t>
            </w:r>
            <w:r w:rsidRPr="009F0D2E">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9F0D2E" w:rsidRDefault="00C24737">
            <w:pPr>
              <w:spacing w:before="120" w:after="120" w:line="254" w:lineRule="auto"/>
              <w:ind w:left="0" w:right="0" w:firstLine="0"/>
              <w:jc w:val="left"/>
              <w:rPr>
                <w:rFonts w:ascii="Arial" w:hAnsi="Arial" w:cs="Arial"/>
                <w:strike/>
                <w:sz w:val="18"/>
                <w:szCs w:val="18"/>
                <w:lang w:eastAsia="en-US"/>
              </w:rPr>
            </w:pPr>
            <w:r w:rsidRPr="009F0D2E">
              <w:rPr>
                <w:rFonts w:ascii="Arial" w:eastAsia="Calibri" w:hAnsi="Arial" w:cs="Arial"/>
                <w:b/>
                <w:strike/>
                <w:sz w:val="18"/>
                <w:szCs w:val="18"/>
                <w:lang w:eastAsia="en-US"/>
              </w:rPr>
              <w:t xml:space="preserve">lub </w:t>
            </w:r>
          </w:p>
          <w:p w:rsidR="00C24737" w:rsidRPr="009F0D2E" w:rsidRDefault="00C24737">
            <w:pPr>
              <w:spacing w:after="0" w:line="254" w:lineRule="auto"/>
              <w:ind w:left="26" w:right="0" w:firstLine="0"/>
              <w:jc w:val="left"/>
              <w:rPr>
                <w:rFonts w:ascii="Arial" w:hAnsi="Arial" w:cs="Arial"/>
                <w:strike/>
                <w:sz w:val="18"/>
                <w:szCs w:val="18"/>
                <w:lang w:eastAsia="en-US"/>
              </w:rPr>
            </w:pPr>
            <w:r w:rsidRPr="009F0D2E">
              <w:rPr>
                <w:rFonts w:ascii="Arial" w:eastAsia="Calibri" w:hAnsi="Arial" w:cs="Arial"/>
                <w:strike/>
                <w:sz w:val="18"/>
                <w:szCs w:val="18"/>
                <w:lang w:eastAsia="en-US"/>
              </w:rPr>
              <w:t xml:space="preserve">2b) Jego </w:t>
            </w:r>
            <w:r w:rsidRPr="009F0D2E">
              <w:rPr>
                <w:rFonts w:ascii="Arial" w:eastAsia="Calibri" w:hAnsi="Arial" w:cs="Arial"/>
                <w:b/>
                <w:strike/>
                <w:sz w:val="18"/>
                <w:szCs w:val="18"/>
                <w:lang w:eastAsia="en-US"/>
              </w:rPr>
              <w:t>średni</w:t>
            </w:r>
            <w:r w:rsidRPr="009F0D2E">
              <w:rPr>
                <w:rFonts w:ascii="Arial" w:eastAsia="Calibri" w:hAnsi="Arial" w:cs="Arial"/>
                <w:strike/>
                <w:sz w:val="18"/>
                <w:szCs w:val="18"/>
                <w:lang w:eastAsia="en-US"/>
              </w:rPr>
              <w:t xml:space="preserve"> roczny </w:t>
            </w:r>
            <w:r w:rsidRPr="009F0D2E">
              <w:rPr>
                <w:rFonts w:ascii="Arial" w:eastAsia="Calibri" w:hAnsi="Arial" w:cs="Arial"/>
                <w:b/>
                <w:strike/>
                <w:sz w:val="18"/>
                <w:szCs w:val="18"/>
                <w:lang w:eastAsia="en-US"/>
              </w:rPr>
              <w:t xml:space="preserve">obrót w przedmiotowym </w:t>
            </w:r>
          </w:p>
          <w:p w:rsidR="00C24737" w:rsidRPr="009F0D2E" w:rsidRDefault="00C24737">
            <w:pPr>
              <w:spacing w:after="120" w:line="254" w:lineRule="auto"/>
              <w:ind w:left="310" w:right="0" w:firstLine="0"/>
              <w:jc w:val="left"/>
              <w:rPr>
                <w:rFonts w:ascii="Arial" w:eastAsia="Calibri" w:hAnsi="Arial" w:cs="Arial"/>
                <w:b/>
                <w:strike/>
                <w:sz w:val="18"/>
                <w:szCs w:val="18"/>
                <w:lang w:eastAsia="en-US"/>
              </w:rPr>
            </w:pPr>
            <w:r w:rsidRPr="009F0D2E">
              <w:rPr>
                <w:rFonts w:ascii="Arial" w:eastAsia="Calibri" w:hAnsi="Arial" w:cs="Arial"/>
                <w:b/>
                <w:strike/>
                <w:sz w:val="18"/>
                <w:szCs w:val="18"/>
                <w:lang w:eastAsia="en-US"/>
              </w:rPr>
              <w:t>obszarze i w ciągu określonej liczby lat wymaganej w stosownym ogłoszeniu lub dokumentach zamówienia jest następujący</w:t>
            </w:r>
            <w:r w:rsidRPr="009F0D2E">
              <w:rPr>
                <w:rStyle w:val="Odwoanieprzypisudolnego"/>
                <w:rFonts w:ascii="Arial" w:eastAsia="Calibri" w:hAnsi="Arial" w:cs="Arial"/>
                <w:b/>
                <w:strike/>
                <w:sz w:val="18"/>
                <w:szCs w:val="18"/>
                <w:lang w:eastAsia="en-US"/>
              </w:rPr>
              <w:footnoteReference w:id="32"/>
            </w:r>
            <w:r w:rsidRPr="009F0D2E">
              <w:rPr>
                <w:rFonts w:ascii="Arial" w:eastAsia="Calibri" w:hAnsi="Arial" w:cs="Arial"/>
                <w:b/>
                <w:strike/>
                <w:sz w:val="18"/>
                <w:szCs w:val="18"/>
                <w:lang w:eastAsia="en-US"/>
              </w:rPr>
              <w:t xml:space="preserve">: </w:t>
            </w:r>
          </w:p>
          <w:p w:rsidR="00C24737" w:rsidRPr="009F0D2E" w:rsidRDefault="00C24737">
            <w:pPr>
              <w:spacing w:after="120" w:line="254" w:lineRule="auto"/>
              <w:ind w:right="0"/>
              <w:jc w:val="left"/>
              <w:rPr>
                <w:rFonts w:ascii="Arial" w:hAnsi="Arial" w:cs="Arial"/>
                <w:strike/>
                <w:sz w:val="18"/>
                <w:szCs w:val="18"/>
                <w:lang w:eastAsia="en-US"/>
              </w:rPr>
            </w:pPr>
            <w:r w:rsidRPr="009F0D2E">
              <w:rPr>
                <w:rFonts w:ascii="Arial" w:eastAsia="Calibri" w:hAnsi="Arial" w:cs="Arial"/>
                <w:i/>
                <w:strike/>
                <w:sz w:val="18"/>
                <w:szCs w:val="18"/>
                <w:lang w:eastAsia="en-US"/>
              </w:rPr>
              <w:t>Jeżeli odnośna dokumentacja jest dostępna w formie elektronicznej, proszę wskazać:</w:t>
            </w:r>
            <w:r w:rsidRPr="009F0D2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9F0D2E" w:rsidRDefault="00C24737">
            <w:pPr>
              <w:spacing w:before="120" w:after="120" w:line="254" w:lineRule="auto"/>
              <w:ind w:left="0" w:right="33" w:firstLine="0"/>
              <w:jc w:val="left"/>
              <w:rPr>
                <w:rFonts w:ascii="Arial" w:eastAsia="Calibri" w:hAnsi="Arial" w:cs="Arial"/>
                <w:strike/>
                <w:sz w:val="18"/>
                <w:szCs w:val="18"/>
                <w:lang w:eastAsia="en-US"/>
              </w:rPr>
            </w:pPr>
            <w:r w:rsidRPr="009F0D2E">
              <w:rPr>
                <w:rFonts w:ascii="Arial" w:eastAsia="Calibri" w:hAnsi="Arial" w:cs="Arial"/>
                <w:strike/>
                <w:sz w:val="18"/>
                <w:szCs w:val="18"/>
                <w:lang w:eastAsia="en-US"/>
              </w:rPr>
              <w:t xml:space="preserve">rok: [………] obrót: […………] [……] waluta </w:t>
            </w:r>
          </w:p>
          <w:p w:rsidR="00C24737" w:rsidRPr="009F0D2E" w:rsidRDefault="00C24737">
            <w:pPr>
              <w:spacing w:before="120" w:after="120" w:line="254" w:lineRule="auto"/>
              <w:ind w:left="0" w:right="33" w:firstLine="0"/>
              <w:jc w:val="left"/>
              <w:rPr>
                <w:rFonts w:ascii="Arial" w:eastAsia="Calibri" w:hAnsi="Arial" w:cs="Arial"/>
                <w:strike/>
                <w:sz w:val="18"/>
                <w:szCs w:val="18"/>
                <w:lang w:eastAsia="en-US"/>
              </w:rPr>
            </w:pPr>
            <w:r w:rsidRPr="009F0D2E">
              <w:rPr>
                <w:rFonts w:ascii="Arial" w:eastAsia="Calibri" w:hAnsi="Arial" w:cs="Arial"/>
                <w:strike/>
                <w:sz w:val="18"/>
                <w:szCs w:val="18"/>
                <w:lang w:eastAsia="en-US"/>
              </w:rPr>
              <w:t xml:space="preserve">rok: [………] obrót: […………] [……] waluta </w:t>
            </w:r>
          </w:p>
          <w:p w:rsidR="00C24737" w:rsidRPr="009F0D2E" w:rsidRDefault="00C24737">
            <w:pPr>
              <w:spacing w:before="120" w:after="120" w:line="254" w:lineRule="auto"/>
              <w:ind w:left="0" w:right="33" w:firstLine="0"/>
              <w:jc w:val="left"/>
              <w:rPr>
                <w:rFonts w:ascii="Arial" w:hAnsi="Arial" w:cs="Arial"/>
                <w:strike/>
                <w:sz w:val="18"/>
                <w:szCs w:val="18"/>
                <w:lang w:eastAsia="en-US"/>
              </w:rPr>
            </w:pPr>
            <w:r w:rsidRPr="009F0D2E">
              <w:rPr>
                <w:rFonts w:ascii="Arial" w:eastAsia="Calibri" w:hAnsi="Arial" w:cs="Arial"/>
                <w:strike/>
                <w:sz w:val="18"/>
                <w:szCs w:val="18"/>
                <w:lang w:eastAsia="en-US"/>
              </w:rPr>
              <w:t xml:space="preserve">rok: [………] obrót: […………] [……] waluta </w:t>
            </w:r>
          </w:p>
          <w:p w:rsidR="00C24737" w:rsidRPr="009F0D2E" w:rsidRDefault="00C24737">
            <w:pPr>
              <w:spacing w:after="120" w:line="254" w:lineRule="auto"/>
              <w:ind w:left="0" w:right="0" w:firstLine="0"/>
              <w:jc w:val="left"/>
              <w:rPr>
                <w:rFonts w:ascii="Arial" w:hAnsi="Arial" w:cs="Arial"/>
                <w:strike/>
                <w:sz w:val="18"/>
                <w:szCs w:val="18"/>
                <w:lang w:eastAsia="en-US"/>
              </w:rPr>
            </w:pPr>
            <w:r w:rsidRPr="009F0D2E">
              <w:rPr>
                <w:rFonts w:ascii="Arial" w:eastAsia="Calibri" w:hAnsi="Arial" w:cs="Arial"/>
                <w:strike/>
                <w:sz w:val="18"/>
                <w:szCs w:val="18"/>
                <w:lang w:eastAsia="en-US"/>
              </w:rPr>
              <w:t xml:space="preserve"> </w:t>
            </w:r>
          </w:p>
          <w:p w:rsidR="00C24737" w:rsidRPr="009F0D2E" w:rsidRDefault="00C24737">
            <w:pPr>
              <w:spacing w:after="0" w:line="254" w:lineRule="auto"/>
              <w:ind w:left="0" w:right="0" w:firstLine="0"/>
              <w:jc w:val="left"/>
              <w:rPr>
                <w:rFonts w:ascii="Arial" w:eastAsia="Calibri" w:hAnsi="Arial" w:cs="Arial"/>
                <w:strike/>
                <w:sz w:val="18"/>
                <w:szCs w:val="18"/>
                <w:lang w:eastAsia="en-US"/>
              </w:rPr>
            </w:pPr>
            <w:r w:rsidRPr="009F0D2E">
              <w:rPr>
                <w:rFonts w:ascii="Arial" w:eastAsia="Calibri" w:hAnsi="Arial" w:cs="Arial"/>
                <w:strike/>
                <w:sz w:val="18"/>
                <w:szCs w:val="18"/>
                <w:lang w:eastAsia="en-US"/>
              </w:rPr>
              <w:t xml:space="preserve"> </w:t>
            </w:r>
          </w:p>
          <w:p w:rsidR="00C24737" w:rsidRPr="009F0D2E" w:rsidRDefault="00C24737">
            <w:pPr>
              <w:spacing w:after="0" w:line="254" w:lineRule="auto"/>
              <w:ind w:left="0" w:right="0" w:firstLine="0"/>
              <w:jc w:val="left"/>
              <w:rPr>
                <w:rFonts w:ascii="Arial" w:eastAsia="Calibri" w:hAnsi="Arial" w:cs="Arial"/>
                <w:strike/>
                <w:sz w:val="18"/>
                <w:szCs w:val="18"/>
                <w:lang w:eastAsia="en-US"/>
              </w:rPr>
            </w:pPr>
            <w:r w:rsidRPr="009F0D2E">
              <w:rPr>
                <w:rFonts w:ascii="Arial" w:eastAsia="Calibri" w:hAnsi="Arial" w:cs="Arial"/>
                <w:strike/>
                <w:sz w:val="18"/>
                <w:szCs w:val="18"/>
                <w:lang w:eastAsia="en-US"/>
              </w:rPr>
              <w:t>(liczba lat, średni obrót)</w:t>
            </w:r>
            <w:r w:rsidRPr="009F0D2E">
              <w:rPr>
                <w:rFonts w:ascii="Arial" w:eastAsia="Calibri" w:hAnsi="Arial" w:cs="Arial"/>
                <w:b/>
                <w:strike/>
                <w:sz w:val="18"/>
                <w:szCs w:val="18"/>
                <w:lang w:eastAsia="en-US"/>
              </w:rPr>
              <w:t>:</w:t>
            </w:r>
            <w:r w:rsidRPr="009F0D2E">
              <w:rPr>
                <w:rFonts w:ascii="Arial" w:eastAsia="Calibri" w:hAnsi="Arial" w:cs="Arial"/>
                <w:strike/>
                <w:sz w:val="18"/>
                <w:szCs w:val="18"/>
                <w:lang w:eastAsia="en-US"/>
              </w:rPr>
              <w:t xml:space="preserve"> </w:t>
            </w:r>
          </w:p>
          <w:p w:rsidR="00C24737" w:rsidRPr="009F0D2E" w:rsidRDefault="00C24737">
            <w:pPr>
              <w:spacing w:after="0" w:line="254" w:lineRule="auto"/>
              <w:ind w:left="0" w:right="0" w:firstLine="0"/>
              <w:jc w:val="left"/>
              <w:rPr>
                <w:rFonts w:ascii="Arial" w:eastAsia="Calibri" w:hAnsi="Arial" w:cs="Arial"/>
                <w:strike/>
                <w:sz w:val="18"/>
                <w:szCs w:val="18"/>
                <w:lang w:eastAsia="en-US"/>
              </w:rPr>
            </w:pPr>
            <w:r w:rsidRPr="009F0D2E">
              <w:rPr>
                <w:rFonts w:ascii="Arial" w:eastAsia="Calibri" w:hAnsi="Arial" w:cs="Arial"/>
                <w:strike/>
                <w:sz w:val="18"/>
                <w:szCs w:val="18"/>
                <w:lang w:eastAsia="en-US"/>
              </w:rPr>
              <w:t xml:space="preserve">[………], [……….…] [……] waluta </w:t>
            </w:r>
          </w:p>
          <w:p w:rsidR="00C24737" w:rsidRPr="009F0D2E" w:rsidRDefault="00C24737">
            <w:pPr>
              <w:spacing w:after="0" w:line="254" w:lineRule="auto"/>
              <w:ind w:left="0" w:right="0" w:firstLine="0"/>
              <w:jc w:val="left"/>
              <w:rPr>
                <w:rFonts w:ascii="Arial" w:eastAsia="Calibri" w:hAnsi="Arial" w:cs="Arial"/>
                <w:strike/>
                <w:sz w:val="18"/>
                <w:szCs w:val="18"/>
                <w:lang w:eastAsia="en-US"/>
              </w:rPr>
            </w:pPr>
          </w:p>
          <w:p w:rsidR="00C24737" w:rsidRPr="009F0D2E" w:rsidRDefault="00C24737">
            <w:pPr>
              <w:spacing w:after="120" w:line="254" w:lineRule="auto"/>
              <w:ind w:left="0" w:right="0" w:firstLine="0"/>
              <w:jc w:val="left"/>
              <w:rPr>
                <w:rFonts w:ascii="Arial" w:eastAsia="Calibri" w:hAnsi="Arial" w:cs="Arial"/>
                <w:strike/>
                <w:sz w:val="18"/>
                <w:szCs w:val="18"/>
                <w:lang w:eastAsia="en-US"/>
              </w:rPr>
            </w:pPr>
          </w:p>
          <w:p w:rsidR="00C24737" w:rsidRPr="009F0D2E" w:rsidRDefault="00C24737">
            <w:pPr>
              <w:spacing w:after="0" w:line="254" w:lineRule="auto"/>
              <w:ind w:left="0" w:right="0" w:firstLine="0"/>
              <w:jc w:val="left"/>
              <w:rPr>
                <w:rFonts w:ascii="Arial" w:hAnsi="Arial" w:cs="Arial"/>
                <w:strike/>
                <w:sz w:val="18"/>
                <w:szCs w:val="18"/>
                <w:lang w:eastAsia="en-US"/>
              </w:rPr>
            </w:pPr>
            <w:r w:rsidRPr="009F0D2E">
              <w:rPr>
                <w:rFonts w:ascii="Arial" w:eastAsia="Calibri" w:hAnsi="Arial" w:cs="Arial"/>
                <w:i/>
                <w:strike/>
                <w:sz w:val="18"/>
                <w:szCs w:val="18"/>
                <w:lang w:eastAsia="en-US"/>
              </w:rPr>
              <w:t xml:space="preserve">(adres internetowy, wydający urząd lub organ, dokładne dane referencyjne dokumentacji): </w:t>
            </w:r>
          </w:p>
          <w:p w:rsidR="00C24737" w:rsidRPr="009F0D2E" w:rsidRDefault="00C24737">
            <w:pPr>
              <w:spacing w:after="120" w:line="254" w:lineRule="auto"/>
              <w:ind w:left="0" w:right="0" w:firstLine="0"/>
              <w:jc w:val="left"/>
              <w:rPr>
                <w:rFonts w:ascii="Arial" w:hAnsi="Arial" w:cs="Arial"/>
                <w:strike/>
                <w:sz w:val="18"/>
                <w:szCs w:val="18"/>
                <w:lang w:eastAsia="en-US"/>
              </w:rPr>
            </w:pPr>
            <w:r w:rsidRPr="009F0D2E">
              <w:rPr>
                <w:rFonts w:ascii="Arial" w:eastAsia="Calibri" w:hAnsi="Arial" w:cs="Arial"/>
                <w:i/>
                <w:strike/>
                <w:sz w:val="18"/>
                <w:szCs w:val="18"/>
                <w:lang w:eastAsia="en-US"/>
              </w:rPr>
              <w:t>[……][……][……]</w:t>
            </w:r>
            <w:r w:rsidRPr="009F0D2E">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F0D2E" w:rsidRDefault="00C24737">
            <w:pPr>
              <w:spacing w:before="120" w:after="120" w:line="254" w:lineRule="auto"/>
              <w:ind w:left="310" w:right="0" w:hanging="282"/>
              <w:jc w:val="left"/>
              <w:rPr>
                <w:rFonts w:ascii="Arial" w:hAnsi="Arial" w:cs="Arial"/>
                <w:strike/>
                <w:sz w:val="18"/>
                <w:szCs w:val="18"/>
                <w:lang w:eastAsia="en-US"/>
              </w:rPr>
            </w:pPr>
            <w:r w:rsidRPr="009F0D2E">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9F0D2E" w:rsidRDefault="00C24737">
            <w:pPr>
              <w:spacing w:before="120" w:after="0" w:line="254" w:lineRule="auto"/>
              <w:ind w:left="0" w:right="0" w:firstLine="0"/>
              <w:jc w:val="left"/>
              <w:rPr>
                <w:rFonts w:ascii="Arial" w:hAnsi="Arial" w:cs="Arial"/>
                <w:strike/>
                <w:sz w:val="18"/>
                <w:szCs w:val="18"/>
                <w:lang w:eastAsia="en-US"/>
              </w:rPr>
            </w:pPr>
            <w:r w:rsidRPr="009F0D2E">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9F0D2E" w:rsidRDefault="00C24737">
            <w:pPr>
              <w:spacing w:before="120" w:after="120" w:line="254" w:lineRule="auto"/>
              <w:ind w:left="308" w:right="0" w:hanging="285"/>
              <w:jc w:val="left"/>
              <w:rPr>
                <w:rFonts w:ascii="Arial" w:hAnsi="Arial" w:cs="Arial"/>
                <w:strike/>
                <w:sz w:val="18"/>
                <w:szCs w:val="18"/>
                <w:lang w:eastAsia="en-US"/>
              </w:rPr>
            </w:pPr>
            <w:r w:rsidRPr="009F0D2E">
              <w:rPr>
                <w:rFonts w:ascii="Arial" w:eastAsia="Calibri" w:hAnsi="Arial" w:cs="Arial"/>
                <w:strike/>
                <w:sz w:val="18"/>
                <w:szCs w:val="18"/>
                <w:lang w:eastAsia="en-US"/>
              </w:rPr>
              <w:t xml:space="preserve">4) W odniesieniu do </w:t>
            </w:r>
            <w:r w:rsidRPr="009F0D2E">
              <w:rPr>
                <w:rFonts w:ascii="Arial" w:eastAsia="Calibri" w:hAnsi="Arial" w:cs="Arial"/>
                <w:b/>
                <w:strike/>
                <w:sz w:val="18"/>
                <w:szCs w:val="18"/>
                <w:lang w:eastAsia="en-US"/>
              </w:rPr>
              <w:t>wskaźników finansowych</w:t>
            </w:r>
            <w:r w:rsidRPr="009F0D2E">
              <w:rPr>
                <w:rStyle w:val="Odwoanieprzypisudolnego"/>
                <w:rFonts w:ascii="Arial" w:eastAsia="Calibri" w:hAnsi="Arial" w:cs="Arial"/>
                <w:b/>
                <w:strike/>
                <w:sz w:val="18"/>
                <w:szCs w:val="18"/>
                <w:lang w:eastAsia="en-US"/>
              </w:rPr>
              <w:footnoteReference w:id="33"/>
            </w:r>
            <w:r w:rsidRPr="009F0D2E">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9F0D2E">
              <w:rPr>
                <w:rFonts w:ascii="Arial" w:eastAsia="Calibri" w:hAnsi="Arial" w:cs="Arial"/>
                <w:strike/>
                <w:sz w:val="18"/>
                <w:szCs w:val="18"/>
                <w:lang w:eastAsia="en-US"/>
              </w:rPr>
              <w:t>ych</w:t>
            </w:r>
            <w:proofErr w:type="spellEnd"/>
            <w:r w:rsidRPr="009F0D2E">
              <w:rPr>
                <w:rFonts w:ascii="Arial" w:eastAsia="Calibri" w:hAnsi="Arial" w:cs="Arial"/>
                <w:strike/>
                <w:sz w:val="18"/>
                <w:szCs w:val="18"/>
                <w:lang w:eastAsia="en-US"/>
              </w:rPr>
              <w:t>) wskaźnika(-ów) jest (są) następująca(-e):</w:t>
            </w:r>
          </w:p>
          <w:p w:rsidR="00C24737" w:rsidRPr="009F0D2E" w:rsidRDefault="00C24737">
            <w:pPr>
              <w:spacing w:after="120" w:line="254" w:lineRule="auto"/>
              <w:ind w:left="0" w:right="0" w:firstLine="0"/>
              <w:jc w:val="left"/>
              <w:rPr>
                <w:rFonts w:ascii="Arial" w:hAnsi="Arial" w:cs="Arial"/>
                <w:strike/>
                <w:sz w:val="18"/>
                <w:szCs w:val="18"/>
                <w:lang w:eastAsia="en-US"/>
              </w:rPr>
            </w:pPr>
            <w:r w:rsidRPr="009F0D2E">
              <w:rPr>
                <w:rFonts w:ascii="Arial" w:eastAsia="Calibri" w:hAnsi="Arial" w:cs="Arial"/>
                <w:i/>
                <w:strike/>
                <w:sz w:val="18"/>
                <w:szCs w:val="18"/>
                <w:lang w:eastAsia="en-US"/>
              </w:rPr>
              <w:t>Jeżeli odnośna dokumentacja jest dostępna w formie elektronicznej, proszę wskazać:</w:t>
            </w:r>
            <w:r w:rsidRPr="009F0D2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F0D2E" w:rsidRDefault="00C24737">
            <w:pPr>
              <w:spacing w:before="120" w:after="120" w:line="254" w:lineRule="auto"/>
              <w:ind w:left="0" w:right="0" w:firstLine="0"/>
              <w:jc w:val="left"/>
              <w:rPr>
                <w:rFonts w:ascii="Arial" w:hAnsi="Arial" w:cs="Arial"/>
                <w:strike/>
                <w:sz w:val="18"/>
                <w:szCs w:val="18"/>
                <w:lang w:eastAsia="en-US"/>
              </w:rPr>
            </w:pPr>
            <w:r w:rsidRPr="009F0D2E">
              <w:rPr>
                <w:rFonts w:ascii="Arial" w:eastAsia="Calibri" w:hAnsi="Arial" w:cs="Arial"/>
                <w:strike/>
                <w:sz w:val="18"/>
                <w:szCs w:val="18"/>
                <w:lang w:eastAsia="en-US"/>
              </w:rPr>
              <w:t>(określenie wymaganego wskaźnika – stosunek X do Y</w:t>
            </w:r>
            <w:r w:rsidRPr="009F0D2E">
              <w:rPr>
                <w:rStyle w:val="Odwoanieprzypisudolnego"/>
                <w:rFonts w:ascii="Arial" w:eastAsia="Calibri" w:hAnsi="Arial" w:cs="Arial"/>
                <w:strike/>
                <w:sz w:val="18"/>
                <w:szCs w:val="18"/>
                <w:lang w:eastAsia="en-US"/>
              </w:rPr>
              <w:footnoteReference w:id="34"/>
            </w:r>
            <w:r w:rsidRPr="009F0D2E">
              <w:rPr>
                <w:rFonts w:ascii="Arial" w:eastAsia="Calibri" w:hAnsi="Arial" w:cs="Arial"/>
                <w:strike/>
                <w:sz w:val="18"/>
                <w:szCs w:val="18"/>
                <w:lang w:eastAsia="en-US"/>
              </w:rPr>
              <w:t xml:space="preserve"> – oraz wartość): </w:t>
            </w:r>
          </w:p>
          <w:p w:rsidR="00C24737" w:rsidRPr="009F0D2E" w:rsidRDefault="00C24737">
            <w:pPr>
              <w:spacing w:after="0" w:line="254" w:lineRule="auto"/>
              <w:ind w:left="0" w:right="0" w:firstLine="0"/>
              <w:jc w:val="left"/>
              <w:rPr>
                <w:rFonts w:ascii="Arial" w:hAnsi="Arial" w:cs="Arial"/>
                <w:strike/>
                <w:sz w:val="18"/>
                <w:szCs w:val="18"/>
                <w:lang w:eastAsia="en-US"/>
              </w:rPr>
            </w:pPr>
            <w:r w:rsidRPr="009F0D2E">
              <w:rPr>
                <w:rFonts w:ascii="Arial" w:eastAsia="Calibri" w:hAnsi="Arial" w:cs="Arial"/>
                <w:strike/>
                <w:sz w:val="18"/>
                <w:szCs w:val="18"/>
                <w:lang w:eastAsia="en-US"/>
              </w:rPr>
              <w:t>[………], [………]</w:t>
            </w:r>
            <w:r w:rsidRPr="009F0D2E">
              <w:rPr>
                <w:rStyle w:val="Odwoanieprzypisudolnego"/>
                <w:rFonts w:ascii="Arial" w:eastAsia="Calibri" w:hAnsi="Arial" w:cs="Arial"/>
                <w:strike/>
                <w:sz w:val="18"/>
                <w:szCs w:val="18"/>
                <w:lang w:eastAsia="en-US"/>
              </w:rPr>
              <w:footnoteReference w:id="35"/>
            </w:r>
            <w:r w:rsidRPr="009F0D2E">
              <w:rPr>
                <w:rFonts w:ascii="Arial" w:eastAsia="Calibri" w:hAnsi="Arial" w:cs="Arial"/>
                <w:strike/>
                <w:sz w:val="18"/>
                <w:szCs w:val="18"/>
                <w:lang w:eastAsia="en-US"/>
              </w:rPr>
              <w:t xml:space="preserve"> </w:t>
            </w:r>
          </w:p>
          <w:p w:rsidR="00C24737" w:rsidRPr="009F0D2E" w:rsidRDefault="00C24737">
            <w:pPr>
              <w:spacing w:after="0" w:line="254" w:lineRule="auto"/>
              <w:ind w:left="0" w:right="0" w:firstLine="0"/>
              <w:jc w:val="left"/>
              <w:rPr>
                <w:rFonts w:ascii="Arial" w:eastAsia="Calibri" w:hAnsi="Arial" w:cs="Arial"/>
                <w:i/>
                <w:strike/>
                <w:sz w:val="18"/>
                <w:szCs w:val="18"/>
                <w:lang w:eastAsia="en-US"/>
              </w:rPr>
            </w:pPr>
            <w:r w:rsidRPr="009F0D2E">
              <w:rPr>
                <w:rFonts w:ascii="Arial" w:eastAsia="Calibri" w:hAnsi="Arial" w:cs="Arial"/>
                <w:i/>
                <w:strike/>
                <w:sz w:val="18"/>
                <w:szCs w:val="18"/>
                <w:lang w:eastAsia="en-US"/>
              </w:rPr>
              <w:t xml:space="preserve"> </w:t>
            </w:r>
          </w:p>
          <w:p w:rsidR="00C24737" w:rsidRPr="009F0D2E" w:rsidRDefault="00C24737">
            <w:pPr>
              <w:spacing w:after="0" w:line="254" w:lineRule="auto"/>
              <w:ind w:left="0" w:right="0" w:firstLine="0"/>
              <w:jc w:val="left"/>
              <w:rPr>
                <w:rFonts w:ascii="Arial" w:hAnsi="Arial" w:cs="Arial"/>
                <w:strike/>
                <w:sz w:val="18"/>
                <w:szCs w:val="18"/>
                <w:lang w:eastAsia="en-US"/>
              </w:rPr>
            </w:pPr>
          </w:p>
          <w:p w:rsidR="00C24737" w:rsidRPr="009F0D2E" w:rsidRDefault="00C24737">
            <w:pPr>
              <w:spacing w:after="0" w:line="254" w:lineRule="auto"/>
              <w:ind w:left="0" w:right="0" w:firstLine="0"/>
              <w:jc w:val="left"/>
              <w:rPr>
                <w:rFonts w:ascii="Arial" w:hAnsi="Arial" w:cs="Arial"/>
                <w:strike/>
                <w:sz w:val="18"/>
                <w:szCs w:val="18"/>
                <w:lang w:eastAsia="en-US"/>
              </w:rPr>
            </w:pPr>
            <w:r w:rsidRPr="009F0D2E">
              <w:rPr>
                <w:rFonts w:ascii="Arial" w:eastAsia="Calibri" w:hAnsi="Arial" w:cs="Arial"/>
                <w:i/>
                <w:strike/>
                <w:sz w:val="18"/>
                <w:szCs w:val="18"/>
                <w:lang w:eastAsia="en-US"/>
              </w:rPr>
              <w:t xml:space="preserve">(adres internetowy, wydający urząd lub organ, dokładne dane referencyjne dokumentacji): </w:t>
            </w:r>
          </w:p>
          <w:p w:rsidR="00C24737" w:rsidRPr="009F0D2E" w:rsidRDefault="00C24737">
            <w:pPr>
              <w:spacing w:after="120" w:line="254" w:lineRule="auto"/>
              <w:ind w:left="0" w:right="0" w:firstLine="0"/>
              <w:jc w:val="left"/>
              <w:rPr>
                <w:rFonts w:ascii="Arial" w:hAnsi="Arial" w:cs="Arial"/>
                <w:strike/>
                <w:sz w:val="18"/>
                <w:szCs w:val="18"/>
                <w:lang w:eastAsia="en-US"/>
              </w:rPr>
            </w:pPr>
            <w:r w:rsidRPr="009F0D2E">
              <w:rPr>
                <w:rFonts w:ascii="Arial" w:eastAsia="Calibri" w:hAnsi="Arial" w:cs="Arial"/>
                <w:i/>
                <w:strike/>
                <w:sz w:val="18"/>
                <w:szCs w:val="18"/>
                <w:lang w:eastAsia="en-US"/>
              </w:rPr>
              <w:t>[……][……][……]</w:t>
            </w:r>
            <w:r w:rsidRPr="009F0D2E">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9F0D2E" w:rsidRDefault="009F0D2E" w:rsidP="00C24737">
      <w:pPr>
        <w:pStyle w:val="Nagwek1"/>
        <w:spacing w:before="120" w:after="240"/>
        <w:ind w:left="0" w:right="0" w:hanging="11"/>
        <w:jc w:val="center"/>
        <w:rPr>
          <w:rFonts w:ascii="Arial" w:hAnsi="Arial" w:cs="Arial"/>
          <w:szCs w:val="18"/>
        </w:rPr>
      </w:pPr>
    </w:p>
    <w:p w:rsidR="009F0D2E" w:rsidRDefault="009F0D2E" w:rsidP="00C24737">
      <w:pPr>
        <w:pStyle w:val="Nagwek1"/>
        <w:spacing w:before="120" w:after="240"/>
        <w:ind w:left="0" w:right="0" w:hanging="11"/>
        <w:jc w:val="center"/>
        <w:rPr>
          <w:rFonts w:ascii="Arial" w:hAnsi="Arial" w:cs="Arial"/>
          <w:szCs w:val="18"/>
        </w:rPr>
      </w:pPr>
    </w:p>
    <w:p w:rsidR="009F0D2E" w:rsidRDefault="009F0D2E" w:rsidP="009F0D2E"/>
    <w:p w:rsidR="009F0D2E" w:rsidRPr="009F0D2E" w:rsidRDefault="009F0D2E" w:rsidP="009F0D2E"/>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lastRenderedPageBreak/>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w:t>
            </w:r>
            <w:r w:rsidR="009F0D2E">
              <w:rPr>
                <w:rFonts w:ascii="Arial" w:eastAsia="Calibri" w:hAnsi="Arial" w:cs="Arial"/>
                <w:sz w:val="18"/>
                <w:szCs w:val="18"/>
                <w:lang w:eastAsia="en-US"/>
              </w:rPr>
              <w:t xml:space="preserve"> </w:t>
            </w:r>
            <w:r w:rsidR="009F0D2E" w:rsidRPr="009F0D2E">
              <w:rPr>
                <w:rFonts w:ascii="Arial" w:eastAsia="Calibri" w:hAnsi="Arial" w:cs="Arial"/>
                <w:b/>
                <w:sz w:val="18"/>
                <w:szCs w:val="18"/>
                <w:lang w:eastAsia="en-US"/>
              </w:rPr>
              <w:t>3 lata</w:t>
            </w:r>
            <w:r w:rsidR="009F0D2E">
              <w:rPr>
                <w:rFonts w:ascii="Arial" w:eastAsia="Calibri" w:hAnsi="Arial" w:cs="Arial"/>
                <w:sz w:val="18"/>
                <w:szCs w:val="18"/>
                <w:lang w:eastAsia="en-US"/>
              </w:rPr>
              <w:t xml:space="preserve">  </w:t>
            </w: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9F0D2E" w:rsidRPr="00C24737">
              <w:trPr>
                <w:trHeight w:val="461"/>
              </w:trPr>
              <w:tc>
                <w:tcPr>
                  <w:tcW w:w="1337" w:type="dxa"/>
                  <w:tcBorders>
                    <w:top w:val="single" w:sz="4" w:space="0" w:color="000000"/>
                    <w:left w:val="single" w:sz="4" w:space="0" w:color="000000"/>
                    <w:bottom w:val="single" w:sz="4" w:space="0" w:color="000000"/>
                    <w:right w:val="single" w:sz="4" w:space="0" w:color="000000"/>
                  </w:tcBorders>
                </w:tcPr>
                <w:p w:rsidR="009F0D2E" w:rsidRDefault="009F0D2E">
                  <w:pPr>
                    <w:spacing w:before="60" w:after="0" w:line="254" w:lineRule="auto"/>
                    <w:ind w:left="0" w:right="0" w:firstLine="0"/>
                    <w:jc w:val="left"/>
                    <w:rPr>
                      <w:rFonts w:ascii="Arial" w:eastAsia="Calibri" w:hAnsi="Arial" w:cs="Arial"/>
                      <w:sz w:val="18"/>
                      <w:szCs w:val="18"/>
                      <w:lang w:eastAsia="en-US"/>
                    </w:rPr>
                  </w:pPr>
                  <w:bookmarkStart w:id="0" w:name="_GoBack"/>
                  <w:bookmarkEnd w:id="0"/>
                </w:p>
              </w:tc>
              <w:tc>
                <w:tcPr>
                  <w:tcW w:w="936" w:type="dxa"/>
                  <w:tcBorders>
                    <w:top w:val="single" w:sz="4" w:space="0" w:color="000000"/>
                    <w:left w:val="single" w:sz="4" w:space="0" w:color="000000"/>
                    <w:bottom w:val="single" w:sz="4" w:space="0" w:color="000000"/>
                    <w:right w:val="single" w:sz="4" w:space="0" w:color="000000"/>
                  </w:tcBorders>
                </w:tcPr>
                <w:p w:rsidR="009F0D2E" w:rsidRDefault="009F0D2E">
                  <w:pPr>
                    <w:spacing w:before="60" w:after="0" w:line="254" w:lineRule="auto"/>
                    <w:ind w:left="0" w:right="0" w:firstLine="0"/>
                    <w:jc w:val="left"/>
                    <w:rPr>
                      <w:rFonts w:ascii="Arial" w:eastAsia="Calibri" w:hAnsi="Arial" w:cs="Arial"/>
                      <w:sz w:val="18"/>
                      <w:szCs w:val="18"/>
                      <w:lang w:eastAsia="en-US"/>
                    </w:rPr>
                  </w:pPr>
                </w:p>
              </w:tc>
              <w:tc>
                <w:tcPr>
                  <w:tcW w:w="722" w:type="dxa"/>
                  <w:tcBorders>
                    <w:top w:val="single" w:sz="4" w:space="0" w:color="000000"/>
                    <w:left w:val="single" w:sz="4" w:space="0" w:color="000000"/>
                    <w:bottom w:val="single" w:sz="4" w:space="0" w:color="000000"/>
                    <w:right w:val="single" w:sz="4" w:space="0" w:color="000000"/>
                  </w:tcBorders>
                </w:tcPr>
                <w:p w:rsidR="009F0D2E" w:rsidRDefault="009F0D2E">
                  <w:pPr>
                    <w:spacing w:before="60" w:after="0" w:line="254" w:lineRule="auto"/>
                    <w:ind w:left="0" w:right="0" w:firstLine="0"/>
                    <w:jc w:val="left"/>
                    <w:rPr>
                      <w:rFonts w:ascii="Arial" w:eastAsia="Calibri" w:hAnsi="Arial" w:cs="Arial"/>
                      <w:sz w:val="18"/>
                      <w:szCs w:val="18"/>
                      <w:lang w:eastAsia="en-US"/>
                    </w:rPr>
                  </w:pPr>
                </w:p>
              </w:tc>
              <w:tc>
                <w:tcPr>
                  <w:tcW w:w="1150" w:type="dxa"/>
                  <w:tcBorders>
                    <w:top w:val="single" w:sz="4" w:space="0" w:color="000000"/>
                    <w:left w:val="single" w:sz="4" w:space="0" w:color="000000"/>
                    <w:bottom w:val="single" w:sz="4" w:space="0" w:color="000000"/>
                    <w:right w:val="single" w:sz="4" w:space="0" w:color="000000"/>
                  </w:tcBorders>
                </w:tcPr>
                <w:p w:rsidR="009F0D2E" w:rsidRDefault="009F0D2E">
                  <w:pPr>
                    <w:spacing w:before="60" w:after="0" w:line="254" w:lineRule="auto"/>
                    <w:ind w:left="0" w:right="0" w:firstLine="0"/>
                    <w:jc w:val="left"/>
                    <w:rPr>
                      <w:rFonts w:ascii="Arial" w:eastAsia="Calibri" w:hAnsi="Arial" w:cs="Arial"/>
                      <w:sz w:val="18"/>
                      <w:szCs w:val="18"/>
                      <w:lang w:eastAsia="en-US"/>
                    </w:rPr>
                  </w:pP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 xml:space="preserve">W odniesieniu do produktów lub usług o złożonym charakterze, które mają zostać dostarczone, lub – wyjątkowo – w odniesieniu do produktów lub usług o szczególnym </w:t>
            </w:r>
            <w:r>
              <w:rPr>
                <w:rFonts w:ascii="Arial" w:eastAsia="Calibri" w:hAnsi="Arial" w:cs="Arial"/>
                <w:b/>
                <w:sz w:val="18"/>
                <w:szCs w:val="18"/>
                <w:lang w:eastAsia="en-US"/>
              </w:rPr>
              <w:lastRenderedPageBreak/>
              <w:t>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lastRenderedPageBreak/>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w:t>
            </w:r>
            <w:r>
              <w:rPr>
                <w:rFonts w:ascii="Arial" w:hAnsi="Arial" w:cs="Arial"/>
                <w:sz w:val="16"/>
                <w:szCs w:val="16"/>
                <w:lang w:eastAsia="en-US"/>
              </w:rPr>
              <w:lastRenderedPageBreak/>
              <w:t xml:space="preserve">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1319" w:rsidRDefault="00131319">
      <w:pPr>
        <w:spacing w:after="0" w:line="240" w:lineRule="auto"/>
      </w:pPr>
      <w:r>
        <w:separator/>
      </w:r>
    </w:p>
  </w:endnote>
  <w:endnote w:type="continuationSeparator" w:id="0">
    <w:p w:rsidR="00131319" w:rsidRDefault="001313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9F0D2E">
      <w:rPr>
        <w:noProof/>
      </w:rPr>
      <w:t>12</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1319" w:rsidRDefault="00131319">
      <w:pPr>
        <w:spacing w:after="0" w:line="244" w:lineRule="auto"/>
        <w:ind w:left="0" w:right="69" w:firstLine="0"/>
      </w:pPr>
      <w:r>
        <w:separator/>
      </w:r>
    </w:p>
  </w:footnote>
  <w:footnote w:type="continuationSeparator" w:id="0">
    <w:p w:rsidR="00131319" w:rsidRDefault="0013131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FBB" w:rsidRDefault="00D07FB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FBB" w:rsidRDefault="00D07FB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FBB" w:rsidRDefault="00D07FB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131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31319"/>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0D2E"/>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7FBB"/>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ri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380DC3-3391-40CA-BD19-36CBA45E3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15</Pages>
  <Words>4295</Words>
  <Characters>25771</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Dariusz Wojcieszak</dc:creator>
  <cp:keywords/>
  <cp:lastModifiedBy>Dariusz Wojcieszak</cp:lastModifiedBy>
  <cp:revision>3</cp:revision>
  <cp:lastPrinted>2023-05-12T09:35:00Z</cp:lastPrinted>
  <dcterms:created xsi:type="dcterms:W3CDTF">2023-05-12T09:31:00Z</dcterms:created>
  <dcterms:modified xsi:type="dcterms:W3CDTF">2023-05-12T09:35:00Z</dcterms:modified>
</cp:coreProperties>
</file>