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471B8" w:rsidRDefault="00657A47" w:rsidP="003471B8">
      <w:pPr>
        <w:pStyle w:val="Nagwek4"/>
        <w:spacing w:after="24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3471B8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C87512">
        <w:rPr>
          <w:rFonts w:ascii="Arial" w:hAnsi="Arial" w:cs="Arial"/>
          <w:bCs/>
          <w:i w:val="0"/>
          <w:sz w:val="22"/>
          <w:szCs w:val="24"/>
        </w:rPr>
        <w:t>17</w:t>
      </w:r>
      <w:bookmarkStart w:id="1" w:name="_GoBack"/>
      <w:bookmarkEnd w:id="1"/>
      <w:r w:rsidR="007666D6" w:rsidRPr="003471B8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3471B8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471B8" w:rsidRDefault="0071340C" w:rsidP="003471B8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3471B8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3471B8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3471B8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3471B8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3471B8">
        <w:rPr>
          <w:rFonts w:ascii="Arial" w:hAnsi="Arial" w:cs="Arial"/>
          <w:szCs w:val="24"/>
        </w:rPr>
        <w:t xml:space="preserve"> ustawy </w:t>
      </w:r>
      <w:r w:rsidR="00EF3368" w:rsidRPr="003471B8">
        <w:rPr>
          <w:rFonts w:ascii="Arial" w:hAnsi="Arial" w:cs="Arial"/>
          <w:szCs w:val="24"/>
        </w:rPr>
        <w:t xml:space="preserve">z dnia 11 września 2019r. Prawo zamówień publicznych </w:t>
      </w:r>
      <w:r w:rsidR="00EE3A5F" w:rsidRPr="003471B8">
        <w:rPr>
          <w:rFonts w:ascii="Arial" w:hAnsi="Arial" w:cs="Arial"/>
          <w:szCs w:val="24"/>
        </w:rPr>
        <w:t>(</w:t>
      </w:r>
      <w:proofErr w:type="spellStart"/>
      <w:r w:rsidR="00EE3A5F" w:rsidRPr="003471B8">
        <w:rPr>
          <w:rFonts w:ascii="Arial" w:hAnsi="Arial" w:cs="Arial"/>
          <w:szCs w:val="24"/>
        </w:rPr>
        <w:t>t.j</w:t>
      </w:r>
      <w:proofErr w:type="spellEnd"/>
      <w:r w:rsidR="00EE3A5F" w:rsidRPr="003471B8">
        <w:rPr>
          <w:rFonts w:ascii="Arial" w:hAnsi="Arial" w:cs="Arial"/>
          <w:szCs w:val="24"/>
        </w:rPr>
        <w:t>. Dz. U. z 2022r. poz. 1710)</w:t>
      </w:r>
      <w:r w:rsidR="00E27ABB" w:rsidRPr="003471B8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3471B8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3471B8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3471B8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3471B8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3471B8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Pr="003471B8" w:rsidRDefault="00EE3A5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3471B8">
        <w:rPr>
          <w:rFonts w:ascii="Arial" w:eastAsia="Times New Roman" w:hAnsi="Arial" w:cs="Arial"/>
          <w:b/>
          <w:szCs w:val="24"/>
          <w:lang w:eastAsia="pl-PL"/>
        </w:rPr>
        <w:t xml:space="preserve">Usługa konserwacji i naprawy urządzeń dźwigowych w obiektach 10 </w:t>
      </w:r>
      <w:proofErr w:type="spellStart"/>
      <w:r w:rsidRPr="003471B8">
        <w:rPr>
          <w:rFonts w:ascii="Arial" w:eastAsia="Times New Roman" w:hAnsi="Arial" w:cs="Arial"/>
          <w:b/>
          <w:szCs w:val="24"/>
          <w:lang w:eastAsia="pl-PL"/>
        </w:rPr>
        <w:t>WSKzP</w:t>
      </w:r>
      <w:proofErr w:type="spellEnd"/>
      <w:r w:rsidRPr="003471B8">
        <w:rPr>
          <w:rFonts w:ascii="Arial" w:eastAsia="Times New Roman" w:hAnsi="Arial" w:cs="Arial"/>
          <w:b/>
          <w:szCs w:val="24"/>
          <w:lang w:eastAsia="pl-PL"/>
        </w:rPr>
        <w:t xml:space="preserve"> w Bydgoszczy</w:t>
      </w:r>
    </w:p>
    <w:p w:rsidR="0071340C" w:rsidRPr="003471B8" w:rsidRDefault="0071340C" w:rsidP="003471B8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3471B8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EE3A5F" w:rsidRPr="003471B8">
        <w:rPr>
          <w:rFonts w:ascii="Arial" w:eastAsia="Times New Roman" w:hAnsi="Arial" w:cs="Arial"/>
          <w:b/>
          <w:szCs w:val="24"/>
          <w:lang w:eastAsia="pl-PL"/>
        </w:rPr>
        <w:t>58/2023</w:t>
      </w:r>
    </w:p>
    <w:p w:rsidR="00DC652A" w:rsidRPr="003471B8" w:rsidRDefault="00DC652A" w:rsidP="003471B8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3471B8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:rsidR="00DC652A" w:rsidRPr="003471B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3471B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471B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3471B8">
        <w:rPr>
          <w:rFonts w:ascii="Arial" w:eastAsia="Times New Roman" w:hAnsi="Arial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3471B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3471B8">
        <w:rPr>
          <w:rFonts w:ascii="Arial" w:eastAsia="Times New Roman" w:hAnsi="Arial" w:cs="Arial"/>
          <w:szCs w:val="24"/>
          <w:lang w:eastAsia="pl-PL"/>
        </w:rPr>
        <w:t>nw. zasobów:</w:t>
      </w:r>
    </w:p>
    <w:p w:rsidR="0071340C" w:rsidRPr="003471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3471B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471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3471B8">
        <w:rPr>
          <w:rFonts w:ascii="Arial" w:eastAsia="Times New Roman" w:hAnsi="Arial" w:cs="Arial"/>
          <w:i/>
          <w:sz w:val="14"/>
          <w:szCs w:val="16"/>
          <w:lang w:eastAsia="pl-PL"/>
        </w:rPr>
        <w:t>(określenie zasobów)</w:t>
      </w:r>
    </w:p>
    <w:p w:rsidR="0071340C" w:rsidRPr="003471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</w:p>
    <w:p w:rsidR="00DC652A" w:rsidRPr="003471B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3471B8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3471B8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3471B8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3471B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3471B8">
        <w:rPr>
          <w:rFonts w:ascii="Arial" w:eastAsia="Times New Roman" w:hAnsi="Arial" w:cs="Arial"/>
          <w:szCs w:val="24"/>
          <w:lang w:eastAsia="pl-PL"/>
        </w:rPr>
        <w:t>u</w:t>
      </w:r>
      <w:r w:rsidR="00DC652A" w:rsidRPr="003471B8">
        <w:rPr>
          <w:rFonts w:ascii="Arial" w:eastAsia="Times New Roman" w:hAnsi="Arial" w:cs="Arial"/>
          <w:szCs w:val="24"/>
          <w:lang w:eastAsia="pl-PL"/>
        </w:rPr>
        <w:t>dostę</w:t>
      </w:r>
      <w:r w:rsidRPr="003471B8">
        <w:rPr>
          <w:rFonts w:ascii="Arial" w:eastAsia="Times New Roman" w:hAnsi="Arial" w:cs="Arial"/>
          <w:szCs w:val="24"/>
          <w:lang w:eastAsia="pl-PL"/>
        </w:rPr>
        <w:t>p</w:t>
      </w:r>
      <w:r w:rsidR="00DC652A" w:rsidRPr="003471B8">
        <w:rPr>
          <w:rFonts w:ascii="Arial" w:eastAsia="Times New Roman" w:hAnsi="Arial" w:cs="Arial"/>
          <w:szCs w:val="24"/>
          <w:lang w:eastAsia="pl-PL"/>
        </w:rPr>
        <w:t>ni</w:t>
      </w:r>
      <w:r w:rsidRPr="003471B8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3471B8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3471B8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3471B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3471B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3471B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3471B8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471B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3471B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471B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3471B8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3471B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3471B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3471B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3471B8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3471B8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3471B8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3471B8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3471B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3471B8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87D" w:rsidRDefault="00F8387D" w:rsidP="00025386">
      <w:pPr>
        <w:spacing w:after="0" w:line="240" w:lineRule="auto"/>
      </w:pPr>
      <w:r>
        <w:separator/>
      </w:r>
    </w:p>
  </w:endnote>
  <w:endnote w:type="continuationSeparator" w:id="0">
    <w:p w:rsidR="00F8387D" w:rsidRDefault="00F838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5F" w:rsidRDefault="00EE3A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8751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5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5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5F" w:rsidRDefault="00EE3A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87D" w:rsidRDefault="00F8387D" w:rsidP="00025386">
      <w:pPr>
        <w:spacing w:after="0" w:line="240" w:lineRule="auto"/>
      </w:pPr>
      <w:r>
        <w:separator/>
      </w:r>
    </w:p>
  </w:footnote>
  <w:footnote w:type="continuationSeparator" w:id="0">
    <w:p w:rsidR="00F8387D" w:rsidRDefault="00F838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5F" w:rsidRDefault="00EE3A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5F" w:rsidRDefault="00EE3A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A5F" w:rsidRDefault="00EE3A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87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71B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87512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3A5F"/>
    <w:rsid w:val="00EF3368"/>
    <w:rsid w:val="00F334B4"/>
    <w:rsid w:val="00F8387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Dariusz Wojcieszak</cp:lastModifiedBy>
  <cp:revision>4</cp:revision>
  <dcterms:created xsi:type="dcterms:W3CDTF">2023-05-09T06:58:00Z</dcterms:created>
  <dcterms:modified xsi:type="dcterms:W3CDTF">2023-05-12T11:52:00Z</dcterms:modified>
</cp:coreProperties>
</file>