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="00A257DD" w:rsidRPr="00A257DD">
        <w:rPr>
          <w:rFonts w:asciiTheme="minorHAnsi" w:hAnsiTheme="minorHAnsi" w:cstheme="minorHAnsi"/>
          <w:i/>
          <w:sz w:val="20"/>
          <w:lang w:val="pl-PL"/>
        </w:rPr>
        <w:t xml:space="preserve">Druk i dostawa </w:t>
      </w:r>
      <w:r w:rsidR="006B00FB">
        <w:rPr>
          <w:rFonts w:asciiTheme="minorHAnsi" w:hAnsiTheme="minorHAnsi" w:cstheme="minorHAnsi"/>
          <w:i/>
          <w:sz w:val="20"/>
          <w:lang w:val="pl-PL"/>
        </w:rPr>
        <w:t>6</w:t>
      </w:r>
      <w:bookmarkStart w:id="0" w:name="_GoBack"/>
      <w:bookmarkEnd w:id="0"/>
      <w:r w:rsidR="00A257DD" w:rsidRPr="00A257DD">
        <w:rPr>
          <w:rFonts w:asciiTheme="minorHAnsi" w:hAnsiTheme="minorHAnsi" w:cstheme="minorHAnsi"/>
          <w:i/>
          <w:sz w:val="20"/>
          <w:lang w:val="pl-PL"/>
        </w:rPr>
        <w:t xml:space="preserve"> wydań w roku 2023 miesięcznika "Kraków i Świat"</w:t>
      </w:r>
      <w:r w:rsidRPr="00E22795">
        <w:rPr>
          <w:rFonts w:asciiTheme="minorHAnsi" w:hAnsiTheme="minorHAnsi" w:cstheme="minorHAnsi"/>
          <w:i/>
          <w:sz w:val="20"/>
          <w:lang w:val="pl-PL"/>
        </w:rPr>
        <w:t>, nr sprawy: DZP-271-</w:t>
      </w:r>
      <w:r w:rsidR="00A257DD">
        <w:rPr>
          <w:rFonts w:asciiTheme="minorHAnsi" w:hAnsiTheme="minorHAnsi" w:cstheme="minorHAnsi"/>
          <w:i/>
          <w:sz w:val="20"/>
          <w:lang w:val="pl-PL"/>
        </w:rPr>
        <w:t>1</w:t>
      </w:r>
      <w:r w:rsidR="006B00FB">
        <w:rPr>
          <w:rFonts w:asciiTheme="minorHAnsi" w:hAnsiTheme="minorHAnsi" w:cstheme="minorHAnsi"/>
          <w:i/>
          <w:sz w:val="20"/>
          <w:lang w:val="pl-PL"/>
        </w:rPr>
        <w:t>9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A257DD">
        <w:rPr>
          <w:rFonts w:asciiTheme="minorHAnsi" w:hAnsiTheme="minorHAnsi" w:cstheme="minorHAnsi"/>
          <w:i/>
          <w:sz w:val="20"/>
          <w:lang w:val="pl-PL"/>
        </w:rPr>
        <w:t>3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(Dz. U. poz.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257DD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zerwałem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zreorganizowałem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A2B3C" w:rsidRPr="00E22795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A257D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6B00F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9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A257D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6"/>
  </w:num>
  <w:num w:numId="5">
    <w:abstractNumId w:val="4"/>
  </w:num>
  <w:num w:numId="6">
    <w:abstractNumId w:val="15"/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2"/>
  </w:num>
  <w:num w:numId="12">
    <w:abstractNumId w:val="18"/>
  </w:num>
  <w:num w:numId="13">
    <w:abstractNumId w:val="3"/>
  </w:num>
  <w:num w:numId="14">
    <w:abstractNumId w:val="16"/>
  </w:num>
  <w:num w:numId="15">
    <w:abstractNumId w:val="8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4"/>
  </w:num>
  <w:num w:numId="22">
    <w:abstractNumId w:val="1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13067"/>
    <w:rsid w:val="00121984"/>
    <w:rsid w:val="00122827"/>
    <w:rsid w:val="00140EA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A1160"/>
    <w:rsid w:val="003C3BEC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94796"/>
    <w:rsid w:val="005A3B24"/>
    <w:rsid w:val="005A4910"/>
    <w:rsid w:val="005C4614"/>
    <w:rsid w:val="005C77C1"/>
    <w:rsid w:val="005C7F78"/>
    <w:rsid w:val="005F0D5F"/>
    <w:rsid w:val="0060275F"/>
    <w:rsid w:val="00663925"/>
    <w:rsid w:val="00671045"/>
    <w:rsid w:val="00675AF3"/>
    <w:rsid w:val="00675DD2"/>
    <w:rsid w:val="00677B50"/>
    <w:rsid w:val="006B00FB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57DD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CE0A9C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7EFA8-7BF6-44CE-8AC6-65285FB6E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31</cp:revision>
  <dcterms:created xsi:type="dcterms:W3CDTF">2021-10-17T09:14:00Z</dcterms:created>
  <dcterms:modified xsi:type="dcterms:W3CDTF">2023-04-25T12:03:00Z</dcterms:modified>
</cp:coreProperties>
</file>