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1BC4D" w14:textId="3F4D050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1281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CB1793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F830E8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1D09CF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B22A6B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B62A56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27041F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79FDA5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A879F8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2FFF13A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7A17D7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95797A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0627FF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DD428C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F2E4D4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4E56E8C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72D8B56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A17A5" w:rsidRPr="007A17A5">
        <w:rPr>
          <w:rFonts w:eastAsia="Times New Roman" w:cs="Calibri"/>
          <w:b/>
          <w:lang w:eastAsia="pl-PL"/>
        </w:rPr>
        <w:t>dostawa łódek ceramicznych dla WIMiC - KC-zp.272-273/23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947490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ECA0CE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185EC97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0763031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C7A59A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CCF374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487D11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96D51C5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1E6DA6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0560B4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FFB2C16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1D70F8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327C599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B03CB" w14:textId="77777777" w:rsidR="00656AA0" w:rsidRDefault="00656AA0" w:rsidP="0038231F">
      <w:pPr>
        <w:spacing w:after="0" w:line="240" w:lineRule="auto"/>
      </w:pPr>
      <w:r>
        <w:separator/>
      </w:r>
    </w:p>
  </w:endnote>
  <w:endnote w:type="continuationSeparator" w:id="0">
    <w:p w14:paraId="00D72D4E" w14:textId="77777777" w:rsidR="00656AA0" w:rsidRDefault="00656A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BBC47" w14:textId="77777777" w:rsidR="007A17A5" w:rsidRDefault="007A17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CAE8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390B28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DE9FF" w14:textId="77777777" w:rsidR="007A17A5" w:rsidRDefault="007A17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1F24A" w14:textId="77777777" w:rsidR="00656AA0" w:rsidRDefault="00656AA0" w:rsidP="0038231F">
      <w:pPr>
        <w:spacing w:after="0" w:line="240" w:lineRule="auto"/>
      </w:pPr>
      <w:r>
        <w:separator/>
      </w:r>
    </w:p>
  </w:footnote>
  <w:footnote w:type="continuationSeparator" w:id="0">
    <w:p w14:paraId="5F1DEA75" w14:textId="77777777" w:rsidR="00656AA0" w:rsidRDefault="00656AA0" w:rsidP="0038231F">
      <w:pPr>
        <w:spacing w:after="0" w:line="240" w:lineRule="auto"/>
      </w:pPr>
      <w:r>
        <w:continuationSeparator/>
      </w:r>
    </w:p>
  </w:footnote>
  <w:footnote w:id="1">
    <w:p w14:paraId="692D2F9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0588B66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18B91" w14:textId="77777777" w:rsidR="007A17A5" w:rsidRDefault="007A17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2943B" w14:textId="77777777" w:rsidR="007A17A5" w:rsidRDefault="007A17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C411B" w14:textId="77777777" w:rsidR="007A17A5" w:rsidRDefault="007A17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0345447">
    <w:abstractNumId w:val="7"/>
  </w:num>
  <w:num w:numId="2" w16cid:durableId="1108770403">
    <w:abstractNumId w:val="0"/>
  </w:num>
  <w:num w:numId="3" w16cid:durableId="2081251319">
    <w:abstractNumId w:val="6"/>
  </w:num>
  <w:num w:numId="4" w16cid:durableId="1574001771">
    <w:abstractNumId w:val="9"/>
  </w:num>
  <w:num w:numId="5" w16cid:durableId="950089098">
    <w:abstractNumId w:val="8"/>
  </w:num>
  <w:num w:numId="6" w16cid:durableId="966201158">
    <w:abstractNumId w:val="5"/>
  </w:num>
  <w:num w:numId="7" w16cid:durableId="879514869">
    <w:abstractNumId w:val="1"/>
  </w:num>
  <w:num w:numId="8" w16cid:durableId="2065370659">
    <w:abstractNumId w:val="3"/>
  </w:num>
  <w:num w:numId="9" w16cid:durableId="380985835">
    <w:abstractNumId w:val="2"/>
  </w:num>
  <w:num w:numId="10" w16cid:durableId="783697490">
    <w:abstractNumId w:val="4"/>
  </w:num>
  <w:num w:numId="11" w16cid:durableId="2198261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AA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6AA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17A5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2819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B4B307"/>
  <w15:chartTrackingRefBased/>
  <w15:docId w15:val="{91D0F50C-EFF1-43B9-ADD3-231E0D8C5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2023-05-05T08:01:00Z</dcterms:created>
  <dcterms:modified xsi:type="dcterms:W3CDTF">2023-05-05T08:01:00Z</dcterms:modified>
</cp:coreProperties>
</file>