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FC34F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bCs/>
          <w:sz w:val="24"/>
          <w:szCs w:val="24"/>
          <w:lang w:eastAsia="pl-PL"/>
        </w:rPr>
        <w:t>Załącznik nr</w:t>
      </w:r>
      <w:r w:rsidR="00FC34F9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="00BE583E" w:rsidRPr="00FC34F9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5</w:t>
      </w:r>
      <w:r w:rsidRPr="00FC34F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BC121E" w:rsidRPr="00FC34F9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BC121E" w:rsidRPr="00FC34F9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FC34F9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FC34F9" w:rsidRDefault="00BC121E" w:rsidP="00BC121E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FC34F9">
        <w:rPr>
          <w:rFonts w:ascii="Times New Roman" w:hAnsi="Times New Roman"/>
          <w:sz w:val="24"/>
          <w:szCs w:val="24"/>
        </w:rPr>
        <w:t>………………………</w:t>
      </w:r>
      <w:r w:rsidR="00FC34F9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BC121E" w:rsidRPr="00FC34F9" w:rsidRDefault="00BC121E" w:rsidP="00BC121E">
      <w:pPr>
        <w:spacing w:line="254" w:lineRule="auto"/>
        <w:ind w:right="2976"/>
        <w:rPr>
          <w:rFonts w:ascii="Times New Roman" w:hAnsi="Times New Roman"/>
          <w:i/>
          <w:sz w:val="24"/>
          <w:szCs w:val="24"/>
        </w:rPr>
      </w:pPr>
      <w:r w:rsidRPr="00FC34F9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BC121E" w:rsidRPr="00FC34F9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FC34F9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FC34F9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C121E" w:rsidRPr="00FC34F9" w:rsidRDefault="00BC121E" w:rsidP="00BC121E">
      <w:pPr>
        <w:spacing w:after="40" w:line="240" w:lineRule="auto"/>
        <w:ind w:right="-2"/>
        <w:rPr>
          <w:rFonts w:ascii="Times New Roman" w:hAnsi="Times New Roman"/>
          <w:sz w:val="24"/>
          <w:szCs w:val="24"/>
        </w:rPr>
      </w:pPr>
      <w:r w:rsidRPr="00FC34F9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C121E" w:rsidRPr="00FC34F9" w:rsidRDefault="00BC121E" w:rsidP="00BC121E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FC34F9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p w:rsidR="00BC121E" w:rsidRPr="00FC34F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583E" w:rsidRPr="00FC34F9" w:rsidTr="00DE53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583E" w:rsidRPr="00FC34F9" w:rsidRDefault="00BE583E" w:rsidP="00DE532A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BE583E" w:rsidRPr="00FC34F9" w:rsidRDefault="00BE583E" w:rsidP="00DE532A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</w:t>
            </w:r>
            <w:proofErr w:type="gramEnd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art. 108 ust. 1 pkt. 5 ustawy z dnia 11 września 2019 r. Prawo zamówień publicznych </w:t>
            </w: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</w:t>
            </w:r>
            <w:proofErr w:type="gramStart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proofErr w:type="gramEnd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2022r. poz. 1710)</w:t>
            </w: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BE583E" w:rsidRPr="00FC34F9" w:rsidRDefault="00BE583E" w:rsidP="00DE5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FC34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przynależności</w:t>
            </w:r>
            <w:proofErr w:type="gramEnd"/>
            <w:r w:rsidRPr="00FC34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lub braku przynależności do grupy kapitałowej </w:t>
            </w:r>
          </w:p>
          <w:p w:rsidR="00BE583E" w:rsidRPr="00FC34F9" w:rsidRDefault="00BE583E" w:rsidP="00DE53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C34F9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21E" w:rsidRPr="00FC34F9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</w:p>
    <w:p w:rsidR="00BC121E" w:rsidRPr="00FC34F9" w:rsidRDefault="00BE583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b/>
          <w:sz w:val="24"/>
          <w:szCs w:val="24"/>
          <w:lang w:eastAsia="pl-PL"/>
        </w:rPr>
        <w:t>Ochrona zewnętrzna i wewnętrzna wraz z obsługą portierni, szatni i parkingów na terenie Akademii Wychowania Fizycznego w Krakowie oraz konwojowanie wartości pieniężnych</w:t>
      </w:r>
    </w:p>
    <w:p w:rsidR="00BC121E" w:rsidRPr="00FC34F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BE583E" w:rsidRPr="00FC34F9">
        <w:rPr>
          <w:rFonts w:ascii="Times New Roman" w:eastAsia="Times New Roman" w:hAnsi="Times New Roman"/>
          <w:b/>
          <w:sz w:val="24"/>
          <w:szCs w:val="24"/>
          <w:lang w:eastAsia="pl-PL"/>
        </w:rPr>
        <w:t>K-2.381/12/2023</w:t>
      </w:r>
    </w:p>
    <w:p w:rsidR="00BC121E" w:rsidRPr="00FC34F9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FC34F9">
        <w:rPr>
          <w:rFonts w:ascii="Times New Roman" w:eastAsia="Times New Roman" w:hAnsi="Times New Roman"/>
          <w:b/>
          <w:sz w:val="24"/>
          <w:szCs w:val="24"/>
          <w:lang w:eastAsia="pl-PL"/>
        </w:rPr>
        <w:t>Akademia Wychowania Fizycznego</w:t>
      </w:r>
      <w:bookmarkStart w:id="0" w:name="_GoBack"/>
      <w:bookmarkEnd w:id="0"/>
      <w:r w:rsidR="00BE583E" w:rsidRPr="00FC34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im Bronisława Czecha</w:t>
      </w:r>
      <w:r w:rsidRPr="00FC34F9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FC34F9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FC34F9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FC34F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proofErr w:type="gramStart"/>
      <w:r w:rsidR="00BC121E" w:rsidRPr="00FC34F9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="00BC121E"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C34F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="00BC121E"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FC34F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FC34F9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proofErr w:type="gramStart"/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FC34F9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C34F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C34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FC34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34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C34F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C34F9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FC34F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C34F9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C34F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FC34F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FC34F9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FC34F9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C34F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C34F9" w:rsidTr="00620E37">
        <w:tc>
          <w:tcPr>
            <w:tcW w:w="2660" w:type="dxa"/>
            <w:shd w:val="clear" w:color="auto" w:fill="auto"/>
          </w:tcPr>
          <w:p w:rsidR="00BC121E" w:rsidRPr="00FC34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FC34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C34F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C34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FC34F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C34F9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C34F9" w:rsidRDefault="00BE58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proofErr w:type="gramStart"/>
            <w:r w:rsidRPr="00FC34F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</w:t>
            </w:r>
            <w:proofErr w:type="gramEnd"/>
            <w:r w:rsidRPr="00FC34F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podpis elektroniczny </w:t>
            </w:r>
            <w:r w:rsidR="00BC121E" w:rsidRPr="00FC34F9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FC34F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BC121E" w:rsidRPr="00FC34F9" w:rsidRDefault="00BC121E" w:rsidP="00BC121E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</w:p>
    <w:p w:rsidR="00106AC7" w:rsidRPr="00FC34F9" w:rsidRDefault="00106AC7" w:rsidP="00BC121E">
      <w:pPr>
        <w:rPr>
          <w:rFonts w:ascii="Times New Roman" w:hAnsi="Times New Roman"/>
          <w:sz w:val="24"/>
          <w:szCs w:val="24"/>
        </w:rPr>
      </w:pPr>
    </w:p>
    <w:p w:rsidR="00FC34F9" w:rsidRPr="00FC34F9" w:rsidRDefault="00FC34F9">
      <w:pPr>
        <w:rPr>
          <w:rFonts w:ascii="Times New Roman" w:hAnsi="Times New Roman"/>
          <w:sz w:val="24"/>
          <w:szCs w:val="24"/>
        </w:rPr>
      </w:pPr>
    </w:p>
    <w:sectPr w:rsidR="00FC34F9" w:rsidRPr="00FC34F9" w:rsidSect="00FC34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2F5" w:rsidRDefault="009932F5">
      <w:r>
        <w:separator/>
      </w:r>
    </w:p>
  </w:endnote>
  <w:endnote w:type="continuationSeparator" w:id="0">
    <w:p w:rsidR="009932F5" w:rsidRDefault="0099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4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34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83E" w:rsidRDefault="00BE5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2F5" w:rsidRDefault="009932F5">
      <w:r>
        <w:separator/>
      </w:r>
    </w:p>
  </w:footnote>
  <w:footnote w:type="continuationSeparator" w:id="0">
    <w:p w:rsidR="009932F5" w:rsidRDefault="0099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83E" w:rsidRDefault="00BE5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83E" w:rsidRDefault="00BE5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83E" w:rsidRDefault="00BE5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2F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5CD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2F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583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34F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DD6DB4"/>
  <w15:chartTrackingRefBased/>
  <w15:docId w15:val="{7A478738-A54E-4FF6-ABD7-6DEBC3E7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11EC0-3F42-4E9E-B78A-779428C5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235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2023-05-09T08:26:00Z</dcterms:created>
  <dcterms:modified xsi:type="dcterms:W3CDTF">2023-05-09T08:27:00Z</dcterms:modified>
</cp:coreProperties>
</file>