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06B9D" w:rsidP="00D665F5">
      <w:pPr>
        <w:spacing w:after="240"/>
        <w:jc w:val="right"/>
        <w:rPr>
          <w:sz w:val="22"/>
          <w:szCs w:val="22"/>
        </w:rPr>
      </w:pPr>
      <w:r w:rsidRPr="00006B9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06B9D">
        <w:rPr>
          <w:sz w:val="22"/>
          <w:szCs w:val="22"/>
        </w:rPr>
        <w:t>2023-05-08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06B9D" w:rsidRPr="00006B9D" w:rsidRDefault="00006B9D" w:rsidP="00577BC6">
      <w:pPr>
        <w:spacing w:after="40"/>
        <w:rPr>
          <w:b/>
          <w:bCs/>
          <w:sz w:val="22"/>
          <w:szCs w:val="22"/>
        </w:rPr>
      </w:pPr>
      <w:r w:rsidRPr="00006B9D">
        <w:rPr>
          <w:b/>
          <w:bCs/>
          <w:sz w:val="22"/>
          <w:szCs w:val="22"/>
        </w:rPr>
        <w:t>Akademia Górniczo - Hutnicza</w:t>
      </w:r>
    </w:p>
    <w:p w:rsidR="00006B9D" w:rsidRPr="00006B9D" w:rsidRDefault="00006B9D" w:rsidP="00577BC6">
      <w:pPr>
        <w:spacing w:after="40"/>
        <w:rPr>
          <w:b/>
          <w:bCs/>
          <w:sz w:val="22"/>
          <w:szCs w:val="22"/>
        </w:rPr>
      </w:pPr>
      <w:r w:rsidRPr="00006B9D">
        <w:rPr>
          <w:b/>
          <w:bCs/>
          <w:sz w:val="22"/>
          <w:szCs w:val="22"/>
        </w:rPr>
        <w:t>im. Stanisława Staszica w Krakowie</w:t>
      </w:r>
    </w:p>
    <w:p w:rsidR="00D665F5" w:rsidRPr="00D91931" w:rsidRDefault="00006B9D" w:rsidP="00577BC6">
      <w:pPr>
        <w:spacing w:after="40"/>
        <w:rPr>
          <w:b/>
          <w:bCs/>
          <w:sz w:val="22"/>
          <w:szCs w:val="22"/>
        </w:rPr>
      </w:pPr>
      <w:r w:rsidRPr="00006B9D">
        <w:rPr>
          <w:b/>
          <w:bCs/>
          <w:sz w:val="22"/>
          <w:szCs w:val="22"/>
        </w:rPr>
        <w:t>Dział Zamówień Publicznych</w:t>
      </w:r>
    </w:p>
    <w:p w:rsidR="00D665F5" w:rsidRPr="00BD5546" w:rsidRDefault="00006B9D" w:rsidP="00D665F5">
      <w:pPr>
        <w:rPr>
          <w:sz w:val="22"/>
          <w:szCs w:val="22"/>
        </w:rPr>
      </w:pPr>
      <w:r w:rsidRPr="00006B9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06B9D">
        <w:rPr>
          <w:sz w:val="22"/>
          <w:szCs w:val="22"/>
        </w:rPr>
        <w:t>30</w:t>
      </w:r>
      <w:bookmarkStart w:id="0" w:name="_GoBack"/>
      <w:bookmarkEnd w:id="0"/>
    </w:p>
    <w:p w:rsidR="00D665F5" w:rsidRPr="00BD5546" w:rsidRDefault="00006B9D" w:rsidP="00D665F5">
      <w:pPr>
        <w:rPr>
          <w:sz w:val="22"/>
          <w:szCs w:val="22"/>
        </w:rPr>
      </w:pPr>
      <w:r w:rsidRPr="00006B9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06B9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06B9D" w:rsidRPr="00006B9D">
        <w:rPr>
          <w:b/>
          <w:sz w:val="22"/>
          <w:szCs w:val="22"/>
        </w:rPr>
        <w:t>KC-zp.272-193/23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06B9D" w:rsidRPr="00006B9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06B9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06B9D">
        <w:rPr>
          <w:b/>
          <w:sz w:val="22"/>
          <w:szCs w:val="22"/>
        </w:rPr>
        <w:t>Dostawa i montaż aparatury do Laboratorium Wirtualnego ILAB dla przedsięwzięcia pn.: Centrum Zrównoważonego Rozwoju i Poszanowania Energii "Miękinia" Akademii Górniczo - Hutniczej im. St. Staszica w Krakowie - KC-zp.272-193/23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06B9D" w:rsidRPr="00006B9D">
        <w:rPr>
          <w:sz w:val="22"/>
          <w:szCs w:val="22"/>
        </w:rPr>
        <w:t>08/05/2023</w:t>
      </w:r>
      <w:r w:rsidR="00FF4AB1" w:rsidRPr="00577BC6">
        <w:rPr>
          <w:sz w:val="22"/>
          <w:szCs w:val="22"/>
        </w:rPr>
        <w:t xml:space="preserve"> o godz. </w:t>
      </w:r>
      <w:r w:rsidR="00006B9D" w:rsidRPr="00006B9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06B9D" w:rsidRPr="00493F8C" w:rsidTr="00A37BBE">
        <w:tc>
          <w:tcPr>
            <w:tcW w:w="993" w:type="dxa"/>
            <w:shd w:val="clear" w:color="auto" w:fill="auto"/>
            <w:vAlign w:val="center"/>
          </w:tcPr>
          <w:p w:rsidR="00006B9D" w:rsidRPr="00490DC0" w:rsidRDefault="00006B9D" w:rsidP="00A37BBE">
            <w:pPr>
              <w:spacing w:before="120" w:after="120"/>
              <w:jc w:val="center"/>
            </w:pPr>
            <w:r w:rsidRPr="00006B9D">
              <w:t>1</w:t>
            </w:r>
          </w:p>
        </w:tc>
        <w:tc>
          <w:tcPr>
            <w:tcW w:w="5244" w:type="dxa"/>
            <w:shd w:val="clear" w:color="auto" w:fill="auto"/>
          </w:tcPr>
          <w:p w:rsidR="00006B9D" w:rsidRPr="00490DC0" w:rsidRDefault="00006B9D" w:rsidP="00A37BBE">
            <w:pPr>
              <w:spacing w:before="40"/>
            </w:pPr>
            <w:proofErr w:type="spellStart"/>
            <w:r w:rsidRPr="00006B9D">
              <w:t>Kognita</w:t>
            </w:r>
            <w:proofErr w:type="spellEnd"/>
            <w:r w:rsidRPr="00006B9D">
              <w:t xml:space="preserve"> sp. z o.o.</w:t>
            </w:r>
          </w:p>
          <w:p w:rsidR="00006B9D" w:rsidRPr="00490DC0" w:rsidRDefault="00006B9D" w:rsidP="00A37BBE">
            <w:r w:rsidRPr="00006B9D">
              <w:t>Aleja Rzeczypospolitej</w:t>
            </w:r>
            <w:r w:rsidRPr="00490DC0">
              <w:t xml:space="preserve"> </w:t>
            </w:r>
            <w:r w:rsidRPr="00006B9D">
              <w:t>20/96</w:t>
            </w:r>
            <w:r w:rsidRPr="00490DC0">
              <w:t xml:space="preserve"> </w:t>
            </w:r>
          </w:p>
          <w:p w:rsidR="00006B9D" w:rsidRPr="00490DC0" w:rsidRDefault="00006B9D" w:rsidP="00A37BBE">
            <w:pPr>
              <w:spacing w:after="40"/>
              <w:jc w:val="both"/>
            </w:pPr>
            <w:r w:rsidRPr="00006B9D">
              <w:t>02-972</w:t>
            </w:r>
            <w:r w:rsidRPr="00490DC0">
              <w:t xml:space="preserve"> </w:t>
            </w:r>
            <w:r w:rsidRPr="00006B9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6B9D" w:rsidRPr="00490DC0" w:rsidRDefault="00006B9D" w:rsidP="00A37BBE">
            <w:pPr>
              <w:spacing w:before="120" w:after="120"/>
              <w:jc w:val="both"/>
            </w:pPr>
            <w:r w:rsidRPr="00006B9D">
              <w:t>371 412.58 zł</w:t>
            </w:r>
          </w:p>
        </w:tc>
      </w:tr>
      <w:tr w:rsidR="00006B9D" w:rsidRPr="00493F8C" w:rsidTr="00A37BBE">
        <w:tc>
          <w:tcPr>
            <w:tcW w:w="993" w:type="dxa"/>
            <w:shd w:val="clear" w:color="auto" w:fill="auto"/>
            <w:vAlign w:val="center"/>
          </w:tcPr>
          <w:p w:rsidR="00006B9D" w:rsidRPr="00490DC0" w:rsidRDefault="00006B9D" w:rsidP="00A37BBE">
            <w:pPr>
              <w:spacing w:before="120" w:after="120"/>
              <w:jc w:val="center"/>
            </w:pPr>
            <w:r w:rsidRPr="00006B9D">
              <w:t>2</w:t>
            </w:r>
          </w:p>
        </w:tc>
        <w:tc>
          <w:tcPr>
            <w:tcW w:w="5244" w:type="dxa"/>
            <w:shd w:val="clear" w:color="auto" w:fill="auto"/>
          </w:tcPr>
          <w:p w:rsidR="00006B9D" w:rsidRPr="00490DC0" w:rsidRDefault="00006B9D" w:rsidP="00A37BBE">
            <w:pPr>
              <w:spacing w:before="40"/>
            </w:pPr>
            <w:proofErr w:type="spellStart"/>
            <w:r w:rsidRPr="00006B9D">
              <w:t>Globenergia</w:t>
            </w:r>
            <w:proofErr w:type="spellEnd"/>
            <w:r w:rsidRPr="00006B9D">
              <w:t xml:space="preserve"> Sp. z o.o.</w:t>
            </w:r>
          </w:p>
          <w:p w:rsidR="00006B9D" w:rsidRPr="00490DC0" w:rsidRDefault="00006B9D" w:rsidP="00A37BBE">
            <w:r w:rsidRPr="00006B9D">
              <w:t>Cechowa</w:t>
            </w:r>
            <w:r w:rsidRPr="00490DC0">
              <w:t xml:space="preserve"> </w:t>
            </w:r>
            <w:r w:rsidRPr="00006B9D">
              <w:t>51</w:t>
            </w:r>
            <w:r w:rsidRPr="00490DC0">
              <w:t xml:space="preserve"> </w:t>
            </w:r>
          </w:p>
          <w:p w:rsidR="00006B9D" w:rsidRPr="00490DC0" w:rsidRDefault="00006B9D" w:rsidP="00A37BBE">
            <w:pPr>
              <w:spacing w:after="40"/>
              <w:jc w:val="both"/>
            </w:pPr>
            <w:r w:rsidRPr="00006B9D">
              <w:t>30-614</w:t>
            </w:r>
            <w:r w:rsidRPr="00490DC0">
              <w:t xml:space="preserve"> </w:t>
            </w:r>
            <w:r w:rsidRPr="00006B9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6B9D" w:rsidRPr="00490DC0" w:rsidRDefault="00006B9D" w:rsidP="00A37BBE">
            <w:pPr>
              <w:spacing w:before="120" w:after="120"/>
              <w:jc w:val="both"/>
            </w:pPr>
            <w:r w:rsidRPr="00006B9D">
              <w:t>554 730.00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6A1B" w:rsidRDefault="00F06A1B">
      <w:r>
        <w:separator/>
      </w:r>
    </w:p>
  </w:endnote>
  <w:endnote w:type="continuationSeparator" w:id="0">
    <w:p w:rsidR="00F06A1B" w:rsidRDefault="00F06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70088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6A1B" w:rsidRDefault="00F06A1B">
      <w:r>
        <w:separator/>
      </w:r>
    </w:p>
  </w:footnote>
  <w:footnote w:type="continuationSeparator" w:id="0">
    <w:p w:rsidR="00F06A1B" w:rsidRDefault="00F06A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6B9D" w:rsidRDefault="0070088C">
    <w:pPr>
      <w:pStyle w:val="Nagwek"/>
    </w:pPr>
    <w:r w:rsidRPr="00DF228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42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6A1B"/>
    <w:rsid w:val="00006B9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0088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06A1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FF81572-12C2-490F-947C-F514CC58C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2023-05-08T13:27:00Z</dcterms:created>
  <dcterms:modified xsi:type="dcterms:W3CDTF">2023-05-08T13:28:00Z</dcterms:modified>
</cp:coreProperties>
</file>