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F24187" w:rsidP="00D665F5">
      <w:pPr>
        <w:spacing w:after="240"/>
        <w:jc w:val="right"/>
        <w:rPr>
          <w:sz w:val="22"/>
          <w:szCs w:val="22"/>
        </w:rPr>
      </w:pPr>
      <w:bookmarkStart w:id="0" w:name="_GoBack"/>
      <w:bookmarkEnd w:id="0"/>
      <w:r w:rsidRPr="00F24187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24187">
        <w:rPr>
          <w:sz w:val="22"/>
          <w:szCs w:val="22"/>
        </w:rPr>
        <w:t>2023-05-08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F24187" w:rsidRPr="00F24187" w:rsidRDefault="00F24187" w:rsidP="00577BC6">
      <w:pPr>
        <w:spacing w:after="40"/>
        <w:rPr>
          <w:b/>
          <w:bCs/>
          <w:sz w:val="22"/>
          <w:szCs w:val="22"/>
        </w:rPr>
      </w:pPr>
      <w:r w:rsidRPr="00F24187">
        <w:rPr>
          <w:b/>
          <w:bCs/>
          <w:sz w:val="22"/>
          <w:szCs w:val="22"/>
        </w:rPr>
        <w:t>Akademia Górniczo - Hutnicza</w:t>
      </w:r>
    </w:p>
    <w:p w:rsidR="00F24187" w:rsidRPr="00F24187" w:rsidRDefault="00F24187" w:rsidP="00577BC6">
      <w:pPr>
        <w:spacing w:after="40"/>
        <w:rPr>
          <w:b/>
          <w:bCs/>
          <w:sz w:val="22"/>
          <w:szCs w:val="22"/>
        </w:rPr>
      </w:pPr>
      <w:r w:rsidRPr="00F24187">
        <w:rPr>
          <w:b/>
          <w:bCs/>
          <w:sz w:val="22"/>
          <w:szCs w:val="22"/>
        </w:rPr>
        <w:t>im. Stanisława Staszica w Krakowie</w:t>
      </w:r>
    </w:p>
    <w:p w:rsidR="00D665F5" w:rsidRPr="00D91931" w:rsidRDefault="00F24187" w:rsidP="00577BC6">
      <w:pPr>
        <w:spacing w:after="40"/>
        <w:rPr>
          <w:b/>
          <w:bCs/>
          <w:sz w:val="22"/>
          <w:szCs w:val="22"/>
        </w:rPr>
      </w:pPr>
      <w:r w:rsidRPr="00F24187">
        <w:rPr>
          <w:b/>
          <w:bCs/>
          <w:sz w:val="22"/>
          <w:szCs w:val="22"/>
        </w:rPr>
        <w:t>Dział Zamówień Publicznych</w:t>
      </w:r>
    </w:p>
    <w:p w:rsidR="00D665F5" w:rsidRPr="00BD5546" w:rsidRDefault="00F24187" w:rsidP="00D665F5">
      <w:pPr>
        <w:rPr>
          <w:sz w:val="22"/>
          <w:szCs w:val="22"/>
        </w:rPr>
      </w:pPr>
      <w:r w:rsidRPr="00F24187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F24187">
        <w:rPr>
          <w:sz w:val="22"/>
          <w:szCs w:val="22"/>
        </w:rPr>
        <w:t>30</w:t>
      </w:r>
    </w:p>
    <w:p w:rsidR="00D665F5" w:rsidRPr="00BD5546" w:rsidRDefault="00F24187" w:rsidP="00D665F5">
      <w:pPr>
        <w:rPr>
          <w:sz w:val="22"/>
          <w:szCs w:val="22"/>
        </w:rPr>
      </w:pPr>
      <w:r w:rsidRPr="00F24187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F24187">
        <w:rPr>
          <w:sz w:val="22"/>
          <w:szCs w:val="22"/>
        </w:rPr>
        <w:t>Kraków</w:t>
      </w: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F24187" w:rsidRPr="00F24187">
        <w:rPr>
          <w:b/>
          <w:sz w:val="22"/>
          <w:szCs w:val="22"/>
        </w:rPr>
        <w:t>KC-zp.272-201/23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24187" w:rsidRPr="00F24187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:rsidR="00A80738" w:rsidRPr="00577BC6" w:rsidRDefault="00F24187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24187">
        <w:rPr>
          <w:b/>
          <w:sz w:val="22"/>
          <w:szCs w:val="22"/>
        </w:rPr>
        <w:t>Dostawa energii elektrycznej w okresie od 1.06.2023-30.06.2023 dla Akademii Górniczo Hutniczej im. Stanisława Staszica w Krakowie - KC-zp.272-201/23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F24187" w:rsidRPr="00F24187">
        <w:rPr>
          <w:sz w:val="22"/>
          <w:szCs w:val="22"/>
        </w:rPr>
        <w:t>08/05/2023</w:t>
      </w:r>
      <w:r w:rsidR="00FF4AB1" w:rsidRPr="00577BC6">
        <w:rPr>
          <w:sz w:val="22"/>
          <w:szCs w:val="22"/>
        </w:rPr>
        <w:t xml:space="preserve"> o godz. </w:t>
      </w:r>
      <w:r w:rsidR="00F24187" w:rsidRPr="00F24187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:rsidTr="003F57CD">
        <w:tc>
          <w:tcPr>
            <w:tcW w:w="993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F24187" w:rsidRPr="00493F8C" w:rsidTr="007F1D29">
        <w:tc>
          <w:tcPr>
            <w:tcW w:w="993" w:type="dxa"/>
            <w:shd w:val="clear" w:color="auto" w:fill="auto"/>
            <w:vAlign w:val="center"/>
          </w:tcPr>
          <w:p w:rsidR="00F24187" w:rsidRPr="00490DC0" w:rsidRDefault="00F24187" w:rsidP="007F1D29">
            <w:pPr>
              <w:spacing w:before="120" w:after="120"/>
              <w:jc w:val="center"/>
            </w:pPr>
            <w:r w:rsidRPr="00F24187">
              <w:t>1</w:t>
            </w:r>
          </w:p>
        </w:tc>
        <w:tc>
          <w:tcPr>
            <w:tcW w:w="5244" w:type="dxa"/>
            <w:shd w:val="clear" w:color="auto" w:fill="auto"/>
          </w:tcPr>
          <w:p w:rsidR="00F24187" w:rsidRPr="00490DC0" w:rsidRDefault="00F24187" w:rsidP="007F1D29">
            <w:pPr>
              <w:spacing w:before="40"/>
            </w:pPr>
            <w:r w:rsidRPr="00F24187">
              <w:t>TAURON Sprzedaż sp. zo .o.</w:t>
            </w:r>
          </w:p>
          <w:p w:rsidR="00F24187" w:rsidRPr="00490DC0" w:rsidRDefault="00F24187" w:rsidP="007F1D29">
            <w:r w:rsidRPr="00F24187">
              <w:t>Łagiewnicka</w:t>
            </w:r>
            <w:r w:rsidRPr="00490DC0">
              <w:t xml:space="preserve"> </w:t>
            </w:r>
            <w:r w:rsidRPr="00F24187">
              <w:t>60</w:t>
            </w:r>
            <w:r w:rsidRPr="00490DC0">
              <w:t xml:space="preserve"> </w:t>
            </w:r>
          </w:p>
          <w:p w:rsidR="00F24187" w:rsidRPr="00490DC0" w:rsidRDefault="00F24187" w:rsidP="007F1D29">
            <w:pPr>
              <w:spacing w:after="40"/>
              <w:jc w:val="both"/>
            </w:pPr>
            <w:r w:rsidRPr="00F24187">
              <w:t>30-417</w:t>
            </w:r>
            <w:r w:rsidRPr="00490DC0">
              <w:t xml:space="preserve"> </w:t>
            </w:r>
            <w:r w:rsidRPr="00F24187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F24187" w:rsidRPr="00490DC0" w:rsidRDefault="00F24187" w:rsidP="007F1D29">
            <w:pPr>
              <w:spacing w:before="120" w:after="120"/>
              <w:jc w:val="both"/>
            </w:pPr>
            <w:r w:rsidRPr="00F24187">
              <w:t>2 979 435.75 zł</w:t>
            </w:r>
          </w:p>
        </w:tc>
      </w:tr>
    </w:tbl>
    <w:p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B6506" w:rsidRDefault="00EB6506">
      <w:r>
        <w:separator/>
      </w:r>
    </w:p>
  </w:endnote>
  <w:endnote w:type="continuationSeparator" w:id="0">
    <w:p w:rsidR="00EB6506" w:rsidRDefault="00EB65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B6506" w:rsidRDefault="00EB6506">
      <w:r>
        <w:separator/>
      </w:r>
    </w:p>
  </w:footnote>
  <w:footnote w:type="continuationSeparator" w:id="0">
    <w:p w:rsidR="00EB6506" w:rsidRDefault="00EB650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187" w:rsidRDefault="00F2418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187" w:rsidRDefault="00F2418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24187" w:rsidRDefault="00F2418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B6506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EB6506"/>
    <w:rsid w:val="00F24187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9EAB007-0B8A-4A6E-9A68-970209CE3C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130</Words>
  <Characters>783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2</cp:revision>
  <dcterms:created xsi:type="dcterms:W3CDTF">2023-05-08T09:39:00Z</dcterms:created>
  <dcterms:modified xsi:type="dcterms:W3CDTF">2023-05-08T09:39:00Z</dcterms:modified>
</cp:coreProperties>
</file>