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FDBD14" w14:textId="6F51E6DA" w:rsidR="006A5DF1" w:rsidRPr="009003D1" w:rsidRDefault="00D35B57" w:rsidP="006A5DF1">
      <w:pPr>
        <w:spacing w:after="240"/>
        <w:jc w:val="right"/>
        <w:rPr>
          <w:rFonts w:ascii="Arial" w:hAnsi="Arial" w:cs="Arial"/>
          <w:sz w:val="24"/>
          <w:szCs w:val="24"/>
        </w:rPr>
      </w:pPr>
      <w:r w:rsidRPr="00D35B57">
        <w:rPr>
          <w:rFonts w:ascii="Arial" w:hAnsi="Arial" w:cs="Arial"/>
          <w:sz w:val="24"/>
          <w:szCs w:val="24"/>
        </w:rPr>
        <w:t>Kraków</w:t>
      </w:r>
      <w:r w:rsidR="006A5DF1" w:rsidRPr="009003D1">
        <w:rPr>
          <w:rFonts w:ascii="Arial" w:hAnsi="Arial" w:cs="Arial"/>
          <w:sz w:val="24"/>
          <w:szCs w:val="24"/>
        </w:rPr>
        <w:t xml:space="preserve"> dnia: </w:t>
      </w:r>
      <w:r w:rsidRPr="00D35B57">
        <w:rPr>
          <w:rFonts w:ascii="Arial" w:hAnsi="Arial" w:cs="Arial"/>
          <w:sz w:val="24"/>
          <w:szCs w:val="24"/>
        </w:rPr>
        <w:t>2023-05-0</w:t>
      </w:r>
      <w:r w:rsidR="00A24BAE">
        <w:rPr>
          <w:rFonts w:ascii="Arial" w:hAnsi="Arial" w:cs="Arial"/>
          <w:sz w:val="24"/>
          <w:szCs w:val="24"/>
        </w:rPr>
        <w:t>8</w:t>
      </w:r>
    </w:p>
    <w:p w14:paraId="784B827A" w14:textId="77777777" w:rsidR="0029606A" w:rsidRPr="009003D1" w:rsidRDefault="0029606A" w:rsidP="006A5DF1">
      <w:pPr>
        <w:spacing w:after="240"/>
        <w:jc w:val="right"/>
        <w:rPr>
          <w:rFonts w:ascii="Arial" w:hAnsi="Arial" w:cs="Arial"/>
          <w:sz w:val="24"/>
          <w:szCs w:val="24"/>
        </w:rPr>
      </w:pPr>
    </w:p>
    <w:p w14:paraId="3D85C944" w14:textId="77777777" w:rsidR="00607353" w:rsidRDefault="00D35B57" w:rsidP="006A5DF1">
      <w:pPr>
        <w:rPr>
          <w:rFonts w:ascii="Arial" w:hAnsi="Arial" w:cs="Arial"/>
          <w:b/>
          <w:bCs/>
          <w:sz w:val="24"/>
          <w:szCs w:val="24"/>
        </w:rPr>
      </w:pPr>
      <w:r w:rsidRPr="00D35B57">
        <w:rPr>
          <w:rFonts w:ascii="Arial" w:hAnsi="Arial" w:cs="Arial"/>
          <w:b/>
          <w:bCs/>
          <w:sz w:val="24"/>
          <w:szCs w:val="24"/>
        </w:rPr>
        <w:t xml:space="preserve">Szpital Specjalistyczny im. Stefana Żeromskiego </w:t>
      </w:r>
    </w:p>
    <w:p w14:paraId="03D976D6" w14:textId="24A087C8" w:rsidR="006A5DF1" w:rsidRPr="009003D1" w:rsidRDefault="00D35B57" w:rsidP="006A5DF1">
      <w:pPr>
        <w:rPr>
          <w:rFonts w:ascii="Arial" w:hAnsi="Arial" w:cs="Arial"/>
          <w:b/>
          <w:bCs/>
          <w:sz w:val="24"/>
          <w:szCs w:val="24"/>
        </w:rPr>
      </w:pPr>
      <w:r w:rsidRPr="00D35B57">
        <w:rPr>
          <w:rFonts w:ascii="Arial" w:hAnsi="Arial" w:cs="Arial"/>
          <w:b/>
          <w:bCs/>
          <w:sz w:val="24"/>
          <w:szCs w:val="24"/>
        </w:rPr>
        <w:t>SP ZOZ w Krakowie Sekcja Zamówień Publicznych</w:t>
      </w:r>
    </w:p>
    <w:p w14:paraId="48B0B49A" w14:textId="77777777" w:rsidR="006A5DF1" w:rsidRPr="009003D1" w:rsidRDefault="00D35B57" w:rsidP="006A5DF1">
      <w:pPr>
        <w:rPr>
          <w:rFonts w:ascii="Arial" w:hAnsi="Arial" w:cs="Arial"/>
          <w:sz w:val="24"/>
          <w:szCs w:val="24"/>
        </w:rPr>
      </w:pPr>
      <w:r w:rsidRPr="00D35B57">
        <w:rPr>
          <w:rFonts w:ascii="Arial" w:hAnsi="Arial" w:cs="Arial"/>
          <w:sz w:val="24"/>
          <w:szCs w:val="24"/>
        </w:rPr>
        <w:t>os. Na Skarpie</w:t>
      </w:r>
      <w:r w:rsidR="006A5DF1" w:rsidRPr="009003D1">
        <w:rPr>
          <w:rFonts w:ascii="Arial" w:hAnsi="Arial" w:cs="Arial"/>
          <w:sz w:val="24"/>
          <w:szCs w:val="24"/>
        </w:rPr>
        <w:t xml:space="preserve"> </w:t>
      </w:r>
      <w:r w:rsidRPr="00D35B57">
        <w:rPr>
          <w:rFonts w:ascii="Arial" w:hAnsi="Arial" w:cs="Arial"/>
          <w:sz w:val="24"/>
          <w:szCs w:val="24"/>
        </w:rPr>
        <w:t>66</w:t>
      </w:r>
    </w:p>
    <w:p w14:paraId="3E0D4F03" w14:textId="77777777" w:rsidR="006A5DF1" w:rsidRPr="009003D1" w:rsidRDefault="00D35B57" w:rsidP="006A5DF1">
      <w:pPr>
        <w:rPr>
          <w:rFonts w:ascii="Arial" w:hAnsi="Arial" w:cs="Arial"/>
          <w:sz w:val="24"/>
          <w:szCs w:val="24"/>
        </w:rPr>
      </w:pPr>
      <w:r w:rsidRPr="00D35B57">
        <w:rPr>
          <w:rFonts w:ascii="Arial" w:hAnsi="Arial" w:cs="Arial"/>
          <w:sz w:val="24"/>
          <w:szCs w:val="24"/>
        </w:rPr>
        <w:t>31-913</w:t>
      </w:r>
      <w:r w:rsidR="006A5DF1" w:rsidRPr="009003D1">
        <w:rPr>
          <w:rFonts w:ascii="Arial" w:hAnsi="Arial" w:cs="Arial"/>
          <w:sz w:val="24"/>
          <w:szCs w:val="24"/>
        </w:rPr>
        <w:t xml:space="preserve"> </w:t>
      </w:r>
      <w:r w:rsidRPr="00D35B57">
        <w:rPr>
          <w:rFonts w:ascii="Arial" w:hAnsi="Arial" w:cs="Arial"/>
          <w:sz w:val="24"/>
          <w:szCs w:val="24"/>
        </w:rPr>
        <w:t>Kraków</w:t>
      </w:r>
    </w:p>
    <w:p w14:paraId="6574DABC" w14:textId="253D46AB" w:rsidR="006A5DF1" w:rsidRPr="009003D1" w:rsidRDefault="00607353" w:rsidP="006A5DF1">
      <w:pPr>
        <w:jc w:val="both"/>
        <w:rPr>
          <w:rFonts w:ascii="Arial" w:hAnsi="Arial" w:cs="Arial"/>
          <w:bCs/>
          <w:sz w:val="24"/>
          <w:szCs w:val="24"/>
        </w:rPr>
      </w:pPr>
      <w:r>
        <w:rPr>
          <w:rFonts w:ascii="Arial" w:hAnsi="Arial" w:cs="Arial"/>
          <w:bCs/>
          <w:sz w:val="24"/>
          <w:szCs w:val="24"/>
        </w:rPr>
        <w:t>SZP-271-14/23-</w:t>
      </w:r>
      <w:r w:rsidR="00B21557">
        <w:rPr>
          <w:rFonts w:ascii="Arial" w:hAnsi="Arial" w:cs="Arial"/>
          <w:bCs/>
          <w:sz w:val="24"/>
          <w:szCs w:val="24"/>
        </w:rPr>
        <w:t>242.</w:t>
      </w:r>
      <w:r>
        <w:rPr>
          <w:rFonts w:ascii="Arial" w:hAnsi="Arial" w:cs="Arial"/>
          <w:bCs/>
          <w:sz w:val="24"/>
          <w:szCs w:val="24"/>
        </w:rPr>
        <w:t>IW</w:t>
      </w:r>
    </w:p>
    <w:p w14:paraId="4EF84506" w14:textId="77777777" w:rsidR="006A5DF1" w:rsidRPr="009003D1" w:rsidRDefault="006A5DF1" w:rsidP="006A5DF1">
      <w:pPr>
        <w:pStyle w:val="Nagwek"/>
        <w:tabs>
          <w:tab w:val="clear" w:pos="4536"/>
          <w:tab w:val="clear" w:pos="9072"/>
        </w:tabs>
        <w:rPr>
          <w:rFonts w:ascii="Arial" w:hAnsi="Arial" w:cs="Arial"/>
          <w:sz w:val="24"/>
          <w:szCs w:val="24"/>
        </w:rPr>
      </w:pPr>
    </w:p>
    <w:p w14:paraId="257CD225" w14:textId="77777777" w:rsidR="006A5DF1" w:rsidRPr="009003D1" w:rsidRDefault="006A5DF1" w:rsidP="006A5DF1">
      <w:pPr>
        <w:pStyle w:val="Nagwek"/>
        <w:tabs>
          <w:tab w:val="clear" w:pos="4536"/>
        </w:tabs>
        <w:rPr>
          <w:rFonts w:ascii="Arial" w:hAnsi="Arial" w:cs="Arial"/>
          <w:sz w:val="24"/>
          <w:szCs w:val="24"/>
        </w:rPr>
      </w:pPr>
      <w:r w:rsidRPr="009003D1">
        <w:rPr>
          <w:rFonts w:ascii="Arial" w:hAnsi="Arial" w:cs="Arial"/>
          <w:sz w:val="24"/>
          <w:szCs w:val="24"/>
        </w:rPr>
        <w:tab/>
        <w:t xml:space="preserve"> </w:t>
      </w:r>
    </w:p>
    <w:p w14:paraId="40969C8C" w14:textId="77777777" w:rsidR="006A5DF1" w:rsidRPr="009003D1" w:rsidRDefault="006A5DF1" w:rsidP="006A5DF1">
      <w:pPr>
        <w:pStyle w:val="Nagwek"/>
        <w:tabs>
          <w:tab w:val="clear" w:pos="4536"/>
          <w:tab w:val="clear" w:pos="9072"/>
        </w:tabs>
        <w:rPr>
          <w:rFonts w:ascii="Arial" w:hAnsi="Arial" w:cs="Arial"/>
          <w:sz w:val="24"/>
          <w:szCs w:val="24"/>
        </w:rPr>
      </w:pPr>
    </w:p>
    <w:p w14:paraId="6D008F28" w14:textId="77777777" w:rsidR="006A5DF1" w:rsidRPr="009003D1" w:rsidRDefault="006A5DF1" w:rsidP="009003D1">
      <w:pPr>
        <w:tabs>
          <w:tab w:val="left" w:pos="708"/>
          <w:tab w:val="center" w:pos="4536"/>
          <w:tab w:val="right" w:pos="9072"/>
        </w:tabs>
        <w:spacing w:after="20"/>
        <w:ind w:left="4820"/>
        <w:rPr>
          <w:rFonts w:ascii="Arial" w:hAnsi="Arial" w:cs="Arial"/>
          <w:b/>
          <w:sz w:val="24"/>
          <w:szCs w:val="24"/>
        </w:rPr>
      </w:pPr>
      <w:r w:rsidRPr="009003D1">
        <w:rPr>
          <w:rFonts w:ascii="Arial" w:hAnsi="Arial" w:cs="Arial"/>
          <w:b/>
          <w:sz w:val="24"/>
          <w:szCs w:val="24"/>
        </w:rPr>
        <w:t>WYKONAWCY</w:t>
      </w:r>
    </w:p>
    <w:p w14:paraId="4980EBBD" w14:textId="77777777" w:rsidR="006A5DF1" w:rsidRPr="009003D1" w:rsidRDefault="006A5DF1" w:rsidP="009003D1">
      <w:pPr>
        <w:tabs>
          <w:tab w:val="left" w:pos="708"/>
          <w:tab w:val="center" w:pos="4536"/>
          <w:tab w:val="right" w:pos="9072"/>
        </w:tabs>
        <w:spacing w:after="20"/>
        <w:ind w:left="4820"/>
        <w:rPr>
          <w:rFonts w:ascii="Arial" w:hAnsi="Arial" w:cs="Arial"/>
          <w:sz w:val="24"/>
          <w:szCs w:val="24"/>
        </w:rPr>
      </w:pPr>
      <w:r w:rsidRPr="009003D1">
        <w:rPr>
          <w:rFonts w:ascii="Arial" w:hAnsi="Arial" w:cs="Arial"/>
          <w:sz w:val="24"/>
          <w:szCs w:val="24"/>
        </w:rPr>
        <w:t>ubiegający się o zamówienie publiczne</w:t>
      </w:r>
    </w:p>
    <w:p w14:paraId="71E09563" w14:textId="77777777" w:rsidR="006D4AB3" w:rsidRPr="009003D1" w:rsidRDefault="006D4AB3">
      <w:pPr>
        <w:pStyle w:val="Nagwek"/>
        <w:tabs>
          <w:tab w:val="clear" w:pos="4536"/>
        </w:tabs>
        <w:rPr>
          <w:rFonts w:ascii="Arial" w:hAnsi="Arial" w:cs="Arial"/>
          <w:sz w:val="22"/>
          <w:szCs w:val="22"/>
        </w:rPr>
      </w:pPr>
    </w:p>
    <w:p w14:paraId="4FCFEE1A" w14:textId="77777777" w:rsidR="006D4AB3" w:rsidRPr="009003D1" w:rsidRDefault="006D4AB3">
      <w:pPr>
        <w:pStyle w:val="Nagwek"/>
        <w:tabs>
          <w:tab w:val="clear" w:pos="4536"/>
          <w:tab w:val="clear" w:pos="9072"/>
        </w:tabs>
        <w:rPr>
          <w:rFonts w:ascii="Arial" w:hAnsi="Arial" w:cs="Arial"/>
          <w:sz w:val="22"/>
          <w:szCs w:val="22"/>
        </w:rPr>
      </w:pPr>
    </w:p>
    <w:p w14:paraId="76EE2E17" w14:textId="77777777" w:rsidR="006D4AB3" w:rsidRPr="009003D1" w:rsidRDefault="006D4AB3">
      <w:pPr>
        <w:pStyle w:val="Nagwek"/>
        <w:tabs>
          <w:tab w:val="clear" w:pos="4536"/>
          <w:tab w:val="clear" w:pos="9072"/>
        </w:tabs>
        <w:rPr>
          <w:rFonts w:ascii="Arial" w:hAnsi="Arial" w:cs="Arial"/>
          <w:sz w:val="22"/>
          <w:szCs w:val="22"/>
        </w:rPr>
      </w:pPr>
    </w:p>
    <w:p w14:paraId="2A6B0F9C" w14:textId="77777777" w:rsidR="00632C3C" w:rsidRPr="009003D1" w:rsidRDefault="00E21B49" w:rsidP="0029606A">
      <w:pPr>
        <w:pStyle w:val="Nagwek1"/>
        <w:spacing w:after="480" w:line="276" w:lineRule="auto"/>
        <w:jc w:val="center"/>
        <w:rPr>
          <w:rFonts w:cs="Arial"/>
          <w:szCs w:val="28"/>
        </w:rPr>
      </w:pPr>
      <w:r w:rsidRPr="009003D1">
        <w:rPr>
          <w:rFonts w:cs="Arial"/>
          <w:szCs w:val="28"/>
        </w:rPr>
        <w:t>WYJAŚNIENI</w:t>
      </w:r>
      <w:r w:rsidR="00520165" w:rsidRPr="009003D1">
        <w:rPr>
          <w:rFonts w:cs="Arial"/>
          <w:szCs w:val="28"/>
        </w:rPr>
        <w:t>A</w:t>
      </w:r>
      <w:r w:rsidR="00632C3C" w:rsidRPr="009003D1">
        <w:rPr>
          <w:rFonts w:cs="Arial"/>
          <w:szCs w:val="28"/>
        </w:rPr>
        <w:t xml:space="preserve"> TREŚCI</w:t>
      </w:r>
      <w:r w:rsidR="0029606A" w:rsidRPr="009003D1">
        <w:rPr>
          <w:rFonts w:cs="Arial"/>
          <w:szCs w:val="28"/>
        </w:rPr>
        <w:t xml:space="preserve"> SWZ</w:t>
      </w:r>
    </w:p>
    <w:p w14:paraId="684292D6" w14:textId="77777777" w:rsidR="006D4AB3" w:rsidRPr="009003D1" w:rsidRDefault="00632C3C" w:rsidP="00520165">
      <w:pPr>
        <w:spacing w:after="360" w:line="276" w:lineRule="auto"/>
        <w:jc w:val="both"/>
        <w:rPr>
          <w:rFonts w:ascii="Arial" w:hAnsi="Arial" w:cs="Arial"/>
          <w:sz w:val="24"/>
          <w:szCs w:val="24"/>
        </w:rPr>
      </w:pPr>
      <w:r w:rsidRPr="009003D1">
        <w:rPr>
          <w:rFonts w:ascii="Arial" w:hAnsi="Arial" w:cs="Arial"/>
          <w:sz w:val="24"/>
          <w:szCs w:val="24"/>
        </w:rPr>
        <w:t xml:space="preserve">Dotyczy: </w:t>
      </w:r>
      <w:r w:rsidR="006A5DF1" w:rsidRPr="009003D1">
        <w:rPr>
          <w:rFonts w:ascii="Arial" w:hAnsi="Arial" w:cs="Arial"/>
          <w:sz w:val="24"/>
          <w:szCs w:val="24"/>
        </w:rPr>
        <w:t>p</w:t>
      </w:r>
      <w:r w:rsidRPr="009003D1">
        <w:rPr>
          <w:rFonts w:ascii="Arial" w:hAnsi="Arial" w:cs="Arial"/>
          <w:sz w:val="24"/>
          <w:szCs w:val="24"/>
        </w:rPr>
        <w:t>ostępowani</w:t>
      </w:r>
      <w:r w:rsidR="006A5DF1" w:rsidRPr="009003D1">
        <w:rPr>
          <w:rFonts w:ascii="Arial" w:hAnsi="Arial" w:cs="Arial"/>
          <w:sz w:val="24"/>
          <w:szCs w:val="24"/>
        </w:rPr>
        <w:t>a</w:t>
      </w:r>
      <w:r w:rsidRPr="009003D1">
        <w:rPr>
          <w:rFonts w:ascii="Arial" w:hAnsi="Arial" w:cs="Arial"/>
          <w:sz w:val="24"/>
          <w:szCs w:val="24"/>
        </w:rPr>
        <w:t xml:space="preserve"> o udzielenie zamówienia publicznego, prowadzone</w:t>
      </w:r>
      <w:r w:rsidR="006A5DF1" w:rsidRPr="009003D1">
        <w:rPr>
          <w:rFonts w:ascii="Arial" w:hAnsi="Arial" w:cs="Arial"/>
          <w:sz w:val="24"/>
          <w:szCs w:val="24"/>
        </w:rPr>
        <w:t>go</w:t>
      </w:r>
      <w:r w:rsidRPr="009003D1">
        <w:rPr>
          <w:rFonts w:ascii="Arial" w:hAnsi="Arial" w:cs="Arial"/>
          <w:sz w:val="24"/>
          <w:szCs w:val="24"/>
        </w:rPr>
        <w:t xml:space="preserve"> w trybie </w:t>
      </w:r>
      <w:r w:rsidR="00D35B57" w:rsidRPr="00D35B57">
        <w:rPr>
          <w:rFonts w:ascii="Arial" w:hAnsi="Arial" w:cs="Arial"/>
          <w:sz w:val="24"/>
          <w:szCs w:val="24"/>
        </w:rPr>
        <w:t>przetarg nieograniczony</w:t>
      </w:r>
      <w:r w:rsidRPr="009003D1">
        <w:rPr>
          <w:rFonts w:ascii="Arial" w:hAnsi="Arial" w:cs="Arial"/>
          <w:b/>
          <w:sz w:val="24"/>
          <w:szCs w:val="24"/>
        </w:rPr>
        <w:t xml:space="preserve"> </w:t>
      </w:r>
      <w:r w:rsidRPr="009003D1">
        <w:rPr>
          <w:rFonts w:ascii="Arial" w:hAnsi="Arial" w:cs="Arial"/>
          <w:bCs/>
          <w:sz w:val="24"/>
          <w:szCs w:val="24"/>
        </w:rPr>
        <w:t>na</w:t>
      </w:r>
      <w:r w:rsidRPr="009003D1">
        <w:rPr>
          <w:rFonts w:ascii="Arial" w:hAnsi="Arial" w:cs="Arial"/>
          <w:b/>
          <w:sz w:val="24"/>
          <w:szCs w:val="24"/>
        </w:rPr>
        <w:t xml:space="preserve"> </w:t>
      </w:r>
      <w:r w:rsidR="00E72428" w:rsidRPr="009003D1">
        <w:rPr>
          <w:rFonts w:ascii="Arial" w:hAnsi="Arial" w:cs="Arial"/>
          <w:bCs/>
          <w:sz w:val="24"/>
          <w:szCs w:val="24"/>
        </w:rPr>
        <w:t>”</w:t>
      </w:r>
      <w:r w:rsidR="00D35B57" w:rsidRPr="00D35B57">
        <w:rPr>
          <w:rFonts w:ascii="Arial" w:hAnsi="Arial" w:cs="Arial"/>
          <w:b/>
          <w:bCs/>
          <w:sz w:val="24"/>
          <w:szCs w:val="24"/>
        </w:rPr>
        <w:t>Usługi serwisowe okresowych przeglądów technicznych, konserwacji oraz napraw pogwarancyjnych aparatury i sprzętu medycznego (producent Drager)</w:t>
      </w:r>
      <w:r w:rsidR="00E72428" w:rsidRPr="009003D1">
        <w:rPr>
          <w:rFonts w:ascii="Arial" w:hAnsi="Arial" w:cs="Arial"/>
          <w:bCs/>
          <w:sz w:val="24"/>
          <w:szCs w:val="24"/>
        </w:rPr>
        <w:t>”</w:t>
      </w:r>
      <w:r w:rsidRPr="009003D1">
        <w:rPr>
          <w:rFonts w:ascii="Arial" w:hAnsi="Arial" w:cs="Arial"/>
          <w:b/>
          <w:sz w:val="24"/>
          <w:szCs w:val="24"/>
        </w:rPr>
        <w:t xml:space="preserve"> </w:t>
      </w:r>
      <w:r w:rsidRPr="009003D1">
        <w:rPr>
          <w:rFonts w:ascii="Arial" w:hAnsi="Arial" w:cs="Arial"/>
          <w:bCs/>
          <w:sz w:val="24"/>
          <w:szCs w:val="24"/>
        </w:rPr>
        <w:t>– znak sprawy</w:t>
      </w:r>
      <w:r w:rsidRPr="009003D1">
        <w:rPr>
          <w:rFonts w:ascii="Arial" w:hAnsi="Arial" w:cs="Arial"/>
          <w:b/>
          <w:sz w:val="24"/>
          <w:szCs w:val="24"/>
        </w:rPr>
        <w:t xml:space="preserve"> </w:t>
      </w:r>
      <w:r w:rsidR="00D35B57" w:rsidRPr="00D35B57">
        <w:rPr>
          <w:rFonts w:ascii="Arial" w:hAnsi="Arial" w:cs="Arial"/>
          <w:b/>
          <w:sz w:val="24"/>
          <w:szCs w:val="24"/>
        </w:rPr>
        <w:t>SZP-271-14-2023</w:t>
      </w:r>
      <w:r w:rsidRPr="009003D1">
        <w:rPr>
          <w:rFonts w:ascii="Arial" w:hAnsi="Arial" w:cs="Arial"/>
          <w:b/>
          <w:sz w:val="24"/>
          <w:szCs w:val="24"/>
        </w:rPr>
        <w:t>.</w:t>
      </w:r>
    </w:p>
    <w:p w14:paraId="5D07FA4D" w14:textId="193C3B1B" w:rsidR="0012774F" w:rsidRPr="009003D1" w:rsidRDefault="00520165" w:rsidP="00D8461B">
      <w:pPr>
        <w:spacing w:after="240" w:line="276" w:lineRule="auto"/>
        <w:jc w:val="both"/>
        <w:rPr>
          <w:rFonts w:ascii="Arial" w:hAnsi="Arial" w:cs="Arial"/>
          <w:sz w:val="22"/>
          <w:szCs w:val="22"/>
        </w:rPr>
      </w:pPr>
      <w:r w:rsidRPr="009003D1">
        <w:rPr>
          <w:rFonts w:ascii="Arial" w:hAnsi="Arial" w:cs="Arial"/>
          <w:sz w:val="24"/>
          <w:szCs w:val="24"/>
        </w:rPr>
        <w:t xml:space="preserve">Zamawiający, </w:t>
      </w:r>
      <w:r w:rsidR="00D35B57" w:rsidRPr="00D35B57">
        <w:rPr>
          <w:rFonts w:ascii="Arial" w:hAnsi="Arial" w:cs="Arial"/>
          <w:b/>
          <w:sz w:val="24"/>
          <w:szCs w:val="24"/>
        </w:rPr>
        <w:t>Szpital Specjalistyczny im. Stefana Żeromskiego SP ZOZ w Krakowie</w:t>
      </w:r>
      <w:r w:rsidRPr="009003D1">
        <w:rPr>
          <w:rFonts w:ascii="Arial" w:hAnsi="Arial" w:cs="Arial"/>
          <w:sz w:val="24"/>
          <w:szCs w:val="24"/>
        </w:rPr>
        <w:t xml:space="preserve">, działając na podstawie art. </w:t>
      </w:r>
      <w:r w:rsidR="0029606A" w:rsidRPr="009003D1">
        <w:rPr>
          <w:rFonts w:ascii="Arial" w:hAnsi="Arial" w:cs="Arial"/>
          <w:sz w:val="24"/>
          <w:szCs w:val="24"/>
        </w:rPr>
        <w:t>1</w:t>
      </w:r>
      <w:r w:rsidRPr="009003D1">
        <w:rPr>
          <w:rFonts w:ascii="Arial" w:hAnsi="Arial" w:cs="Arial"/>
          <w:sz w:val="24"/>
          <w:szCs w:val="24"/>
        </w:rPr>
        <w:t>3</w:t>
      </w:r>
      <w:r w:rsidR="0029606A" w:rsidRPr="009003D1">
        <w:rPr>
          <w:rFonts w:ascii="Arial" w:hAnsi="Arial" w:cs="Arial"/>
          <w:sz w:val="24"/>
          <w:szCs w:val="24"/>
        </w:rPr>
        <w:t>5</w:t>
      </w:r>
      <w:r w:rsidRPr="009003D1">
        <w:rPr>
          <w:rFonts w:ascii="Arial" w:hAnsi="Arial" w:cs="Arial"/>
          <w:sz w:val="24"/>
          <w:szCs w:val="24"/>
        </w:rPr>
        <w:t xml:space="preserve"> ust</w:t>
      </w:r>
      <w:r w:rsidR="00D9049C" w:rsidRPr="009003D1">
        <w:rPr>
          <w:rFonts w:ascii="Arial" w:hAnsi="Arial" w:cs="Arial"/>
          <w:sz w:val="24"/>
          <w:szCs w:val="24"/>
        </w:rPr>
        <w:t xml:space="preserve">. </w:t>
      </w:r>
      <w:r w:rsidR="0029606A" w:rsidRPr="009003D1">
        <w:rPr>
          <w:rFonts w:ascii="Arial" w:hAnsi="Arial" w:cs="Arial"/>
          <w:sz w:val="24"/>
          <w:szCs w:val="24"/>
        </w:rPr>
        <w:t>6</w:t>
      </w:r>
      <w:r w:rsidRPr="009003D1">
        <w:rPr>
          <w:rFonts w:ascii="Arial" w:hAnsi="Arial" w:cs="Arial"/>
          <w:sz w:val="24"/>
          <w:szCs w:val="24"/>
        </w:rPr>
        <w:t xml:space="preserve"> ustawy z dnia </w:t>
      </w:r>
      <w:r w:rsidR="0029606A" w:rsidRPr="009003D1">
        <w:rPr>
          <w:rFonts w:ascii="Arial" w:hAnsi="Arial" w:cs="Arial"/>
          <w:sz w:val="24"/>
          <w:szCs w:val="24"/>
        </w:rPr>
        <w:t>11</w:t>
      </w:r>
      <w:r w:rsidRPr="009003D1">
        <w:rPr>
          <w:rFonts w:ascii="Arial" w:hAnsi="Arial" w:cs="Arial"/>
          <w:sz w:val="24"/>
          <w:szCs w:val="24"/>
        </w:rPr>
        <w:t xml:space="preserve"> </w:t>
      </w:r>
      <w:r w:rsidR="0029606A" w:rsidRPr="009003D1">
        <w:rPr>
          <w:rFonts w:ascii="Arial" w:hAnsi="Arial" w:cs="Arial"/>
          <w:sz w:val="24"/>
          <w:szCs w:val="24"/>
        </w:rPr>
        <w:t xml:space="preserve">września </w:t>
      </w:r>
      <w:r w:rsidRPr="009003D1">
        <w:rPr>
          <w:rFonts w:ascii="Arial" w:hAnsi="Arial" w:cs="Arial"/>
          <w:sz w:val="24"/>
          <w:szCs w:val="24"/>
        </w:rPr>
        <w:t>20</w:t>
      </w:r>
      <w:r w:rsidR="0029606A" w:rsidRPr="009003D1">
        <w:rPr>
          <w:rFonts w:ascii="Arial" w:hAnsi="Arial" w:cs="Arial"/>
          <w:sz w:val="24"/>
          <w:szCs w:val="24"/>
        </w:rPr>
        <w:t>19</w:t>
      </w:r>
      <w:r w:rsidRPr="009003D1">
        <w:rPr>
          <w:rFonts w:ascii="Arial" w:hAnsi="Arial" w:cs="Arial"/>
          <w:sz w:val="24"/>
          <w:szCs w:val="24"/>
        </w:rPr>
        <w:t xml:space="preserve"> r</w:t>
      </w:r>
      <w:r w:rsidR="0029606A" w:rsidRPr="009003D1">
        <w:rPr>
          <w:rFonts w:ascii="Arial" w:hAnsi="Arial" w:cs="Arial"/>
          <w:sz w:val="24"/>
          <w:szCs w:val="24"/>
        </w:rPr>
        <w:t>.</w:t>
      </w:r>
      <w:r w:rsidRPr="009003D1">
        <w:rPr>
          <w:rFonts w:ascii="Arial" w:hAnsi="Arial" w:cs="Arial"/>
          <w:sz w:val="24"/>
          <w:szCs w:val="24"/>
        </w:rPr>
        <w:t xml:space="preserve"> Prawo </w:t>
      </w:r>
      <w:r w:rsidR="0029606A" w:rsidRPr="009003D1">
        <w:rPr>
          <w:rFonts w:ascii="Arial" w:hAnsi="Arial" w:cs="Arial"/>
          <w:sz w:val="24"/>
          <w:szCs w:val="24"/>
        </w:rPr>
        <w:t>z</w:t>
      </w:r>
      <w:r w:rsidRPr="009003D1">
        <w:rPr>
          <w:rFonts w:ascii="Arial" w:hAnsi="Arial" w:cs="Arial"/>
          <w:sz w:val="24"/>
          <w:szCs w:val="24"/>
        </w:rPr>
        <w:t xml:space="preserve">amówień </w:t>
      </w:r>
      <w:r w:rsidR="0029606A" w:rsidRPr="009003D1">
        <w:rPr>
          <w:rFonts w:ascii="Arial" w:hAnsi="Arial" w:cs="Arial"/>
          <w:sz w:val="24"/>
          <w:szCs w:val="24"/>
        </w:rPr>
        <w:t>p</w:t>
      </w:r>
      <w:r w:rsidRPr="009003D1">
        <w:rPr>
          <w:rFonts w:ascii="Arial" w:hAnsi="Arial" w:cs="Arial"/>
          <w:sz w:val="24"/>
          <w:szCs w:val="24"/>
        </w:rPr>
        <w:t xml:space="preserve">ublicznych </w:t>
      </w:r>
      <w:r w:rsidR="00D35B57" w:rsidRPr="00D35B57">
        <w:rPr>
          <w:rFonts w:ascii="Arial" w:hAnsi="Arial" w:cs="Arial"/>
          <w:sz w:val="24"/>
          <w:szCs w:val="24"/>
        </w:rPr>
        <w:t>(t.j. Dz. U. z 2022r. poz. 1710)</w:t>
      </w:r>
      <w:r w:rsidR="00BE7BFD" w:rsidRPr="009003D1">
        <w:rPr>
          <w:rFonts w:ascii="Arial" w:hAnsi="Arial" w:cs="Arial"/>
          <w:sz w:val="24"/>
          <w:szCs w:val="24"/>
        </w:rPr>
        <w:t xml:space="preserve">, </w:t>
      </w:r>
      <w:r w:rsidR="00D9049C" w:rsidRPr="009003D1">
        <w:rPr>
          <w:rFonts w:ascii="Arial" w:hAnsi="Arial" w:cs="Arial"/>
          <w:sz w:val="24"/>
          <w:szCs w:val="24"/>
        </w:rPr>
        <w:t>udostępnia</w:t>
      </w:r>
      <w:r w:rsidR="00BE7BFD" w:rsidRPr="009003D1">
        <w:rPr>
          <w:rFonts w:ascii="Arial" w:hAnsi="Arial" w:cs="Arial"/>
          <w:sz w:val="24"/>
          <w:szCs w:val="24"/>
        </w:rPr>
        <w:t xml:space="preserve"> poniżej treść zapytań do S</w:t>
      </w:r>
      <w:r w:rsidR="0012774F" w:rsidRPr="009003D1">
        <w:rPr>
          <w:rFonts w:ascii="Arial" w:hAnsi="Arial" w:cs="Arial"/>
          <w:sz w:val="24"/>
          <w:szCs w:val="24"/>
        </w:rPr>
        <w:t>pecyfikacji Warunków Zamówienia (</w:t>
      </w:r>
      <w:r w:rsidR="0012774F" w:rsidRPr="009003D1">
        <w:rPr>
          <w:rFonts w:ascii="Arial" w:hAnsi="Arial" w:cs="Arial"/>
          <w:sz w:val="24"/>
          <w:szCs w:val="24"/>
          <w:lang w:eastAsia="ar-SA"/>
        </w:rPr>
        <w:t>zwanej dalej</w:t>
      </w:r>
      <w:r w:rsidR="0012774F" w:rsidRPr="009003D1">
        <w:rPr>
          <w:rFonts w:ascii="Arial" w:hAnsi="Arial" w:cs="Arial"/>
          <w:b/>
          <w:sz w:val="24"/>
          <w:szCs w:val="24"/>
          <w:lang w:eastAsia="ar-SA"/>
        </w:rPr>
        <w:t xml:space="preserve"> </w:t>
      </w:r>
      <w:r w:rsidR="0012774F" w:rsidRPr="009003D1">
        <w:rPr>
          <w:rFonts w:ascii="Arial" w:hAnsi="Arial" w:cs="Arial"/>
          <w:bCs/>
          <w:sz w:val="24"/>
          <w:szCs w:val="24"/>
          <w:lang w:eastAsia="ar-SA"/>
        </w:rPr>
        <w:t>”SWZ”)</w:t>
      </w:r>
      <w:r w:rsidR="00D9049C" w:rsidRPr="009003D1">
        <w:rPr>
          <w:rFonts w:ascii="Arial" w:hAnsi="Arial" w:cs="Arial"/>
          <w:bCs/>
          <w:sz w:val="24"/>
          <w:szCs w:val="24"/>
          <w:lang w:eastAsia="ar-SA"/>
        </w:rPr>
        <w:t xml:space="preserve"> </w:t>
      </w:r>
      <w:r w:rsidR="00D9049C" w:rsidRPr="009003D1">
        <w:rPr>
          <w:rFonts w:ascii="Arial" w:hAnsi="Arial" w:cs="Arial"/>
          <w:sz w:val="24"/>
          <w:szCs w:val="24"/>
        </w:rPr>
        <w:t>wraz z wyjaśnieniami</w:t>
      </w:r>
      <w:r w:rsidR="0012774F" w:rsidRPr="009003D1">
        <w:rPr>
          <w:rFonts w:ascii="Arial" w:hAnsi="Arial" w:cs="Arial"/>
          <w:bCs/>
          <w:sz w:val="24"/>
          <w:szCs w:val="24"/>
          <w:lang w:eastAsia="ar-SA"/>
        </w:rPr>
        <w:t>:</w:t>
      </w:r>
    </w:p>
    <w:tbl>
      <w:tblPr>
        <w:tblW w:w="9356" w:type="dxa"/>
        <w:tblInd w:w="-34" w:type="dxa"/>
        <w:tblLook w:val="04A0" w:firstRow="1" w:lastRow="0" w:firstColumn="1" w:lastColumn="0" w:noHBand="0" w:noVBand="1"/>
      </w:tblPr>
      <w:tblGrid>
        <w:gridCol w:w="9356"/>
      </w:tblGrid>
      <w:tr w:rsidR="00D35B57" w:rsidRPr="009003D1" w14:paraId="7E75173C" w14:textId="77777777" w:rsidTr="00A2508D">
        <w:tc>
          <w:tcPr>
            <w:tcW w:w="9356" w:type="dxa"/>
            <w:shd w:val="clear" w:color="auto" w:fill="auto"/>
          </w:tcPr>
          <w:p w14:paraId="161A3EA8" w14:textId="77777777" w:rsidR="00D35B57" w:rsidRPr="009003D1" w:rsidRDefault="00D35B57" w:rsidP="00A2508D">
            <w:pPr>
              <w:spacing w:before="60" w:after="60"/>
              <w:ind w:left="30" w:right="-72"/>
              <w:rPr>
                <w:rFonts w:ascii="Arial" w:hAnsi="Arial" w:cs="Arial"/>
                <w:b/>
                <w:bCs/>
                <w:sz w:val="22"/>
                <w:szCs w:val="22"/>
              </w:rPr>
            </w:pPr>
            <w:r w:rsidRPr="009003D1">
              <w:rPr>
                <w:rFonts w:ascii="Arial" w:hAnsi="Arial" w:cs="Arial"/>
                <w:b/>
                <w:bCs/>
                <w:sz w:val="22"/>
                <w:szCs w:val="22"/>
              </w:rPr>
              <w:t xml:space="preserve">Pytanie nr </w:t>
            </w:r>
            <w:r w:rsidRPr="00D35B57">
              <w:rPr>
                <w:rFonts w:ascii="Arial" w:hAnsi="Arial" w:cs="Arial"/>
                <w:b/>
                <w:bCs/>
                <w:sz w:val="22"/>
                <w:szCs w:val="22"/>
              </w:rPr>
              <w:t>1</w:t>
            </w:r>
          </w:p>
          <w:p w14:paraId="07E26EFA" w14:textId="328201ED" w:rsidR="00D35B57" w:rsidRPr="00607353" w:rsidRDefault="00D35B57" w:rsidP="00A2508D">
            <w:pPr>
              <w:spacing w:after="120"/>
              <w:ind w:left="30" w:right="-72"/>
              <w:jc w:val="both"/>
              <w:rPr>
                <w:rFonts w:ascii="Arial" w:hAnsi="Arial" w:cs="Arial"/>
                <w:b/>
                <w:bCs/>
                <w:sz w:val="22"/>
                <w:szCs w:val="22"/>
              </w:rPr>
            </w:pPr>
            <w:r w:rsidRPr="00607353">
              <w:rPr>
                <w:rFonts w:ascii="Arial" w:hAnsi="Arial" w:cs="Arial"/>
                <w:b/>
                <w:bCs/>
                <w:sz w:val="22"/>
                <w:szCs w:val="22"/>
              </w:rPr>
              <w:t>Dot. Załącznik nr 4 - Wzór umowy</w:t>
            </w:r>
          </w:p>
          <w:p w14:paraId="071C0C02" w14:textId="77777777" w:rsidR="00607353" w:rsidRDefault="00607353" w:rsidP="00A2508D">
            <w:pPr>
              <w:spacing w:after="120"/>
              <w:ind w:left="30" w:right="-72"/>
              <w:jc w:val="both"/>
              <w:rPr>
                <w:rFonts w:ascii="Arial" w:hAnsi="Arial" w:cs="Arial"/>
                <w:sz w:val="22"/>
                <w:szCs w:val="22"/>
              </w:rPr>
            </w:pPr>
          </w:p>
          <w:p w14:paraId="14C82C4A" w14:textId="40909E77" w:rsidR="00D35B57" w:rsidRPr="00D35B57" w:rsidRDefault="00D35B57" w:rsidP="00A2508D">
            <w:pPr>
              <w:spacing w:after="120"/>
              <w:ind w:left="30" w:right="-72"/>
              <w:jc w:val="both"/>
              <w:rPr>
                <w:rFonts w:ascii="Arial" w:hAnsi="Arial" w:cs="Arial"/>
                <w:sz w:val="22"/>
                <w:szCs w:val="22"/>
              </w:rPr>
            </w:pPr>
            <w:r w:rsidRPr="00D35B57">
              <w:rPr>
                <w:rFonts w:ascii="Arial" w:hAnsi="Arial" w:cs="Arial"/>
                <w:sz w:val="22"/>
                <w:szCs w:val="22"/>
              </w:rPr>
              <w:t>Pyt. 1, §2 pkt 4 umowy.</w:t>
            </w:r>
          </w:p>
          <w:p w14:paraId="5E57C096" w14:textId="36B44237" w:rsidR="00D35B57" w:rsidRDefault="00D35B57" w:rsidP="00A2508D">
            <w:pPr>
              <w:spacing w:after="120"/>
              <w:ind w:left="30" w:right="-72"/>
              <w:jc w:val="both"/>
              <w:rPr>
                <w:rFonts w:ascii="Arial" w:hAnsi="Arial" w:cs="Arial"/>
                <w:sz w:val="22"/>
                <w:szCs w:val="22"/>
              </w:rPr>
            </w:pPr>
            <w:r w:rsidRPr="00D35B57">
              <w:rPr>
                <w:rFonts w:ascii="Arial" w:hAnsi="Arial" w:cs="Arial"/>
                <w:sz w:val="22"/>
                <w:szCs w:val="22"/>
              </w:rPr>
              <w:t>W przypadku sprowadzenia części z zagranicy bardzo prosimy o wydłużenie terminu naprawy z 3 do 5 dni roboczych. Niestety w obecnych czasach nie każde części są dostępne w natychmiastowym terminie, w związku z powyższym prosimy o wydłużenie terminu przeznaczonego na naprawę z częściami zamówionymi z zagranicy.</w:t>
            </w:r>
          </w:p>
          <w:p w14:paraId="3C5D15CB" w14:textId="57F9ECC8" w:rsidR="00607353" w:rsidRPr="00607353" w:rsidRDefault="00607353" w:rsidP="00A2508D">
            <w:pPr>
              <w:spacing w:after="120"/>
              <w:ind w:left="30" w:right="-72"/>
              <w:jc w:val="both"/>
              <w:rPr>
                <w:rFonts w:ascii="Arial" w:hAnsi="Arial" w:cs="Arial"/>
                <w:b/>
                <w:bCs/>
                <w:sz w:val="22"/>
                <w:szCs w:val="22"/>
              </w:rPr>
            </w:pPr>
            <w:r w:rsidRPr="00607353">
              <w:rPr>
                <w:rFonts w:ascii="Arial" w:hAnsi="Arial" w:cs="Arial"/>
                <w:b/>
                <w:bCs/>
                <w:sz w:val="22"/>
                <w:szCs w:val="22"/>
              </w:rPr>
              <w:t xml:space="preserve">Odpowiedź: </w:t>
            </w:r>
            <w:r>
              <w:rPr>
                <w:rFonts w:ascii="Arial" w:hAnsi="Arial" w:cs="Arial"/>
                <w:b/>
                <w:bCs/>
                <w:sz w:val="22"/>
                <w:szCs w:val="22"/>
              </w:rPr>
              <w:t>Tak</w:t>
            </w:r>
          </w:p>
          <w:p w14:paraId="6784330D" w14:textId="66D37558" w:rsidR="00D35B57" w:rsidRDefault="00D35B57" w:rsidP="00A2508D">
            <w:pPr>
              <w:spacing w:after="120"/>
              <w:ind w:left="30" w:right="-72"/>
              <w:jc w:val="both"/>
              <w:rPr>
                <w:rFonts w:ascii="Arial" w:hAnsi="Arial" w:cs="Arial"/>
                <w:sz w:val="22"/>
                <w:szCs w:val="22"/>
              </w:rPr>
            </w:pPr>
          </w:p>
          <w:p w14:paraId="55A75D87" w14:textId="77777777" w:rsidR="00D35B57" w:rsidRPr="00D35B57" w:rsidRDefault="00D35B57" w:rsidP="00A2508D">
            <w:pPr>
              <w:spacing w:after="120"/>
              <w:ind w:left="30" w:right="-72"/>
              <w:jc w:val="both"/>
              <w:rPr>
                <w:rFonts w:ascii="Arial" w:hAnsi="Arial" w:cs="Arial"/>
                <w:sz w:val="22"/>
                <w:szCs w:val="22"/>
              </w:rPr>
            </w:pPr>
            <w:r w:rsidRPr="00D35B57">
              <w:rPr>
                <w:rFonts w:ascii="Arial" w:hAnsi="Arial" w:cs="Arial"/>
                <w:sz w:val="22"/>
                <w:szCs w:val="22"/>
              </w:rPr>
              <w:t>Pyt. 2, §10 pkt 1a</w:t>
            </w:r>
          </w:p>
          <w:p w14:paraId="10BBDBCA" w14:textId="77777777" w:rsidR="00D35B57" w:rsidRPr="00D35B57" w:rsidRDefault="00D35B57" w:rsidP="00A2508D">
            <w:pPr>
              <w:spacing w:after="120"/>
              <w:ind w:left="30" w:right="-72"/>
              <w:jc w:val="both"/>
              <w:rPr>
                <w:rFonts w:ascii="Arial" w:hAnsi="Arial" w:cs="Arial"/>
                <w:sz w:val="22"/>
                <w:szCs w:val="22"/>
              </w:rPr>
            </w:pPr>
            <w:r w:rsidRPr="00D35B57">
              <w:rPr>
                <w:rFonts w:ascii="Arial" w:hAnsi="Arial" w:cs="Arial"/>
                <w:sz w:val="22"/>
                <w:szCs w:val="22"/>
              </w:rPr>
              <w:t xml:space="preserve">Calem Miarkowania kar prosimy o zmianę wysokości kary z 0,5% wynagrodzenia umownego brutto do 0,1%. Kary maja na celu dyscyplinowanie Wykonawcy. Kara w wysokości 0,5% wartości wynagrodzenia brutto w niektórych pakietach jest zbyt wygórowana w stosunku do ewentualnego uchybienia. Zwłoka w wykonywanych usługach nie jest wynikiem złej woli </w:t>
            </w:r>
            <w:r w:rsidRPr="00D35B57">
              <w:rPr>
                <w:rFonts w:ascii="Arial" w:hAnsi="Arial" w:cs="Arial"/>
                <w:sz w:val="22"/>
                <w:szCs w:val="22"/>
              </w:rPr>
              <w:lastRenderedPageBreak/>
              <w:t>Wykonawcy a opóźnieniami w kanałach dostaw poszczególnych części.</w:t>
            </w:r>
          </w:p>
          <w:p w14:paraId="1995553D" w14:textId="78D3D220" w:rsidR="00607353" w:rsidRPr="00607353" w:rsidRDefault="00607353" w:rsidP="00607353">
            <w:pPr>
              <w:spacing w:after="120"/>
              <w:ind w:left="30" w:right="-72"/>
              <w:jc w:val="both"/>
              <w:rPr>
                <w:rFonts w:ascii="Arial" w:hAnsi="Arial" w:cs="Arial"/>
                <w:b/>
                <w:bCs/>
                <w:sz w:val="22"/>
                <w:szCs w:val="22"/>
              </w:rPr>
            </w:pPr>
            <w:r w:rsidRPr="00607353">
              <w:rPr>
                <w:rFonts w:ascii="Arial" w:hAnsi="Arial" w:cs="Arial"/>
                <w:b/>
                <w:bCs/>
                <w:sz w:val="22"/>
                <w:szCs w:val="22"/>
              </w:rPr>
              <w:t xml:space="preserve">Odpowiedź: </w:t>
            </w:r>
            <w:r>
              <w:rPr>
                <w:rFonts w:ascii="Arial" w:hAnsi="Arial" w:cs="Arial"/>
                <w:b/>
                <w:bCs/>
                <w:sz w:val="22"/>
                <w:szCs w:val="22"/>
              </w:rPr>
              <w:t>Nie</w:t>
            </w:r>
          </w:p>
          <w:p w14:paraId="11EB7C66" w14:textId="77777777" w:rsidR="00D35B57" w:rsidRPr="00D35B57" w:rsidRDefault="00D35B57" w:rsidP="00A2508D">
            <w:pPr>
              <w:spacing w:after="120"/>
              <w:ind w:left="30" w:right="-72"/>
              <w:jc w:val="both"/>
              <w:rPr>
                <w:rFonts w:ascii="Arial" w:hAnsi="Arial" w:cs="Arial"/>
                <w:sz w:val="22"/>
                <w:szCs w:val="22"/>
              </w:rPr>
            </w:pPr>
          </w:p>
          <w:p w14:paraId="12100862" w14:textId="77777777" w:rsidR="00D35B57" w:rsidRPr="00D35B57" w:rsidRDefault="00D35B57" w:rsidP="00A2508D">
            <w:pPr>
              <w:spacing w:after="120"/>
              <w:ind w:left="30" w:right="-72"/>
              <w:jc w:val="both"/>
              <w:rPr>
                <w:rFonts w:ascii="Arial" w:hAnsi="Arial" w:cs="Arial"/>
                <w:sz w:val="22"/>
                <w:szCs w:val="22"/>
              </w:rPr>
            </w:pPr>
            <w:r w:rsidRPr="00D35B57">
              <w:rPr>
                <w:rFonts w:ascii="Arial" w:hAnsi="Arial" w:cs="Arial"/>
                <w:sz w:val="22"/>
                <w:szCs w:val="22"/>
              </w:rPr>
              <w:t xml:space="preserve">Pyt. 3 </w:t>
            </w:r>
          </w:p>
          <w:p w14:paraId="0C1E5B57" w14:textId="77777777" w:rsidR="00D35B57" w:rsidRPr="00D35B57" w:rsidRDefault="00D35B57" w:rsidP="00A2508D">
            <w:pPr>
              <w:spacing w:after="120"/>
              <w:ind w:left="30" w:right="-72"/>
              <w:jc w:val="both"/>
              <w:rPr>
                <w:rFonts w:ascii="Arial" w:hAnsi="Arial" w:cs="Arial"/>
                <w:sz w:val="22"/>
                <w:szCs w:val="22"/>
              </w:rPr>
            </w:pPr>
            <w:r w:rsidRPr="00D35B57">
              <w:rPr>
                <w:rFonts w:ascii="Arial" w:hAnsi="Arial" w:cs="Arial"/>
                <w:sz w:val="22"/>
                <w:szCs w:val="22"/>
              </w:rPr>
              <w:t>W przedmiotowym postępowaniu Zamawiający wymaga od wszystkich Wykonawców wyceny pełnej usługi serwisowej zarówno przeglądów jak i napraw wraz z wymianą wszystkich części przeglądowych i tych do napraw.</w:t>
            </w:r>
          </w:p>
          <w:p w14:paraId="03A2D3E1" w14:textId="77777777" w:rsidR="00D35B57" w:rsidRPr="00D35B57" w:rsidRDefault="00D35B57" w:rsidP="00A2508D">
            <w:pPr>
              <w:spacing w:after="120"/>
              <w:ind w:left="30" w:right="-72"/>
              <w:jc w:val="both"/>
              <w:rPr>
                <w:rFonts w:ascii="Arial" w:hAnsi="Arial" w:cs="Arial"/>
                <w:sz w:val="22"/>
                <w:szCs w:val="22"/>
              </w:rPr>
            </w:pPr>
            <w:r w:rsidRPr="00D35B57">
              <w:rPr>
                <w:rFonts w:ascii="Arial" w:hAnsi="Arial" w:cs="Arial"/>
                <w:sz w:val="22"/>
                <w:szCs w:val="22"/>
              </w:rPr>
              <w:t xml:space="preserve">Z uwagi na fakt iż Cariny, Delty, centrale, lampy Sola, a także pompa Agilia są w okresie "end of serwis". Oznacza to, że producent zapewnia części do przeglądu, jednak do napraw tylko do wyczerpania zapasów magazynowych producenta. Czy Zamawiający zgodzi się, by te aparaty były objęte również pełną opieką serwisową, ale w przypadku ewentualnej naprawy dla której nie będzie możliwość zdobycia części od producenta na skasowanie aparatu?  </w:t>
            </w:r>
          </w:p>
          <w:p w14:paraId="72E348A6" w14:textId="63E55615" w:rsidR="00607353" w:rsidRPr="00607353" w:rsidRDefault="00607353" w:rsidP="00607353">
            <w:pPr>
              <w:spacing w:after="120"/>
              <w:ind w:left="30" w:right="-72"/>
              <w:jc w:val="both"/>
              <w:rPr>
                <w:rFonts w:ascii="Arial" w:hAnsi="Arial" w:cs="Arial"/>
                <w:b/>
                <w:bCs/>
                <w:sz w:val="22"/>
                <w:szCs w:val="22"/>
              </w:rPr>
            </w:pPr>
            <w:r w:rsidRPr="00607353">
              <w:rPr>
                <w:rFonts w:ascii="Arial" w:hAnsi="Arial" w:cs="Arial"/>
                <w:b/>
                <w:bCs/>
                <w:sz w:val="22"/>
                <w:szCs w:val="22"/>
              </w:rPr>
              <w:t xml:space="preserve">Odpowiedź: </w:t>
            </w:r>
            <w:r>
              <w:rPr>
                <w:rFonts w:ascii="Arial" w:hAnsi="Arial" w:cs="Arial"/>
                <w:b/>
                <w:bCs/>
                <w:sz w:val="22"/>
                <w:szCs w:val="22"/>
              </w:rPr>
              <w:t>Tak</w:t>
            </w:r>
          </w:p>
          <w:p w14:paraId="18A705DB" w14:textId="77777777" w:rsidR="00D35B57" w:rsidRPr="00D35B57" w:rsidRDefault="00D35B57" w:rsidP="00A2508D">
            <w:pPr>
              <w:spacing w:after="120"/>
              <w:ind w:left="30" w:right="-72"/>
              <w:jc w:val="both"/>
              <w:rPr>
                <w:rFonts w:ascii="Arial" w:hAnsi="Arial" w:cs="Arial"/>
                <w:sz w:val="22"/>
                <w:szCs w:val="22"/>
              </w:rPr>
            </w:pPr>
          </w:p>
          <w:p w14:paraId="5A984EFD" w14:textId="77777777" w:rsidR="00D35B57" w:rsidRPr="00D35B57" w:rsidRDefault="00D35B57" w:rsidP="00A2508D">
            <w:pPr>
              <w:spacing w:after="120"/>
              <w:ind w:left="30" w:right="-72"/>
              <w:jc w:val="both"/>
              <w:rPr>
                <w:rFonts w:ascii="Arial" w:hAnsi="Arial" w:cs="Arial"/>
                <w:sz w:val="22"/>
                <w:szCs w:val="22"/>
              </w:rPr>
            </w:pPr>
            <w:r w:rsidRPr="00D35B57">
              <w:rPr>
                <w:rFonts w:ascii="Arial" w:hAnsi="Arial" w:cs="Arial"/>
                <w:sz w:val="22"/>
                <w:szCs w:val="22"/>
              </w:rPr>
              <w:t>Pyt. 4. §4 ust. 5</w:t>
            </w:r>
          </w:p>
          <w:p w14:paraId="201B351A" w14:textId="77777777" w:rsidR="00D35B57" w:rsidRPr="00D35B57" w:rsidRDefault="00D35B57" w:rsidP="00A2508D">
            <w:pPr>
              <w:spacing w:after="120"/>
              <w:ind w:left="30" w:right="-72"/>
              <w:jc w:val="both"/>
              <w:rPr>
                <w:rFonts w:ascii="Arial" w:hAnsi="Arial" w:cs="Arial"/>
                <w:sz w:val="22"/>
                <w:szCs w:val="22"/>
              </w:rPr>
            </w:pPr>
            <w:r w:rsidRPr="00D35B57">
              <w:rPr>
                <w:rFonts w:ascii="Arial" w:hAnsi="Arial" w:cs="Arial"/>
                <w:sz w:val="22"/>
                <w:szCs w:val="22"/>
              </w:rPr>
              <w:t>Czy Zamawiający zgodzi się na zapłatę należności w terminie 30 dni?</w:t>
            </w:r>
          </w:p>
          <w:p w14:paraId="5C1A3B0E" w14:textId="10CF9B61" w:rsidR="00607353" w:rsidRPr="00607353" w:rsidRDefault="00607353" w:rsidP="00607353">
            <w:pPr>
              <w:spacing w:after="120"/>
              <w:ind w:left="30" w:right="-72"/>
              <w:jc w:val="both"/>
              <w:rPr>
                <w:rFonts w:ascii="Arial" w:hAnsi="Arial" w:cs="Arial"/>
                <w:b/>
                <w:bCs/>
                <w:sz w:val="22"/>
                <w:szCs w:val="22"/>
              </w:rPr>
            </w:pPr>
            <w:r w:rsidRPr="00607353">
              <w:rPr>
                <w:rFonts w:ascii="Arial" w:hAnsi="Arial" w:cs="Arial"/>
                <w:b/>
                <w:bCs/>
                <w:sz w:val="22"/>
                <w:szCs w:val="22"/>
              </w:rPr>
              <w:t xml:space="preserve">Odpowiedź: </w:t>
            </w:r>
            <w:r>
              <w:rPr>
                <w:rFonts w:ascii="Arial" w:hAnsi="Arial" w:cs="Arial"/>
                <w:b/>
                <w:bCs/>
                <w:sz w:val="22"/>
                <w:szCs w:val="22"/>
              </w:rPr>
              <w:t>Nie</w:t>
            </w:r>
          </w:p>
          <w:p w14:paraId="4ED0DD38" w14:textId="77777777" w:rsidR="00D35B57" w:rsidRPr="00D35B57" w:rsidRDefault="00D35B57" w:rsidP="00A2508D">
            <w:pPr>
              <w:spacing w:after="120"/>
              <w:ind w:left="30" w:right="-72"/>
              <w:jc w:val="both"/>
              <w:rPr>
                <w:rFonts w:ascii="Arial" w:hAnsi="Arial" w:cs="Arial"/>
                <w:sz w:val="22"/>
                <w:szCs w:val="22"/>
              </w:rPr>
            </w:pPr>
          </w:p>
          <w:p w14:paraId="3DC37EB7" w14:textId="77777777" w:rsidR="00D35B57" w:rsidRPr="00D35B57" w:rsidRDefault="00D35B57" w:rsidP="00A2508D">
            <w:pPr>
              <w:spacing w:after="120"/>
              <w:ind w:left="30" w:right="-72"/>
              <w:jc w:val="both"/>
              <w:rPr>
                <w:rFonts w:ascii="Arial" w:hAnsi="Arial" w:cs="Arial"/>
                <w:sz w:val="22"/>
                <w:szCs w:val="22"/>
              </w:rPr>
            </w:pPr>
          </w:p>
          <w:p w14:paraId="0FE1165D" w14:textId="77777777" w:rsidR="00D35B57" w:rsidRPr="00D35B57" w:rsidRDefault="00D35B57" w:rsidP="00A2508D">
            <w:pPr>
              <w:spacing w:after="120"/>
              <w:ind w:left="30" w:right="-72"/>
              <w:jc w:val="both"/>
              <w:rPr>
                <w:rFonts w:ascii="Arial" w:hAnsi="Arial" w:cs="Arial"/>
                <w:sz w:val="22"/>
                <w:szCs w:val="22"/>
              </w:rPr>
            </w:pPr>
            <w:r w:rsidRPr="00D35B57">
              <w:rPr>
                <w:rFonts w:ascii="Arial" w:hAnsi="Arial" w:cs="Arial"/>
                <w:sz w:val="22"/>
                <w:szCs w:val="22"/>
              </w:rPr>
              <w:t>Pyt. 5. §10, ust. 1a.</w:t>
            </w:r>
          </w:p>
          <w:p w14:paraId="4923A622" w14:textId="77777777" w:rsidR="00D35B57" w:rsidRPr="009003D1" w:rsidRDefault="00D35B57" w:rsidP="00A2508D">
            <w:pPr>
              <w:spacing w:after="120"/>
              <w:ind w:left="30" w:right="-72"/>
              <w:jc w:val="both"/>
              <w:rPr>
                <w:rFonts w:ascii="Arial" w:hAnsi="Arial" w:cs="Arial"/>
                <w:sz w:val="22"/>
                <w:szCs w:val="22"/>
              </w:rPr>
            </w:pPr>
            <w:r w:rsidRPr="00D35B57">
              <w:rPr>
                <w:rFonts w:ascii="Arial" w:hAnsi="Arial" w:cs="Arial"/>
                <w:sz w:val="22"/>
                <w:szCs w:val="22"/>
              </w:rPr>
              <w:t>Czy Zamawiający wyrazi zgodę na zmniejszenie wysokości kar umownych do 0,2%?</w:t>
            </w:r>
          </w:p>
          <w:p w14:paraId="1AF4C493" w14:textId="3BAA9CCE" w:rsidR="00607353" w:rsidRPr="00607353" w:rsidRDefault="00607353" w:rsidP="00607353">
            <w:pPr>
              <w:spacing w:after="120"/>
              <w:ind w:left="30" w:right="-72"/>
              <w:jc w:val="both"/>
              <w:rPr>
                <w:rFonts w:ascii="Arial" w:hAnsi="Arial" w:cs="Arial"/>
                <w:b/>
                <w:bCs/>
                <w:sz w:val="22"/>
                <w:szCs w:val="22"/>
              </w:rPr>
            </w:pPr>
            <w:r w:rsidRPr="00607353">
              <w:rPr>
                <w:rFonts w:ascii="Arial" w:hAnsi="Arial" w:cs="Arial"/>
                <w:b/>
                <w:bCs/>
                <w:sz w:val="22"/>
                <w:szCs w:val="22"/>
              </w:rPr>
              <w:t xml:space="preserve">Odpowiedź: </w:t>
            </w:r>
            <w:r>
              <w:rPr>
                <w:rFonts w:ascii="Arial" w:hAnsi="Arial" w:cs="Arial"/>
                <w:b/>
                <w:bCs/>
                <w:sz w:val="22"/>
                <w:szCs w:val="22"/>
              </w:rPr>
              <w:t>Nie</w:t>
            </w:r>
          </w:p>
          <w:p w14:paraId="30BA8460" w14:textId="4D218B95" w:rsidR="00D35B57" w:rsidRPr="00D35B57" w:rsidRDefault="00D35B57" w:rsidP="00A2508D">
            <w:pPr>
              <w:spacing w:after="60"/>
              <w:ind w:left="30" w:right="-72"/>
              <w:jc w:val="both"/>
              <w:rPr>
                <w:rFonts w:ascii="Arial" w:hAnsi="Arial" w:cs="Arial"/>
                <w:sz w:val="22"/>
                <w:szCs w:val="22"/>
                <w:highlight w:val="darkGray"/>
              </w:rPr>
            </w:pPr>
          </w:p>
        </w:tc>
      </w:tr>
    </w:tbl>
    <w:p w14:paraId="6D095A1F" w14:textId="77777777" w:rsidR="00BE7BFD" w:rsidRPr="009003D1" w:rsidRDefault="00BE7BFD" w:rsidP="00520165">
      <w:pPr>
        <w:jc w:val="both"/>
        <w:rPr>
          <w:rFonts w:ascii="Arial" w:hAnsi="Arial" w:cs="Arial"/>
          <w:sz w:val="22"/>
          <w:szCs w:val="22"/>
        </w:rPr>
      </w:pPr>
    </w:p>
    <w:p w14:paraId="1AD344E2" w14:textId="151511CB" w:rsidR="006D4AB3" w:rsidRDefault="006D4AB3" w:rsidP="006A5DF1">
      <w:pPr>
        <w:pStyle w:val="Tekstpodstawowy"/>
        <w:spacing w:before="120" w:after="480"/>
        <w:ind w:left="3119" w:firstLine="425"/>
        <w:jc w:val="right"/>
        <w:rPr>
          <w:rFonts w:ascii="Arial" w:hAnsi="Arial" w:cs="Arial"/>
          <w:sz w:val="24"/>
          <w:szCs w:val="24"/>
        </w:rPr>
      </w:pPr>
      <w:r w:rsidRPr="009003D1">
        <w:rPr>
          <w:rFonts w:ascii="Arial" w:hAnsi="Arial" w:cs="Arial"/>
          <w:sz w:val="24"/>
          <w:szCs w:val="24"/>
        </w:rPr>
        <w:t>Zamawiający</w:t>
      </w:r>
    </w:p>
    <w:p w14:paraId="645852AA" w14:textId="6433AFE9" w:rsidR="005D0024" w:rsidRDefault="005D0024" w:rsidP="006A5DF1">
      <w:pPr>
        <w:pStyle w:val="Tekstpodstawowy"/>
        <w:spacing w:before="120" w:after="480"/>
        <w:ind w:left="3119" w:firstLine="425"/>
        <w:jc w:val="right"/>
        <w:rPr>
          <w:rFonts w:ascii="Arial" w:hAnsi="Arial" w:cs="Arial"/>
          <w:sz w:val="24"/>
          <w:szCs w:val="24"/>
        </w:rPr>
      </w:pPr>
      <w:r>
        <w:rPr>
          <w:rFonts w:ascii="Arial" w:hAnsi="Arial" w:cs="Arial"/>
          <w:sz w:val="24"/>
          <w:szCs w:val="24"/>
        </w:rPr>
        <w:t>Z-ca Dyrektora ds. Finansowych</w:t>
      </w:r>
    </w:p>
    <w:p w14:paraId="2DF06772" w14:textId="36D045B9" w:rsidR="005D0024" w:rsidRPr="009003D1" w:rsidRDefault="005D0024" w:rsidP="006A5DF1">
      <w:pPr>
        <w:pStyle w:val="Tekstpodstawowy"/>
        <w:spacing w:before="120" w:after="480"/>
        <w:ind w:left="3119" w:firstLine="425"/>
        <w:jc w:val="right"/>
        <w:rPr>
          <w:rFonts w:ascii="Arial" w:hAnsi="Arial" w:cs="Arial"/>
          <w:sz w:val="24"/>
          <w:szCs w:val="24"/>
        </w:rPr>
      </w:pPr>
      <w:r>
        <w:rPr>
          <w:rFonts w:ascii="Arial" w:hAnsi="Arial" w:cs="Arial"/>
          <w:sz w:val="24"/>
          <w:szCs w:val="24"/>
        </w:rPr>
        <w:t>mgr Dorota Gołąb-Bełtowicz</w:t>
      </w:r>
    </w:p>
    <w:sectPr w:rsidR="005D0024" w:rsidRPr="009003D1"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493752" w14:textId="77777777" w:rsidR="00CE3160" w:rsidRDefault="00CE3160">
      <w:r>
        <w:separator/>
      </w:r>
    </w:p>
  </w:endnote>
  <w:endnote w:type="continuationSeparator" w:id="0">
    <w:p w14:paraId="65BDD617" w14:textId="77777777" w:rsidR="00CE3160" w:rsidRDefault="00CE31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D2E62"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43193C72"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CC3DF8" w14:textId="77777777" w:rsidR="006D4AB3" w:rsidRDefault="005D0024">
    <w:pPr>
      <w:pStyle w:val="Stopka"/>
      <w:tabs>
        <w:tab w:val="clear" w:pos="4536"/>
      </w:tabs>
      <w:jc w:val="center"/>
    </w:pPr>
    <w:r>
      <w:rPr>
        <w:noProof/>
      </w:rPr>
      <w:pict w14:anchorId="61C357E8">
        <v:line id="_x0000_s1025" style="position:absolute;left:0;text-align:left;z-index:251657728" from="-3.85pt,8.75pt" to="455.15pt,8.75pt"/>
      </w:pict>
    </w:r>
  </w:p>
  <w:p w14:paraId="717238B2"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E9A5A5" w14:textId="77777777" w:rsidR="006D4AB3" w:rsidRDefault="006D4AB3">
    <w:pPr>
      <w:pStyle w:val="Stopka"/>
      <w:pBdr>
        <w:bottom w:val="single" w:sz="6" w:space="0" w:color="auto"/>
      </w:pBdr>
      <w:tabs>
        <w:tab w:val="clear" w:pos="4536"/>
        <w:tab w:val="left" w:pos="6237"/>
      </w:tabs>
    </w:pPr>
  </w:p>
  <w:p w14:paraId="60846AC8"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53016235" w14:textId="77777777" w:rsidR="006D4AB3" w:rsidRDefault="006D4AB3">
    <w:pPr>
      <w:pStyle w:val="Stopka"/>
      <w:tabs>
        <w:tab w:val="clear" w:pos="4536"/>
        <w:tab w:val="left" w:pos="6237"/>
      </w:tabs>
    </w:pPr>
  </w:p>
  <w:p w14:paraId="77216624"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3DA2CE" w14:textId="77777777" w:rsidR="00CE3160" w:rsidRDefault="00CE3160">
      <w:r>
        <w:separator/>
      </w:r>
    </w:p>
  </w:footnote>
  <w:footnote w:type="continuationSeparator" w:id="0">
    <w:p w14:paraId="0D5925DD" w14:textId="77777777" w:rsidR="00CE3160" w:rsidRDefault="00CE31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DF9FFE" w14:textId="77777777" w:rsidR="00D35B57" w:rsidRDefault="00D35B5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74BA8F" w14:textId="77777777" w:rsidR="00D35B57" w:rsidRDefault="00D35B5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63870" w14:textId="77777777" w:rsidR="00D35B57" w:rsidRDefault="00D35B5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135173234">
    <w:abstractNumId w:val="3"/>
  </w:num>
  <w:num w:numId="2" w16cid:durableId="2124301706">
    <w:abstractNumId w:val="6"/>
  </w:num>
  <w:num w:numId="3" w16cid:durableId="172186140">
    <w:abstractNumId w:val="2"/>
  </w:num>
  <w:num w:numId="4" w16cid:durableId="933128467">
    <w:abstractNumId w:val="5"/>
  </w:num>
  <w:num w:numId="5" w16cid:durableId="1529104289">
    <w:abstractNumId w:val="0"/>
  </w:num>
  <w:num w:numId="6" w16cid:durableId="1111130084">
    <w:abstractNumId w:val="1"/>
  </w:num>
  <w:num w:numId="7" w16cid:durableId="4520953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E3160"/>
    <w:rsid w:val="00031374"/>
    <w:rsid w:val="000A1097"/>
    <w:rsid w:val="000E2A8F"/>
    <w:rsid w:val="0012774F"/>
    <w:rsid w:val="00144B7A"/>
    <w:rsid w:val="00180C6E"/>
    <w:rsid w:val="0029606A"/>
    <w:rsid w:val="004848F3"/>
    <w:rsid w:val="004A75F2"/>
    <w:rsid w:val="005144A9"/>
    <w:rsid w:val="00520165"/>
    <w:rsid w:val="005B1B08"/>
    <w:rsid w:val="005D0024"/>
    <w:rsid w:val="00607353"/>
    <w:rsid w:val="00632C3C"/>
    <w:rsid w:val="00662BDB"/>
    <w:rsid w:val="006A5DF1"/>
    <w:rsid w:val="006B7198"/>
    <w:rsid w:val="006D4AB3"/>
    <w:rsid w:val="006F3B81"/>
    <w:rsid w:val="007D7198"/>
    <w:rsid w:val="00870F9F"/>
    <w:rsid w:val="008804B6"/>
    <w:rsid w:val="00897AB0"/>
    <w:rsid w:val="008A3553"/>
    <w:rsid w:val="009003D1"/>
    <w:rsid w:val="00947A50"/>
    <w:rsid w:val="00A24BAE"/>
    <w:rsid w:val="00A905AC"/>
    <w:rsid w:val="00B1255C"/>
    <w:rsid w:val="00B21557"/>
    <w:rsid w:val="00BA6584"/>
    <w:rsid w:val="00BE7BFD"/>
    <w:rsid w:val="00C370F2"/>
    <w:rsid w:val="00C44EEC"/>
    <w:rsid w:val="00CE3160"/>
    <w:rsid w:val="00D22FFA"/>
    <w:rsid w:val="00D35B57"/>
    <w:rsid w:val="00D8461B"/>
    <w:rsid w:val="00D9049C"/>
    <w:rsid w:val="00D915F2"/>
    <w:rsid w:val="00DF32E8"/>
    <w:rsid w:val="00E21B49"/>
    <w:rsid w:val="00E2789F"/>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7194A7"/>
  <w15:chartTrackingRefBased/>
  <w15:docId w15:val="{0561E245-44BC-40D5-B18D-756D859642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607353"/>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3</TotalTime>
  <Pages>2</Pages>
  <Words>378</Words>
  <Characters>2280</Characters>
  <Application>Microsoft Office Word</Application>
  <DocSecurity>0</DocSecurity>
  <Lines>19</Lines>
  <Paragraphs>5</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zp</dc:creator>
  <cp:keywords/>
  <cp:lastModifiedBy>Iwona Wolnicka</cp:lastModifiedBy>
  <cp:revision>4</cp:revision>
  <cp:lastPrinted>2023-05-08T08:02:00Z</cp:lastPrinted>
  <dcterms:created xsi:type="dcterms:W3CDTF">2023-05-08T07:59:00Z</dcterms:created>
  <dcterms:modified xsi:type="dcterms:W3CDTF">2023-05-08T08:03:00Z</dcterms:modified>
</cp:coreProperties>
</file>