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27713" w:rsidP="006A5DF1">
      <w:pPr>
        <w:spacing w:after="240"/>
        <w:jc w:val="right"/>
        <w:rPr>
          <w:sz w:val="22"/>
          <w:szCs w:val="22"/>
        </w:rPr>
      </w:pPr>
      <w:r w:rsidRPr="00B2771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27713">
        <w:rPr>
          <w:sz w:val="22"/>
          <w:szCs w:val="22"/>
        </w:rPr>
        <w:t>2023-05-05</w:t>
      </w:r>
    </w:p>
    <w:p w:rsidR="00B27713" w:rsidRPr="00B27713" w:rsidRDefault="00B27713" w:rsidP="006A5DF1">
      <w:pPr>
        <w:rPr>
          <w:b/>
          <w:bCs/>
          <w:sz w:val="22"/>
          <w:szCs w:val="22"/>
        </w:rPr>
      </w:pPr>
      <w:r w:rsidRPr="00B27713">
        <w:rPr>
          <w:b/>
          <w:bCs/>
          <w:sz w:val="22"/>
          <w:szCs w:val="22"/>
        </w:rPr>
        <w:t>Akademia Górniczo - Hutnicza</w:t>
      </w:r>
    </w:p>
    <w:p w:rsidR="00B27713" w:rsidRPr="00B27713" w:rsidRDefault="00B27713" w:rsidP="006A5DF1">
      <w:pPr>
        <w:rPr>
          <w:b/>
          <w:bCs/>
          <w:sz w:val="22"/>
          <w:szCs w:val="22"/>
        </w:rPr>
      </w:pPr>
      <w:r w:rsidRPr="00B27713">
        <w:rPr>
          <w:b/>
          <w:bCs/>
          <w:sz w:val="22"/>
          <w:szCs w:val="22"/>
        </w:rPr>
        <w:t>im. Stanisława Staszica w Krakowie</w:t>
      </w:r>
    </w:p>
    <w:p w:rsidR="006A5DF1" w:rsidRPr="00D91931" w:rsidRDefault="00B27713" w:rsidP="006A5DF1">
      <w:pPr>
        <w:rPr>
          <w:b/>
          <w:bCs/>
          <w:sz w:val="22"/>
          <w:szCs w:val="22"/>
        </w:rPr>
      </w:pPr>
      <w:r w:rsidRPr="00B27713">
        <w:rPr>
          <w:b/>
          <w:bCs/>
          <w:sz w:val="22"/>
          <w:szCs w:val="22"/>
        </w:rPr>
        <w:t>Dział Zamówień Publicznych</w:t>
      </w:r>
    </w:p>
    <w:p w:rsidR="006A5DF1" w:rsidRPr="00BD5546" w:rsidRDefault="00B27713" w:rsidP="006A5DF1">
      <w:pPr>
        <w:rPr>
          <w:sz w:val="22"/>
          <w:szCs w:val="22"/>
        </w:rPr>
      </w:pPr>
      <w:r w:rsidRPr="00B2771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27713">
        <w:rPr>
          <w:sz w:val="22"/>
          <w:szCs w:val="22"/>
        </w:rPr>
        <w:t>30</w:t>
      </w:r>
    </w:p>
    <w:p w:rsidR="006A5DF1" w:rsidRPr="00BD5546" w:rsidRDefault="00B27713" w:rsidP="006A5DF1">
      <w:pPr>
        <w:rPr>
          <w:sz w:val="22"/>
          <w:szCs w:val="22"/>
        </w:rPr>
      </w:pPr>
      <w:r w:rsidRPr="00B2771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2771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673F5">
        <w:rPr>
          <w:sz w:val="22"/>
          <w:szCs w:val="22"/>
        </w:rPr>
        <w:t>Pismo:</w:t>
      </w:r>
      <w:r w:rsidRPr="00A673F5">
        <w:rPr>
          <w:b/>
          <w:bCs/>
          <w:sz w:val="22"/>
          <w:szCs w:val="22"/>
        </w:rPr>
        <w:t xml:space="preserve"> </w:t>
      </w:r>
      <w:r w:rsidR="00A673F5" w:rsidRPr="00A673F5">
        <w:rPr>
          <w:bCs/>
          <w:sz w:val="22"/>
          <w:szCs w:val="22"/>
        </w:rPr>
        <w:t>KC-zp.272-217/23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27713" w:rsidRPr="00B27713">
        <w:rPr>
          <w:sz w:val="22"/>
          <w:szCs w:val="22"/>
        </w:rPr>
        <w:t xml:space="preserve">Tryb podstawowy bez negocjacji - art. 275 pkt. 1 ustawy </w:t>
      </w:r>
      <w:proofErr w:type="spellStart"/>
      <w:r w:rsidR="00B27713" w:rsidRPr="00B2771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27713" w:rsidRPr="00B27713">
        <w:rPr>
          <w:b/>
          <w:bCs/>
          <w:sz w:val="22"/>
          <w:szCs w:val="22"/>
        </w:rPr>
        <w:t>remont instalacji oświetlenia zewnętrznego na terenie Miasteczka Studenckiego AGH - KC-zp.272-217/23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27713" w:rsidRPr="00B27713">
        <w:rPr>
          <w:b/>
          <w:sz w:val="22"/>
          <w:szCs w:val="22"/>
        </w:rPr>
        <w:t>KC-zp.272-217/23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27713" w:rsidRPr="006A5DF1" w:rsidTr="00E73DA4">
        <w:tc>
          <w:tcPr>
            <w:tcW w:w="9356" w:type="dxa"/>
            <w:shd w:val="clear" w:color="auto" w:fill="auto"/>
          </w:tcPr>
          <w:p w:rsidR="00B27713" w:rsidRPr="006A5DF1" w:rsidRDefault="00B27713" w:rsidP="00E73DA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B27713">
              <w:rPr>
                <w:b/>
                <w:bCs/>
                <w:sz w:val="22"/>
                <w:szCs w:val="22"/>
              </w:rPr>
              <w:t>1</w:t>
            </w:r>
          </w:p>
          <w:p w:rsidR="00B27713" w:rsidRPr="00B27713" w:rsidRDefault="00B27713" w:rsidP="00E73D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7713">
              <w:rPr>
                <w:sz w:val="22"/>
                <w:szCs w:val="22"/>
              </w:rPr>
              <w:t>Dzień Dobry,</w:t>
            </w:r>
          </w:p>
          <w:p w:rsidR="00B27713" w:rsidRPr="00B27713" w:rsidRDefault="00B27713" w:rsidP="00E73D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27713" w:rsidRPr="00B27713" w:rsidRDefault="00B27713" w:rsidP="00E73D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7713">
              <w:rPr>
                <w:sz w:val="22"/>
                <w:szCs w:val="22"/>
              </w:rPr>
              <w:t>1. Czy zamawiający umieścił przedmiar dotyczący remontu instalacji oświetlenia zewnętrznego na terenie Miasteczka Studenckiego AGH ?</w:t>
            </w:r>
          </w:p>
          <w:p w:rsidR="00B27713" w:rsidRPr="00B27713" w:rsidRDefault="00B27713" w:rsidP="00E73D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7713">
              <w:rPr>
                <w:sz w:val="22"/>
                <w:szCs w:val="22"/>
              </w:rPr>
              <w:t>2. Proszę o dokładną specyfikację instalacji oświetlenia oprawy LED oraz słupy ?</w:t>
            </w:r>
          </w:p>
          <w:p w:rsidR="00B27713" w:rsidRPr="00B27713" w:rsidRDefault="00B27713" w:rsidP="00E73D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27713" w:rsidRPr="006A5DF1" w:rsidRDefault="00B27713" w:rsidP="00E73DA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B27713" w:rsidRPr="00B27713" w:rsidRDefault="00B27713" w:rsidP="00E73DA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A673F5" w:rsidRPr="00A673F5" w:rsidRDefault="00A673F5" w:rsidP="00A673F5">
      <w:pPr>
        <w:jc w:val="both"/>
        <w:rPr>
          <w:sz w:val="22"/>
          <w:szCs w:val="22"/>
        </w:rPr>
      </w:pPr>
      <w:r w:rsidRPr="00A673F5">
        <w:rPr>
          <w:sz w:val="22"/>
          <w:szCs w:val="22"/>
        </w:rPr>
        <w:t>Informacje dotyczące ilości, rodzaju, danych technicznych słupów i opraw LED oraz przedmiar robót zawarte są w dokumentacji projektowej, udostępnionej w wersji elektronicznej pod adresem:</w:t>
      </w:r>
    </w:p>
    <w:p w:rsidR="00A673F5" w:rsidRPr="00A673F5" w:rsidRDefault="00A673F5" w:rsidP="00A673F5">
      <w:pPr>
        <w:jc w:val="both"/>
        <w:rPr>
          <w:sz w:val="22"/>
          <w:szCs w:val="22"/>
        </w:rPr>
      </w:pPr>
    </w:p>
    <w:p w:rsidR="00BE7BFD" w:rsidRDefault="00A673F5" w:rsidP="00A673F5">
      <w:pPr>
        <w:jc w:val="both"/>
        <w:rPr>
          <w:sz w:val="22"/>
          <w:szCs w:val="22"/>
        </w:rPr>
      </w:pPr>
      <w:hyperlink r:id="rId7" w:history="1">
        <w:r w:rsidRPr="00174DA5">
          <w:rPr>
            <w:rStyle w:val="Hipercze"/>
            <w:sz w:val="22"/>
            <w:szCs w:val="22"/>
          </w:rPr>
          <w:t>http://miasteczko.agh.edu.pl/docs/dzp/dokumentacja-remont_oswietlenia_zewn_etap2.zip</w:t>
        </w:r>
      </w:hyperlink>
    </w:p>
    <w:p w:rsidR="00A673F5" w:rsidRPr="006A5DF1" w:rsidRDefault="00A673F5" w:rsidP="00A673F5">
      <w:pPr>
        <w:jc w:val="both"/>
        <w:rPr>
          <w:sz w:val="22"/>
          <w:szCs w:val="22"/>
        </w:rPr>
      </w:pPr>
      <w:bookmarkStart w:id="0" w:name="_GoBack"/>
      <w:bookmarkEnd w:id="0"/>
    </w:p>
    <w:sectPr w:rsidR="00A673F5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1E12" w:rsidRDefault="00001E12">
      <w:r>
        <w:separator/>
      </w:r>
    </w:p>
  </w:endnote>
  <w:endnote w:type="continuationSeparator" w:id="0">
    <w:p w:rsidR="00001E12" w:rsidRDefault="00001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1E12" w:rsidRDefault="00001E12">
      <w:r>
        <w:separator/>
      </w:r>
    </w:p>
  </w:footnote>
  <w:footnote w:type="continuationSeparator" w:id="0">
    <w:p w:rsidR="00001E12" w:rsidRDefault="00001E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7713" w:rsidRDefault="00B277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7713" w:rsidRDefault="00B277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7713" w:rsidRDefault="00B277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1E12"/>
    <w:rsid w:val="00001E12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673F5"/>
    <w:rsid w:val="00A905AC"/>
    <w:rsid w:val="00B127E1"/>
    <w:rsid w:val="00B2771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FC817F"/>
  <w15:chartTrackingRefBased/>
  <w15:docId w15:val="{033C1144-1D4C-475D-B209-244A1F944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673F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73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miasteczko.agh.edu.pl/docs/dzp/dokumentacja-remont_oswietlenia_zewn_etap2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2023-05-05T06:07:00Z</cp:lastPrinted>
  <dcterms:created xsi:type="dcterms:W3CDTF">2023-05-05T06:07:00Z</dcterms:created>
  <dcterms:modified xsi:type="dcterms:W3CDTF">2023-05-05T06:07:00Z</dcterms:modified>
</cp:coreProperties>
</file>