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2A0D80" w14:textId="644A4E6D" w:rsidR="001B27DB" w:rsidRPr="00430D12" w:rsidRDefault="001B27DB" w:rsidP="00430D12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i/>
          <w:iCs/>
          <w:color w:val="000000"/>
        </w:rPr>
      </w:pPr>
      <w:r w:rsidRPr="00430D12">
        <w:rPr>
          <w:rFonts w:ascii="TimesNewRomanPSMT" w:hAnsi="TimesNewRomanPSMT" w:cs="TimesNewRomanPSMT"/>
          <w:i/>
          <w:iCs/>
          <w:color w:val="000000"/>
        </w:rPr>
        <w:t xml:space="preserve">Załącznik nr </w:t>
      </w:r>
      <w:r w:rsidR="00F843EC" w:rsidRPr="00430D12">
        <w:rPr>
          <w:rFonts w:ascii="TimesNewRomanPSMT" w:hAnsi="TimesNewRomanPSMT" w:cs="TimesNewRomanPSMT"/>
          <w:i/>
          <w:iCs/>
          <w:color w:val="000000"/>
        </w:rPr>
        <w:t>4</w:t>
      </w:r>
      <w:r w:rsidR="00410B8C" w:rsidRPr="00430D12">
        <w:rPr>
          <w:rFonts w:ascii="TimesNewRomanPSMT" w:hAnsi="TimesNewRomanPSMT" w:cs="TimesNewRomanPSMT"/>
          <w:i/>
          <w:iCs/>
          <w:color w:val="000000"/>
        </w:rPr>
        <w:t xml:space="preserve"> do SWZ</w:t>
      </w:r>
    </w:p>
    <w:p w14:paraId="2032CB1C" w14:textId="77777777" w:rsidR="00410B8C" w:rsidRDefault="00410B8C" w:rsidP="001B27DB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color w:val="000000"/>
          <w:sz w:val="24"/>
          <w:szCs w:val="24"/>
        </w:rPr>
      </w:pPr>
    </w:p>
    <w:p w14:paraId="5839A768" w14:textId="3A627789" w:rsidR="001B27DB" w:rsidRPr="00410B8C" w:rsidRDefault="001B27DB" w:rsidP="001B27DB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color w:val="000000"/>
          <w:sz w:val="24"/>
          <w:szCs w:val="24"/>
        </w:rPr>
      </w:pPr>
      <w:r w:rsidRPr="00410B8C"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>UMOWA Nr ……………………</w:t>
      </w:r>
    </w:p>
    <w:p w14:paraId="3901687B" w14:textId="60E1D309" w:rsidR="001B27DB" w:rsidRDefault="001B27DB" w:rsidP="001B27DB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(projekt)</w:t>
      </w:r>
    </w:p>
    <w:p w14:paraId="7B78B439" w14:textId="77777777" w:rsidR="001B27DB" w:rsidRDefault="001B27DB" w:rsidP="001B27DB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color w:val="000000"/>
          <w:sz w:val="24"/>
          <w:szCs w:val="24"/>
        </w:rPr>
      </w:pPr>
    </w:p>
    <w:p w14:paraId="21744B05" w14:textId="77777777" w:rsidR="001B27DB" w:rsidRPr="001B27DB" w:rsidRDefault="001B27DB" w:rsidP="001B27DB">
      <w:pPr>
        <w:suppressAutoHyphens/>
        <w:autoSpaceDN w:val="0"/>
        <w:spacing w:after="0" w:line="200" w:lineRule="atLeast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1B27DB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  <w:t>Szpitalem Specjalistycznym im. Stefana Żeromskiego Samodzielnym Publicznym Zakładem Opieki Zdrowotnej w Krakowie</w:t>
      </w:r>
      <w:r w:rsidRPr="001B27DB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, os. Na Skarpie 66, 31-913 Kraków, wpisanym do Rejestru Stowarzyszeń, innych organizacji społecznych i zawodowych, fundacji oraz samodzielnych publicznych zakładów opieki zdrowotnej prowadzonego przez Sąd Rejonowy dla Krakowa – Śródmieścia w Krakowie, XI Wydział Gospodarczy Krajowego Rejestru Sądowego pod numerem KRS: 0000035552, NIP: 678-26-80-028, REGON: 000630161, zwanym dalej „</w:t>
      </w:r>
      <w:r w:rsidRPr="001B27DB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  <w:t>Zamawiającym</w:t>
      </w:r>
      <w:r w:rsidRPr="001B27DB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” w imieniu i na rzecz którego działa:</w:t>
      </w:r>
    </w:p>
    <w:p w14:paraId="056ECE2B" w14:textId="77777777" w:rsidR="001B27DB" w:rsidRPr="001B27DB" w:rsidRDefault="001B27DB" w:rsidP="001B27DB">
      <w:pPr>
        <w:suppressAutoHyphens/>
        <w:autoSpaceDN w:val="0"/>
        <w:spacing w:after="0" w:line="200" w:lineRule="atLeast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</w:p>
    <w:p w14:paraId="06E808D0" w14:textId="77777777" w:rsidR="001B27DB" w:rsidRPr="001B27DB" w:rsidRDefault="001B27DB" w:rsidP="001B27DB">
      <w:pPr>
        <w:shd w:val="clear" w:color="auto" w:fill="FFFFFF"/>
        <w:tabs>
          <w:tab w:val="left" w:leader="dot" w:pos="3715"/>
        </w:tabs>
        <w:suppressAutoHyphens/>
        <w:autoSpaceDE w:val="0"/>
        <w:autoSpaceDN w:val="0"/>
        <w:spacing w:after="0" w:line="200" w:lineRule="atLeast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kern w:val="3"/>
          <w:sz w:val="24"/>
          <w:szCs w:val="24"/>
          <w:lang w:eastAsia="zh-CN"/>
        </w:rPr>
      </w:pPr>
      <w:bookmarkStart w:id="0" w:name="_Hlk58925288"/>
      <w:r w:rsidRPr="001B27DB">
        <w:rPr>
          <w:rFonts w:ascii="Times New Roman" w:eastAsia="Times New Roman" w:hAnsi="Times New Roman" w:cs="Times New Roman"/>
          <w:b/>
          <w:bCs/>
          <w:color w:val="000000"/>
          <w:kern w:val="3"/>
          <w:sz w:val="24"/>
          <w:szCs w:val="24"/>
          <w:lang w:eastAsia="zh-CN"/>
        </w:rPr>
        <w:t>mgr Dorota Gołąb – Bełtowicz -  Z – ca Dyrektora ds. Finansowych</w:t>
      </w:r>
    </w:p>
    <w:p w14:paraId="0EA6C817" w14:textId="77777777" w:rsidR="001B27DB" w:rsidRPr="001B27DB" w:rsidRDefault="001B27DB" w:rsidP="001B27DB">
      <w:pPr>
        <w:widowControl w:val="0"/>
        <w:shd w:val="clear" w:color="auto" w:fill="FFFFFF"/>
        <w:tabs>
          <w:tab w:val="left" w:leader="dot" w:pos="3715"/>
        </w:tabs>
        <w:suppressAutoHyphens/>
        <w:autoSpaceDE w:val="0"/>
        <w:autoSpaceDN w:val="0"/>
        <w:spacing w:after="0" w:line="20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</w:pPr>
      <w:r w:rsidRPr="001B27DB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  <w:t>przy kontrasygnacie Głównego Księgowego mgr Jaromira Grąckiego</w:t>
      </w:r>
      <w:bookmarkEnd w:id="0"/>
    </w:p>
    <w:p w14:paraId="2F56DA7F" w14:textId="77777777" w:rsidR="001B27DB" w:rsidRPr="001B27DB" w:rsidRDefault="001B27DB" w:rsidP="001B27D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B27DB">
        <w:rPr>
          <w:rFonts w:ascii="Times New Roman" w:eastAsia="Times New Roman" w:hAnsi="Times New Roman" w:cs="Times New Roman"/>
          <w:sz w:val="24"/>
          <w:szCs w:val="24"/>
          <w:lang w:eastAsia="ar-SA"/>
        </w:rPr>
        <w:t> </w:t>
      </w:r>
    </w:p>
    <w:p w14:paraId="32090032" w14:textId="77777777" w:rsidR="001B27DB" w:rsidRPr="001B27DB" w:rsidRDefault="001B27DB" w:rsidP="001B27D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B27DB">
        <w:rPr>
          <w:rFonts w:ascii="Times New Roman" w:eastAsia="Times New Roman" w:hAnsi="Times New Roman" w:cs="Times New Roman"/>
          <w:sz w:val="24"/>
          <w:szCs w:val="24"/>
          <w:lang w:eastAsia="ar-SA"/>
        </w:rPr>
        <w:t>a  </w:t>
      </w:r>
    </w:p>
    <w:p w14:paraId="1E5951A3" w14:textId="551B0E35" w:rsidR="001B27DB" w:rsidRPr="001B27DB" w:rsidRDefault="001B27DB" w:rsidP="001B27D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B27DB">
        <w:rPr>
          <w:rFonts w:ascii="Times New Roman" w:eastAsia="Times New Roman" w:hAnsi="Times New Roman" w:cs="Times New Roman"/>
          <w:sz w:val="24"/>
          <w:szCs w:val="24"/>
          <w:lang w:eastAsia="ar-SA"/>
        </w:rPr>
        <w:t>…………………………………………………………………………………………………</w:t>
      </w:r>
    </w:p>
    <w:p w14:paraId="639D9B07" w14:textId="77777777" w:rsidR="001B27DB" w:rsidRPr="001B27DB" w:rsidRDefault="001B27DB" w:rsidP="001B27D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B27DB">
        <w:rPr>
          <w:rFonts w:ascii="Times New Roman" w:eastAsia="Times New Roman" w:hAnsi="Times New Roman" w:cs="Times New Roman"/>
          <w:sz w:val="24"/>
          <w:szCs w:val="24"/>
          <w:lang w:eastAsia="ar-SA"/>
        </w:rPr>
        <w:t>NIP ……………………..,  REGON ………………………………………</w:t>
      </w:r>
    </w:p>
    <w:p w14:paraId="305139F4" w14:textId="77777777" w:rsidR="001B27DB" w:rsidRPr="001B27DB" w:rsidRDefault="001B27DB" w:rsidP="001B27D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7291A63" w14:textId="77777777" w:rsidR="001B27DB" w:rsidRPr="001B27DB" w:rsidRDefault="001B27DB" w:rsidP="001B27D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B27DB">
        <w:rPr>
          <w:rFonts w:ascii="Times New Roman" w:eastAsia="Times New Roman" w:hAnsi="Times New Roman" w:cs="Times New Roman"/>
          <w:sz w:val="24"/>
          <w:szCs w:val="24"/>
          <w:lang w:eastAsia="ar-SA"/>
        </w:rPr>
        <w:t>reprezentowanym przez:</w:t>
      </w:r>
    </w:p>
    <w:p w14:paraId="3EE60C26" w14:textId="77777777" w:rsidR="001B27DB" w:rsidRPr="001B27DB" w:rsidRDefault="001B27DB" w:rsidP="001B27D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B27DB">
        <w:rPr>
          <w:rFonts w:ascii="Times New Roman" w:eastAsia="Times New Roman" w:hAnsi="Times New Roman" w:cs="Times New Roman"/>
          <w:sz w:val="24"/>
          <w:szCs w:val="24"/>
          <w:lang w:eastAsia="ar-SA"/>
        </w:rPr>
        <w:t> </w:t>
      </w:r>
    </w:p>
    <w:p w14:paraId="1A6CF2E3" w14:textId="77777777" w:rsidR="001B27DB" w:rsidRPr="001B27DB" w:rsidRDefault="001B27DB" w:rsidP="001B27D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B27DB">
        <w:rPr>
          <w:rFonts w:ascii="Times New Roman" w:eastAsia="Times New Roman" w:hAnsi="Times New Roman" w:cs="Times New Roman"/>
          <w:sz w:val="24"/>
          <w:szCs w:val="24"/>
          <w:lang w:eastAsia="ar-SA"/>
        </w:rPr>
        <w:t>1.    …………………………………</w:t>
      </w:r>
    </w:p>
    <w:p w14:paraId="60AEA336" w14:textId="77777777" w:rsidR="001B27DB" w:rsidRPr="001B27DB" w:rsidRDefault="001B27DB" w:rsidP="001B27D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B27DB">
        <w:rPr>
          <w:rFonts w:ascii="Times New Roman" w:eastAsia="Times New Roman" w:hAnsi="Times New Roman" w:cs="Times New Roman"/>
          <w:sz w:val="24"/>
          <w:szCs w:val="24"/>
          <w:lang w:eastAsia="ar-SA"/>
        </w:rPr>
        <w:t>2.    …………………………………..</w:t>
      </w:r>
    </w:p>
    <w:p w14:paraId="0D4B1253" w14:textId="09FCDF4D" w:rsidR="001B27DB" w:rsidRDefault="001B27DB" w:rsidP="001B27D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b/>
          <w:bCs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zwanym dalej </w:t>
      </w:r>
      <w:r w:rsidRPr="00410B8C"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>„Wykonawcą”</w:t>
      </w:r>
    </w:p>
    <w:p w14:paraId="3A012090" w14:textId="77777777" w:rsidR="00410B8C" w:rsidRPr="00410B8C" w:rsidRDefault="00410B8C" w:rsidP="00410B8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10B8C">
        <w:rPr>
          <w:rFonts w:ascii="Times New Roman" w:eastAsia="Times New Roman" w:hAnsi="Times New Roman" w:cs="Times New Roman"/>
          <w:sz w:val="24"/>
          <w:szCs w:val="24"/>
          <w:lang w:eastAsia="ar-SA"/>
        </w:rPr>
        <w:t>zwanymi dalej łącznie „</w:t>
      </w:r>
      <w:r w:rsidRPr="00410B8C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Stronami</w:t>
      </w:r>
      <w:r w:rsidRPr="00410B8C">
        <w:rPr>
          <w:rFonts w:ascii="Times New Roman" w:eastAsia="Times New Roman" w:hAnsi="Times New Roman" w:cs="Times New Roman"/>
          <w:sz w:val="24"/>
          <w:szCs w:val="24"/>
          <w:lang w:eastAsia="ar-SA"/>
        </w:rPr>
        <w:t>”, a z osobna „</w:t>
      </w:r>
      <w:r w:rsidRPr="00410B8C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Stroną</w:t>
      </w:r>
      <w:r w:rsidRPr="00410B8C">
        <w:rPr>
          <w:rFonts w:ascii="Times New Roman" w:eastAsia="Times New Roman" w:hAnsi="Times New Roman" w:cs="Times New Roman"/>
          <w:sz w:val="24"/>
          <w:szCs w:val="24"/>
          <w:lang w:eastAsia="ar-SA"/>
        </w:rPr>
        <w:t>”.</w:t>
      </w:r>
    </w:p>
    <w:p w14:paraId="450F38E1" w14:textId="584B13D8" w:rsidR="00410B8C" w:rsidRDefault="00410B8C" w:rsidP="001B27D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b/>
          <w:bCs/>
          <w:color w:val="000000"/>
          <w:sz w:val="24"/>
          <w:szCs w:val="24"/>
        </w:rPr>
      </w:pPr>
    </w:p>
    <w:p w14:paraId="53453603" w14:textId="77777777" w:rsidR="00410B8C" w:rsidRPr="00410B8C" w:rsidRDefault="00410B8C" w:rsidP="001B27D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b/>
          <w:bCs/>
          <w:color w:val="000000"/>
          <w:sz w:val="24"/>
          <w:szCs w:val="24"/>
        </w:rPr>
      </w:pPr>
    </w:p>
    <w:p w14:paraId="1DB20C1A" w14:textId="414FD2CD" w:rsidR="00270273" w:rsidRDefault="00270273" w:rsidP="00270273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W rezultacie wyboru oferty w postępowaniu o zamówienie </w:t>
      </w:r>
      <w:r w:rsidRPr="00CC29C8">
        <w:rPr>
          <w:rFonts w:ascii="TimesNewRomanPSMT" w:hAnsi="TimesNewRomanPSMT" w:cs="TimesNewRomanPSMT"/>
          <w:color w:val="000000"/>
          <w:sz w:val="24"/>
          <w:szCs w:val="24"/>
        </w:rPr>
        <w:t xml:space="preserve">publiczne przeprowadzonym w trybie podstawowym na podstawie art. 275 pkt. </w:t>
      </w:r>
      <w:r w:rsidR="00430D12">
        <w:rPr>
          <w:rFonts w:ascii="TimesNewRomanPSMT" w:hAnsi="TimesNewRomanPSMT" w:cs="TimesNewRomanPSMT"/>
          <w:color w:val="000000"/>
          <w:sz w:val="24"/>
          <w:szCs w:val="24"/>
        </w:rPr>
        <w:t>2</w:t>
      </w:r>
      <w:r w:rsidRPr="00CC29C8">
        <w:rPr>
          <w:rFonts w:ascii="TimesNewRomanPSMT" w:hAnsi="TimesNewRomanPSMT" w:cs="TimesNewRomanPSMT"/>
          <w:color w:val="000000"/>
          <w:sz w:val="24"/>
          <w:szCs w:val="24"/>
        </w:rPr>
        <w:t xml:space="preserve"> ustawy z dnia 11 września 2019 roku Prawo zamówień publicznych (</w:t>
      </w:r>
      <w:r w:rsidRPr="008158D4">
        <w:rPr>
          <w:rFonts w:ascii="TimesNewRomanPSMT" w:hAnsi="TimesNewRomanPSMT" w:cs="TimesNewRomanPSMT"/>
          <w:color w:val="000000"/>
          <w:sz w:val="24"/>
          <w:szCs w:val="24"/>
        </w:rPr>
        <w:t>Dz.U. z 202</w:t>
      </w:r>
      <w:r w:rsidR="00430D12">
        <w:rPr>
          <w:rFonts w:ascii="TimesNewRomanPSMT" w:hAnsi="TimesNewRomanPSMT" w:cs="TimesNewRomanPSMT"/>
          <w:color w:val="000000"/>
          <w:sz w:val="24"/>
          <w:szCs w:val="24"/>
        </w:rPr>
        <w:t xml:space="preserve">2 </w:t>
      </w:r>
      <w:r w:rsidRPr="008158D4">
        <w:rPr>
          <w:rFonts w:ascii="TimesNewRomanPSMT" w:hAnsi="TimesNewRomanPSMT" w:cs="TimesNewRomanPSMT"/>
          <w:color w:val="000000"/>
          <w:sz w:val="24"/>
          <w:szCs w:val="24"/>
        </w:rPr>
        <w:t xml:space="preserve">r. poz. </w:t>
      </w:r>
      <w:r w:rsidR="00430D12">
        <w:rPr>
          <w:rFonts w:ascii="TimesNewRomanPSMT" w:hAnsi="TimesNewRomanPSMT" w:cs="TimesNewRomanPSMT"/>
          <w:color w:val="000000"/>
          <w:sz w:val="24"/>
          <w:szCs w:val="24"/>
        </w:rPr>
        <w:t>1710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) </w:t>
      </w:r>
      <w:r w:rsidRPr="00CC29C8">
        <w:rPr>
          <w:rFonts w:ascii="TimesNewRomanPSMT" w:hAnsi="TimesNewRomanPSMT" w:cs="TimesNewRomanPSMT"/>
          <w:color w:val="000000"/>
          <w:sz w:val="24"/>
          <w:szCs w:val="24"/>
        </w:rPr>
        <w:t xml:space="preserve">na </w:t>
      </w:r>
      <w:r w:rsidR="00430D12" w:rsidRPr="00DD07CD">
        <w:rPr>
          <w:rFonts w:ascii="TimesNewRomanPSMT" w:hAnsi="TimesNewRomanPSMT" w:cs="TimesNewRomanPSMT"/>
          <w:b/>
          <w:bCs/>
          <w:sz w:val="24"/>
          <w:szCs w:val="24"/>
        </w:rPr>
        <w:t>„</w:t>
      </w:r>
      <w:r w:rsidR="00DD07CD" w:rsidRPr="00DD07CD">
        <w:rPr>
          <w:rFonts w:ascii="TimesNewRomanPS-BoldItalicMT" w:hAnsi="TimesNewRomanPS-BoldItalicMT" w:cs="TimesNewRomanPS-BoldItalicMT"/>
          <w:b/>
          <w:bCs/>
          <w:sz w:val="24"/>
          <w:szCs w:val="24"/>
        </w:rPr>
        <w:t xml:space="preserve">Wykonanie przeglądów okresowych sprzętu medycznego na potrzeby Oddziałów </w:t>
      </w:r>
      <w:r w:rsidR="00DD07CD" w:rsidRPr="00571144">
        <w:rPr>
          <w:rFonts w:ascii="TimesNewRomanPS-BoldItalicMT" w:hAnsi="TimesNewRomanPS-BoldItalicMT" w:cs="TimesNewRomanPS-BoldItalicMT"/>
          <w:b/>
          <w:bCs/>
          <w:sz w:val="24"/>
          <w:szCs w:val="24"/>
        </w:rPr>
        <w:t>Szpitalnych (112 grup)</w:t>
      </w:r>
      <w:r w:rsidR="00430D12" w:rsidRPr="00571144">
        <w:rPr>
          <w:rFonts w:ascii="TimesNewRomanPS-BoldItalicMT" w:hAnsi="TimesNewRomanPS-BoldItalicMT" w:cs="TimesNewRomanPS-BoldItalicMT"/>
          <w:b/>
          <w:bCs/>
          <w:sz w:val="24"/>
          <w:szCs w:val="24"/>
        </w:rPr>
        <w:t xml:space="preserve">” </w:t>
      </w:r>
      <w:r w:rsidR="00430D12" w:rsidRPr="00DD07CD">
        <w:rPr>
          <w:rFonts w:ascii="TimesNewRomanPS-BoldItalicMT" w:hAnsi="TimesNewRomanPS-BoldItalicMT" w:cs="TimesNewRomanPS-BoldItalicMT"/>
          <w:b/>
          <w:bCs/>
          <w:sz w:val="24"/>
          <w:szCs w:val="24"/>
        </w:rPr>
        <w:t>–</w:t>
      </w:r>
      <w:r w:rsidRPr="00DD07CD">
        <w:rPr>
          <w:rFonts w:ascii="TimesNewRomanPS-BoldItalicMT" w:hAnsi="TimesNewRomanPS-BoldItalicMT" w:cs="TimesNewRomanPS-BoldItalicMT"/>
          <w:b/>
          <w:bCs/>
          <w:sz w:val="24"/>
          <w:szCs w:val="24"/>
        </w:rPr>
        <w:t xml:space="preserve"> </w:t>
      </w:r>
      <w:r w:rsidR="00DD07CD" w:rsidRPr="00DD07CD">
        <w:rPr>
          <w:rFonts w:ascii="TimesNewRomanPS-BoldItalicMT" w:hAnsi="TimesNewRomanPS-BoldItalicMT" w:cs="TimesNewRomanPS-BoldItalicMT"/>
          <w:b/>
          <w:bCs/>
          <w:sz w:val="24"/>
          <w:szCs w:val="24"/>
        </w:rPr>
        <w:t xml:space="preserve">SZP-271-9-2023 </w:t>
      </w:r>
      <w:r>
        <w:rPr>
          <w:rFonts w:ascii="TimesNewRomanPSMT" w:hAnsi="TimesNewRomanPSMT" w:cs="TimesNewRomanPSMT"/>
          <w:color w:val="000000"/>
          <w:sz w:val="24"/>
          <w:szCs w:val="24"/>
        </w:rPr>
        <w:t>została zawarta umowa o następującej treści:</w:t>
      </w:r>
    </w:p>
    <w:p w14:paraId="507C62CA" w14:textId="77777777" w:rsidR="001B27DB" w:rsidRDefault="001B27DB" w:rsidP="001B27DB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color w:val="000000"/>
          <w:sz w:val="24"/>
          <w:szCs w:val="24"/>
        </w:rPr>
      </w:pPr>
    </w:p>
    <w:p w14:paraId="03ACDDDF" w14:textId="083E1370" w:rsidR="001B27DB" w:rsidRPr="001B27DB" w:rsidRDefault="001B27DB" w:rsidP="001B27DB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color w:val="000000"/>
          <w:sz w:val="24"/>
          <w:szCs w:val="24"/>
        </w:rPr>
      </w:pPr>
      <w:r w:rsidRPr="001B27DB"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>§ 1</w:t>
      </w:r>
    </w:p>
    <w:p w14:paraId="3F8FF45C" w14:textId="0B2A1D76" w:rsidR="001B27DB" w:rsidRPr="001B27DB" w:rsidRDefault="001B27DB" w:rsidP="001B27DB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bookmarkStart w:id="1" w:name="_Ref133478266"/>
      <w:r w:rsidRPr="001B27DB">
        <w:rPr>
          <w:rFonts w:ascii="TimesNewRomanPSMT" w:hAnsi="TimesNewRomanPSMT" w:cs="TimesNewRomanPSMT"/>
          <w:color w:val="000000"/>
          <w:sz w:val="24"/>
          <w:szCs w:val="24"/>
        </w:rPr>
        <w:t>Zamawiający powierza, a Wykonawca zobowiązuje się do świadczenia usług w zakresie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1B27DB">
        <w:rPr>
          <w:rFonts w:ascii="TimesNewRomanPSMT" w:hAnsi="TimesNewRomanPSMT" w:cs="TimesNewRomanPSMT"/>
          <w:color w:val="000000"/>
          <w:sz w:val="24"/>
          <w:szCs w:val="24"/>
        </w:rPr>
        <w:t xml:space="preserve">konserwacji, przeglądów, sporządzania orzeczeń technicznych, dokonywania wpisów do paszportów sprzętu i aparatury medycznej, zwanych dalej sprzętem, objętych zadaniem nr .................. zgodnie z </w:t>
      </w:r>
      <w:r w:rsidR="007A103B">
        <w:rPr>
          <w:rFonts w:ascii="TimesNewRomanPSMT" w:hAnsi="TimesNewRomanPSMT" w:cs="TimesNewRomanPSMT"/>
          <w:color w:val="000000"/>
          <w:sz w:val="24"/>
          <w:szCs w:val="24"/>
        </w:rPr>
        <w:t xml:space="preserve">opisem przedmiotu zamówienia zawartym w punkcie 4.1 Specyfikacji Warunków Zamówienia oraz </w:t>
      </w:r>
      <w:r w:rsidRPr="001B27DB">
        <w:rPr>
          <w:rFonts w:ascii="TimesNewRomanPSMT" w:hAnsi="TimesNewRomanPSMT" w:cs="TimesNewRomanPSMT"/>
          <w:color w:val="000000"/>
          <w:sz w:val="24"/>
          <w:szCs w:val="24"/>
        </w:rPr>
        <w:t xml:space="preserve">formularzem </w:t>
      </w:r>
      <w:r w:rsidR="00571144">
        <w:rPr>
          <w:rFonts w:ascii="TimesNewRomanPSMT" w:hAnsi="TimesNewRomanPSMT" w:cs="TimesNewRomanPSMT"/>
          <w:color w:val="000000"/>
          <w:sz w:val="24"/>
          <w:szCs w:val="24"/>
        </w:rPr>
        <w:t xml:space="preserve">asortymentowo – cenowym, </w:t>
      </w:r>
      <w:r w:rsidRPr="001B27DB">
        <w:rPr>
          <w:rFonts w:ascii="TimesNewRomanPSMT" w:hAnsi="TimesNewRomanPSMT" w:cs="TimesNewRomanPSMT"/>
          <w:color w:val="000000"/>
          <w:sz w:val="24"/>
          <w:szCs w:val="24"/>
        </w:rPr>
        <w:t>który stanowi załącznik nr 1 do umowy.</w:t>
      </w:r>
      <w:bookmarkEnd w:id="1"/>
    </w:p>
    <w:p w14:paraId="2A915781" w14:textId="49E39303" w:rsidR="001B27DB" w:rsidRPr="001B27DB" w:rsidRDefault="001B27DB" w:rsidP="001B27DB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CC29C8">
        <w:rPr>
          <w:rFonts w:ascii="TimesNewRomanPSMT" w:hAnsi="TimesNewRomanPSMT" w:cs="TimesNewRomanPSMT"/>
          <w:color w:val="000000"/>
          <w:sz w:val="24"/>
          <w:szCs w:val="24"/>
        </w:rPr>
        <w:t xml:space="preserve">Wykonawca wykona w trakcie trwania umowy minimum </w:t>
      </w:r>
      <w:r w:rsidR="00F53D56" w:rsidRPr="00CC29C8">
        <w:rPr>
          <w:rFonts w:ascii="TimesNewRomanPSMT" w:hAnsi="TimesNewRomanPSMT" w:cs="TimesNewRomanPSMT"/>
          <w:color w:val="000000"/>
          <w:sz w:val="24"/>
          <w:szCs w:val="24"/>
        </w:rPr>
        <w:t>3</w:t>
      </w:r>
      <w:r w:rsidRPr="00CC29C8">
        <w:rPr>
          <w:rFonts w:ascii="TimesNewRomanPSMT" w:hAnsi="TimesNewRomanPSMT" w:cs="TimesNewRomanPSMT"/>
          <w:color w:val="000000"/>
          <w:sz w:val="24"/>
          <w:szCs w:val="24"/>
        </w:rPr>
        <w:t xml:space="preserve"> przeglądy techniczne</w:t>
      </w:r>
      <w:r w:rsidR="00CC29C8" w:rsidRPr="00CC29C8">
        <w:rPr>
          <w:rFonts w:ascii="TimesNewRomanPSMT" w:hAnsi="TimesNewRomanPSMT" w:cs="TimesNewRomanPSMT"/>
          <w:color w:val="000000"/>
          <w:sz w:val="24"/>
          <w:szCs w:val="24"/>
        </w:rPr>
        <w:t xml:space="preserve">, </w:t>
      </w:r>
      <w:r w:rsidRPr="00CC29C8">
        <w:rPr>
          <w:rFonts w:ascii="TimesNewRomanPSMT" w:hAnsi="TimesNewRomanPSMT" w:cs="TimesNewRomanPSMT"/>
          <w:color w:val="000000"/>
          <w:sz w:val="24"/>
          <w:szCs w:val="24"/>
        </w:rPr>
        <w:t>po jednym w każdym roku trwania umowy</w:t>
      </w:r>
      <w:r w:rsidRPr="001B27DB">
        <w:rPr>
          <w:rFonts w:ascii="TimesNewRomanPSMT" w:hAnsi="TimesNewRomanPSMT" w:cs="TimesNewRomanPSMT"/>
          <w:color w:val="000000"/>
          <w:sz w:val="24"/>
          <w:szCs w:val="24"/>
        </w:rPr>
        <w:t xml:space="preserve"> dla każdego sprzętu.</w:t>
      </w:r>
    </w:p>
    <w:p w14:paraId="554A590E" w14:textId="7EA30E00" w:rsidR="001B27DB" w:rsidRPr="001B27DB" w:rsidRDefault="001B27DB" w:rsidP="00CC29C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1B27DB">
        <w:rPr>
          <w:rFonts w:ascii="TimesNewRomanPSMT" w:hAnsi="TimesNewRomanPSMT" w:cs="TimesNewRomanPSMT"/>
          <w:color w:val="000000"/>
          <w:sz w:val="24"/>
          <w:szCs w:val="24"/>
        </w:rPr>
        <w:t xml:space="preserve">Przeglądy techniczne sprzętu będą realizowane </w:t>
      </w:r>
      <w:r w:rsidR="00CC29C8" w:rsidRPr="001B27DB">
        <w:rPr>
          <w:rFonts w:ascii="TimesNewRomanPSMT" w:hAnsi="TimesNewRomanPSMT" w:cs="TimesNewRomanPSMT"/>
          <w:color w:val="000000"/>
          <w:sz w:val="24"/>
          <w:szCs w:val="24"/>
        </w:rPr>
        <w:t xml:space="preserve">w oparciu o </w:t>
      </w:r>
      <w:r w:rsidR="00CC29C8">
        <w:rPr>
          <w:rFonts w:ascii="TimesNewRomanPSMT" w:hAnsi="TimesNewRomanPSMT" w:cs="TimesNewRomanPSMT"/>
          <w:color w:val="000000"/>
          <w:sz w:val="24"/>
          <w:szCs w:val="24"/>
        </w:rPr>
        <w:t>przekazany przez Zamawiającego wykaz aparatury.</w:t>
      </w:r>
    </w:p>
    <w:p w14:paraId="460BC67A" w14:textId="759D7B31" w:rsidR="001B27DB" w:rsidRPr="001B27DB" w:rsidRDefault="001B27DB" w:rsidP="001B27DB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1B27DB">
        <w:rPr>
          <w:rFonts w:ascii="TimesNewRomanPSMT" w:hAnsi="TimesNewRomanPSMT" w:cs="TimesNewRomanPSMT"/>
          <w:color w:val="000000"/>
          <w:sz w:val="24"/>
          <w:szCs w:val="24"/>
        </w:rPr>
        <w:t>Przeglądy muszą być dokonywane zgodnie z wytycznymi określonymi przez producenta/gwaranta danego sprzętu w dokumentacji technicznej</w:t>
      </w:r>
      <w:r w:rsidR="00410B8C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1B27DB">
        <w:rPr>
          <w:rFonts w:ascii="TimesNewRomanPSMT" w:hAnsi="TimesNewRomanPSMT" w:cs="TimesNewRomanPSMT"/>
          <w:color w:val="000000"/>
          <w:sz w:val="24"/>
          <w:szCs w:val="24"/>
        </w:rPr>
        <w:t>(znajomość dokumentacji danego urządzenia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1B27DB">
        <w:rPr>
          <w:rFonts w:ascii="TimesNewRomanPSMT" w:hAnsi="TimesNewRomanPSMT" w:cs="TimesNewRomanPSMT"/>
          <w:color w:val="000000"/>
          <w:sz w:val="24"/>
          <w:szCs w:val="24"/>
        </w:rPr>
        <w:t>leży po stronie Wykonawcy). Wykonawca oświadcza, iż zapoznał się z wszelką dokumentacją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1B27DB">
        <w:rPr>
          <w:rFonts w:ascii="TimesNewRomanPSMT" w:hAnsi="TimesNewRomanPSMT" w:cs="TimesNewRomanPSMT"/>
          <w:color w:val="000000"/>
          <w:sz w:val="24"/>
          <w:szCs w:val="24"/>
        </w:rPr>
        <w:t>techniczną dotyczącą sprzętu.</w:t>
      </w:r>
    </w:p>
    <w:p w14:paraId="7C0F06C4" w14:textId="499C634B" w:rsidR="001B27DB" w:rsidRPr="001B27DB" w:rsidRDefault="001B27DB" w:rsidP="001B27DB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1B27DB">
        <w:rPr>
          <w:rFonts w:ascii="TimesNewRomanPSMT" w:hAnsi="TimesNewRomanPSMT" w:cs="TimesNewRomanPSMT"/>
          <w:color w:val="000000"/>
          <w:sz w:val="24"/>
          <w:szCs w:val="24"/>
        </w:rPr>
        <w:t>Decyzję o dopuszczeniu bądź wyłączeniu sprzętu z użytkowania stanowić będzie wpis do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1B27DB">
        <w:rPr>
          <w:rFonts w:ascii="TimesNewRomanPSMT" w:hAnsi="TimesNewRomanPSMT" w:cs="TimesNewRomanPSMT"/>
          <w:color w:val="000000"/>
          <w:sz w:val="24"/>
          <w:szCs w:val="24"/>
        </w:rPr>
        <w:t>paszportu urządzenia.</w:t>
      </w:r>
    </w:p>
    <w:p w14:paraId="1CFA844B" w14:textId="4333927B" w:rsidR="001B27DB" w:rsidRPr="001B27DB" w:rsidRDefault="001B27DB" w:rsidP="001B27DB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1B27DB">
        <w:rPr>
          <w:rFonts w:ascii="TimesNewRomanPSMT" w:hAnsi="TimesNewRomanPSMT" w:cs="TimesNewRomanPSMT"/>
          <w:color w:val="000000"/>
          <w:sz w:val="24"/>
          <w:szCs w:val="24"/>
        </w:rPr>
        <w:lastRenderedPageBreak/>
        <w:t>Potwierdzeniem wykonania przeglądu jest wpis do paszportu oraz podpisana przez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1B27DB">
        <w:rPr>
          <w:rFonts w:ascii="TimesNewRomanPSMT" w:hAnsi="TimesNewRomanPSMT" w:cs="TimesNewRomanPSMT"/>
          <w:color w:val="000000"/>
          <w:sz w:val="24"/>
          <w:szCs w:val="24"/>
        </w:rPr>
        <w:t>Zamawiającego lub upoważnioną przez niego osobę karta pracy/ Raport Serwisowy stanowiąca/-y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1B27DB">
        <w:rPr>
          <w:rFonts w:ascii="TimesNewRomanPSMT" w:hAnsi="TimesNewRomanPSMT" w:cs="TimesNewRomanPSMT"/>
          <w:color w:val="000000"/>
          <w:sz w:val="24"/>
          <w:szCs w:val="24"/>
        </w:rPr>
        <w:t>załącznik do faktury.</w:t>
      </w:r>
    </w:p>
    <w:p w14:paraId="3719AE52" w14:textId="28D8CC3B" w:rsidR="001B27DB" w:rsidRPr="001B27DB" w:rsidRDefault="001B27DB" w:rsidP="001B27DB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1B27DB">
        <w:rPr>
          <w:rFonts w:ascii="TimesNewRomanPSMT" w:hAnsi="TimesNewRomanPSMT" w:cs="TimesNewRomanPSMT"/>
          <w:color w:val="000000"/>
          <w:sz w:val="24"/>
          <w:szCs w:val="24"/>
        </w:rPr>
        <w:t>W trakcie obowiązywania niniejszej umowy Wykonawca zobowiązany jest do bieżącej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1B27DB">
        <w:rPr>
          <w:rFonts w:ascii="TimesNewRomanPSMT" w:hAnsi="TimesNewRomanPSMT" w:cs="TimesNewRomanPSMT"/>
          <w:color w:val="000000"/>
          <w:sz w:val="24"/>
          <w:szCs w:val="24"/>
        </w:rPr>
        <w:t>konserwacji sprzętu zalecanej przez producenta/gwaranta oraz innych wynikających z powszechnie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1B27DB">
        <w:rPr>
          <w:rFonts w:ascii="TimesNewRomanPSMT" w:hAnsi="TimesNewRomanPSMT" w:cs="TimesNewRomanPSMT"/>
          <w:color w:val="000000"/>
          <w:sz w:val="24"/>
          <w:szCs w:val="24"/>
        </w:rPr>
        <w:t>obowiązujących przepisów prawa przeglądów zapewniających sprawną i bezpieczną eksploatację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1B27DB">
        <w:rPr>
          <w:rFonts w:ascii="TimesNewRomanPSMT" w:hAnsi="TimesNewRomanPSMT" w:cs="TimesNewRomanPSMT"/>
          <w:color w:val="000000"/>
          <w:sz w:val="24"/>
          <w:szCs w:val="24"/>
        </w:rPr>
        <w:t>sprzętu. Potwierdzeniem wykonania konserwacji każdego sprzętu jest wpis do karty eksploatacji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1B27DB">
        <w:rPr>
          <w:rFonts w:ascii="TimesNewRomanPSMT" w:hAnsi="TimesNewRomanPSMT" w:cs="TimesNewRomanPSMT"/>
          <w:color w:val="000000"/>
          <w:sz w:val="24"/>
          <w:szCs w:val="24"/>
        </w:rPr>
        <w:t>sprzętu lub innego równorzędnego dokumentu.</w:t>
      </w:r>
    </w:p>
    <w:p w14:paraId="5E0E857C" w14:textId="24BD3D3E" w:rsidR="00AF3B84" w:rsidRPr="002F324B" w:rsidRDefault="00AF3B84" w:rsidP="00571144">
      <w:pPr>
        <w:pStyle w:val="Akapitzlist"/>
        <w:numPr>
          <w:ilvl w:val="0"/>
          <w:numId w:val="1"/>
        </w:numPr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bookmarkStart w:id="2" w:name="_Hlk130798220"/>
      <w:r w:rsidRPr="002F324B">
        <w:rPr>
          <w:rFonts w:ascii="TimesNewRomanPSMT" w:hAnsi="TimesNewRomanPSMT" w:cs="TimesNewRomanPSMT"/>
          <w:color w:val="000000"/>
          <w:sz w:val="24"/>
          <w:szCs w:val="24"/>
        </w:rPr>
        <w:t>Koszt jednego przeglądu dla każdego sprzętu uwzględnia wszystkie koszty związane z jego przeprowadzeniem, również koszty materiałów niezbędnych do jego wykonania oraz koszty dojazdu</w:t>
      </w:r>
      <w:r w:rsidR="00571144" w:rsidRPr="002F324B">
        <w:rPr>
          <w:rFonts w:ascii="TimesNewRomanPSMT" w:hAnsi="TimesNewRomanPSMT" w:cs="TimesNewRomanPSMT"/>
          <w:color w:val="000000"/>
          <w:sz w:val="24"/>
          <w:szCs w:val="24"/>
        </w:rPr>
        <w:t>.</w:t>
      </w:r>
      <w:r w:rsidRPr="002F324B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="00571144" w:rsidRPr="002F324B">
        <w:rPr>
          <w:rFonts w:ascii="TimesNewRomanPSMT" w:hAnsi="TimesNewRomanPSMT" w:cs="TimesNewRomanPSMT"/>
          <w:color w:val="000000"/>
          <w:sz w:val="24"/>
          <w:szCs w:val="24"/>
        </w:rPr>
        <w:t xml:space="preserve">W przypadku możliwości wykonania kilku przeglądów w ciągu jednego dnia, Wykonawca na fakturze naniesie cenę 1 przeglądu z kosztami dojazdu (kol.nr 10 w załączniku nr 1), a pozostałe przeglądy wykonane w tym dniu, wyceni bez kosztów dojazdu (zgodnie z ceną </w:t>
      </w:r>
      <w:r w:rsidR="00C66B6C" w:rsidRPr="002F324B">
        <w:rPr>
          <w:rFonts w:ascii="TimesNewRomanPSMT" w:hAnsi="TimesNewRomanPSMT" w:cs="TimesNewRomanPSMT"/>
          <w:color w:val="000000"/>
          <w:sz w:val="24"/>
          <w:szCs w:val="24"/>
        </w:rPr>
        <w:t xml:space="preserve">podaną w </w:t>
      </w:r>
      <w:r w:rsidR="00571144" w:rsidRPr="002F324B">
        <w:rPr>
          <w:rFonts w:ascii="TimesNewRomanPSMT" w:hAnsi="TimesNewRomanPSMT" w:cs="TimesNewRomanPSMT"/>
          <w:color w:val="000000"/>
          <w:sz w:val="24"/>
          <w:szCs w:val="24"/>
        </w:rPr>
        <w:t>kolumn</w:t>
      </w:r>
      <w:r w:rsidR="00C66B6C" w:rsidRPr="002F324B">
        <w:rPr>
          <w:rFonts w:ascii="TimesNewRomanPSMT" w:hAnsi="TimesNewRomanPSMT" w:cs="TimesNewRomanPSMT"/>
          <w:color w:val="000000"/>
          <w:sz w:val="24"/>
          <w:szCs w:val="24"/>
        </w:rPr>
        <w:t>ie</w:t>
      </w:r>
      <w:r w:rsidR="00571144" w:rsidRPr="002F324B">
        <w:rPr>
          <w:rFonts w:ascii="TimesNewRomanPSMT" w:hAnsi="TimesNewRomanPSMT" w:cs="TimesNewRomanPSMT"/>
          <w:color w:val="000000"/>
          <w:sz w:val="24"/>
          <w:szCs w:val="24"/>
        </w:rPr>
        <w:t xml:space="preserve">  nr 14 w załączniku nr 1)</w:t>
      </w:r>
      <w:r w:rsidRPr="002F324B">
        <w:rPr>
          <w:rFonts w:ascii="TimesNewRomanPSMT" w:hAnsi="TimesNewRomanPSMT" w:cs="TimesNewRomanPSMT"/>
          <w:color w:val="000000"/>
          <w:sz w:val="24"/>
          <w:szCs w:val="24"/>
        </w:rPr>
        <w:t xml:space="preserve">.  </w:t>
      </w:r>
    </w:p>
    <w:bookmarkEnd w:id="2"/>
    <w:p w14:paraId="0864ACAE" w14:textId="77777777" w:rsidR="00C66B6C" w:rsidRDefault="001B27DB" w:rsidP="001B27DB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1B27DB">
        <w:rPr>
          <w:rFonts w:ascii="TimesNewRomanPSMT" w:hAnsi="TimesNewRomanPSMT" w:cs="TimesNewRomanPSMT"/>
          <w:color w:val="000000"/>
          <w:sz w:val="24"/>
          <w:szCs w:val="24"/>
        </w:rPr>
        <w:t>Wykonawca zobowiązuje się do stosowania w czasie przeglądów i konserwacji wyłącznie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1B27DB">
        <w:rPr>
          <w:rFonts w:ascii="TimesNewRomanPSMT" w:hAnsi="TimesNewRomanPSMT" w:cs="TimesNewRomanPSMT"/>
          <w:color w:val="000000"/>
          <w:sz w:val="24"/>
          <w:szCs w:val="24"/>
        </w:rPr>
        <w:t>fabrycznie nowych, oryginalnych części zamiennych. W przypadku braku możliwości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1B27DB">
        <w:rPr>
          <w:rFonts w:ascii="TimesNewRomanPSMT" w:hAnsi="TimesNewRomanPSMT" w:cs="TimesNewRomanPSMT"/>
          <w:color w:val="000000"/>
          <w:sz w:val="24"/>
          <w:szCs w:val="24"/>
        </w:rPr>
        <w:t>zamontowania oryginalnych części wynikających z przyczyn niezależnych od Wykonawcy jest on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1B27DB">
        <w:rPr>
          <w:rFonts w:ascii="TimesNewRomanPSMT" w:hAnsi="TimesNewRomanPSMT" w:cs="TimesNewRomanPSMT"/>
          <w:color w:val="000000"/>
          <w:sz w:val="24"/>
          <w:szCs w:val="24"/>
        </w:rPr>
        <w:t>zobowiązany do poinformowania o zaistniałym fakcie Zamawiającego i odnotowania tego w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1B27DB">
        <w:rPr>
          <w:rFonts w:ascii="TimesNewRomanPSMT" w:hAnsi="TimesNewRomanPSMT" w:cs="TimesNewRomanPSMT"/>
          <w:color w:val="000000"/>
          <w:sz w:val="24"/>
          <w:szCs w:val="24"/>
        </w:rPr>
        <w:t>raporcie serwisowym.</w:t>
      </w:r>
    </w:p>
    <w:p w14:paraId="42737B4C" w14:textId="73D327E5" w:rsidR="00784CFD" w:rsidRPr="00C66B6C" w:rsidRDefault="00C66B6C" w:rsidP="001B27DB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  <w:r w:rsidRPr="00C66B6C">
        <w:rPr>
          <w:rFonts w:ascii="TimesNewRomanPSMT" w:hAnsi="TimesNewRomanPSMT" w:cs="TimesNewRomanPSMT"/>
          <w:sz w:val="24"/>
          <w:szCs w:val="24"/>
        </w:rPr>
        <w:t>Wykonawca zobowiązuje się do pisemnego przekazania przedstawicielowi Zamawiającego (Sekcja Aparatury Medycznej) informacji na temat stwierdzonych usterek lub wad koniecznych do usunięcia. W przypadku konieczności wyłączenia urządzenia z użytkowania Wykonawca jest zobowiązany do niezwłocznego poinformowania o tym Zamawiającego. Jeżeli urządzenie musi być wyłączone z eksploatacji w sposób trwały (nie podlega naprawie), Wykonawca zobowiązany jest wystawić orzeczenie techniczne stanowiące dla Zamawiającego podstawę kasacji środka trwałego.</w:t>
      </w:r>
    </w:p>
    <w:p w14:paraId="7E354E1B" w14:textId="4031681A" w:rsidR="001B27DB" w:rsidRPr="00784CFD" w:rsidRDefault="001B27DB" w:rsidP="00784CFD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color w:val="000000"/>
          <w:sz w:val="24"/>
          <w:szCs w:val="24"/>
        </w:rPr>
      </w:pPr>
      <w:r w:rsidRPr="00784CFD"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>§ 2</w:t>
      </w:r>
    </w:p>
    <w:p w14:paraId="25EB8259" w14:textId="0F0F21BD" w:rsidR="001B27DB" w:rsidRPr="00784CFD" w:rsidRDefault="001B27DB" w:rsidP="00784CFD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Wykonawca oświadcza, że posiada uprawnienia, wiedzę, doświadczenie, a także dysponuje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odpowiednim potencjałem technicznym, w tym posiada specjalistyczną aparaturę kontrolno -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pomiarową </w:t>
      </w:r>
      <w:r w:rsidRPr="001A4B8F">
        <w:rPr>
          <w:rFonts w:ascii="TimesNewRomanPSMT" w:hAnsi="TimesNewRomanPSMT" w:cs="TimesNewRomanPSMT"/>
          <w:sz w:val="24"/>
          <w:szCs w:val="24"/>
        </w:rPr>
        <w:t>niezbędną do wykonania zamówienia zgodną z wymaganiami producenta sprzętu</w:t>
      </w:r>
      <w:r w:rsidR="00C66B6C">
        <w:rPr>
          <w:rFonts w:ascii="TimesNewRomanPSMT" w:hAnsi="TimesNewRomanPSMT" w:cs="TimesNewRomanPSMT"/>
          <w:sz w:val="24"/>
          <w:szCs w:val="24"/>
        </w:rPr>
        <w:t xml:space="preserve">.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Wykonawca oświadcza ponadto, że dysponuje osobami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zdolnymi do wykonania przedmiotu umowy o odpowiednich kwalifikacjach, tj. osobami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posiadającymi kwalifikacje do konserwacji, przeglądów określonego </w:t>
      </w:r>
      <w:r w:rsidRPr="00DC40A1">
        <w:rPr>
          <w:rFonts w:ascii="TimesNewRomanPSMT" w:hAnsi="TimesNewRomanPSMT" w:cs="TimesNewRomanPSMT"/>
          <w:sz w:val="24"/>
          <w:szCs w:val="24"/>
        </w:rPr>
        <w:t>sprzętu</w:t>
      </w:r>
      <w:r w:rsidR="00DE21F3" w:rsidRPr="00DC40A1">
        <w:rPr>
          <w:rFonts w:ascii="TimesNewRomanPSMT" w:hAnsi="TimesNewRomanPSMT" w:cs="TimesNewRomanPSMT"/>
          <w:sz w:val="24"/>
          <w:szCs w:val="24"/>
        </w:rPr>
        <w:t xml:space="preserve"> – w tym uprawnienia elektryczne SEP</w:t>
      </w:r>
      <w:r w:rsidR="003A1F4B">
        <w:rPr>
          <w:rStyle w:val="Odwoanieprzypisudolnego"/>
          <w:rFonts w:ascii="TimesNewRomanPSMT" w:hAnsi="TimesNewRomanPSMT" w:cs="TimesNewRomanPSMT"/>
          <w:sz w:val="24"/>
          <w:szCs w:val="24"/>
        </w:rPr>
        <w:footnoteReference w:id="1"/>
      </w:r>
      <w:r w:rsidR="00E278E4">
        <w:rPr>
          <w:rStyle w:val="Odwoanieprzypisudolnego"/>
          <w:rFonts w:ascii="TimesNewRomanPSMT" w:hAnsi="TimesNewRomanPSMT" w:cs="TimesNewRomanPSMT"/>
          <w:sz w:val="24"/>
          <w:szCs w:val="24"/>
        </w:rPr>
        <w:footnoteReference w:id="2"/>
      </w:r>
      <w:r w:rsidR="00DE21F3" w:rsidRPr="00DC40A1">
        <w:rPr>
          <w:rFonts w:ascii="TimesNewRomanPSMT" w:hAnsi="TimesNewRomanPSMT" w:cs="TimesNewRomanPSMT"/>
          <w:sz w:val="24"/>
          <w:szCs w:val="24"/>
        </w:rPr>
        <w:t xml:space="preserve"> –</w:t>
      </w:r>
      <w:r w:rsidRPr="00DC40A1">
        <w:rPr>
          <w:rFonts w:ascii="TimesNewRomanPSMT" w:hAnsi="TimesNewRomanPSMT" w:cs="TimesNewRomanPSMT"/>
          <w:sz w:val="24"/>
          <w:szCs w:val="24"/>
        </w:rPr>
        <w:t xml:space="preserve"> kwalifikacje do</w:t>
      </w:r>
      <w:r w:rsidR="00784CFD" w:rsidRPr="00DC40A1">
        <w:rPr>
          <w:rFonts w:ascii="TimesNewRomanPSMT" w:hAnsi="TimesNewRomanPSMT" w:cs="TimesNewRomanPSMT"/>
          <w:sz w:val="24"/>
          <w:szCs w:val="24"/>
        </w:rPr>
        <w:t xml:space="preserve"> </w:t>
      </w:r>
      <w:r w:rsidRPr="00DC40A1">
        <w:rPr>
          <w:rFonts w:ascii="TimesNewRomanPSMT" w:hAnsi="TimesNewRomanPSMT" w:cs="TimesNewRomanPSMT"/>
          <w:sz w:val="24"/>
          <w:szCs w:val="24"/>
        </w:rPr>
        <w:t>dozoru nad eksploatacją urządzeń oraz oświadcza, że osoby te są przeszkolone w zakresie</w:t>
      </w:r>
      <w:r w:rsidR="00784CFD" w:rsidRPr="00DC40A1">
        <w:rPr>
          <w:rFonts w:ascii="TimesNewRomanPSMT" w:hAnsi="TimesNewRomanPSMT" w:cs="TimesNewRomanPSMT"/>
          <w:sz w:val="24"/>
          <w:szCs w:val="24"/>
        </w:rPr>
        <w:t xml:space="preserve"> </w:t>
      </w:r>
      <w:r w:rsidRPr="00DC40A1">
        <w:rPr>
          <w:rFonts w:ascii="TimesNewRomanPSMT" w:hAnsi="TimesNewRomanPSMT" w:cs="TimesNewRomanPSMT"/>
          <w:sz w:val="24"/>
          <w:szCs w:val="24"/>
        </w:rPr>
        <w:t xml:space="preserve">przeglądów sprzętu zgodnie z wymogami wskazanymi w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SWZ.</w:t>
      </w:r>
    </w:p>
    <w:p w14:paraId="796B5EF1" w14:textId="2E04A129" w:rsidR="001B27DB" w:rsidRPr="00784CFD" w:rsidRDefault="001B27DB" w:rsidP="00784CFD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Wykonawca zobowiązuje się świadczyć usługi objęte przedmiotem umowy z należytą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starannością, zgodnie z obowiązującymi w tym zakresie przepisami prawa </w:t>
      </w:r>
      <w:r w:rsidRPr="00C76741">
        <w:rPr>
          <w:rFonts w:ascii="TimesNewRomanPSMT" w:hAnsi="TimesNewRomanPSMT" w:cs="TimesNewRomanPSMT"/>
          <w:sz w:val="24"/>
          <w:szCs w:val="24"/>
        </w:rPr>
        <w:t>(w szczególności</w:t>
      </w:r>
      <w:r w:rsidR="00784CFD" w:rsidRPr="00C76741">
        <w:rPr>
          <w:rFonts w:ascii="TimesNewRomanPSMT" w:hAnsi="TimesNewRomanPSMT" w:cs="TimesNewRomanPSMT"/>
          <w:sz w:val="24"/>
          <w:szCs w:val="24"/>
        </w:rPr>
        <w:t xml:space="preserve"> </w:t>
      </w:r>
      <w:r w:rsidRPr="00C76741">
        <w:rPr>
          <w:rFonts w:ascii="TimesNewRomanPSMT" w:hAnsi="TimesNewRomanPSMT" w:cs="TimesNewRomanPSMT"/>
          <w:sz w:val="24"/>
          <w:szCs w:val="24"/>
        </w:rPr>
        <w:t xml:space="preserve">zgodnie z ustawą </w:t>
      </w:r>
      <w:r w:rsidR="00C76741" w:rsidRPr="00C76741">
        <w:rPr>
          <w:rFonts w:ascii="TimesNewRomanPSMT" w:hAnsi="TimesNewRomanPSMT" w:cs="TimesNewRomanPSMT"/>
          <w:sz w:val="24"/>
          <w:szCs w:val="24"/>
        </w:rPr>
        <w:t>z dnia 7 kwietnia 2022 r. o wyrobach medycznych</w:t>
      </w:r>
      <w:r w:rsidRPr="00C76741">
        <w:rPr>
          <w:rFonts w:ascii="TimesNewRomanPSMT" w:hAnsi="TimesNewRomanPSMT" w:cs="TimesNewRomanPSMT"/>
          <w:sz w:val="24"/>
          <w:szCs w:val="24"/>
        </w:rPr>
        <w:t>) ora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z zgodnie z instrukcjami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serwisowymi sprzętu oraz zaleceniami producenta/gwaranta, w szczególności co do zakresu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przeprowadzania przeglądów, konserwacji i kontroli bezpieczeństwa oraz czynności, które powinny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być wykonane zgodnie z obowiązującymi normami, w sposób zapewniający bezpieczeństwo osób,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mienia i bezpieczeństwo pożarowe.</w:t>
      </w:r>
    </w:p>
    <w:p w14:paraId="08868628" w14:textId="5D5F7B5E" w:rsidR="001B27DB" w:rsidRPr="00784CFD" w:rsidRDefault="001B27DB" w:rsidP="00784CFD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Wykonawca będzie świadczył usługi będącą przedmiotem umowy zgodnie z </w:t>
      </w:r>
      <w:r w:rsidR="00CC29C8">
        <w:rPr>
          <w:rFonts w:ascii="TimesNewRomanPSMT" w:hAnsi="TimesNewRomanPSMT" w:cs="TimesNewRomanPSMT"/>
          <w:color w:val="000000"/>
          <w:sz w:val="24"/>
          <w:szCs w:val="24"/>
        </w:rPr>
        <w:t>wykazem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w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dni robocze, tzn. od poniedziałku do piątku, po ustaleniu z Sekcją Aparatury Medycznej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Zamawiającego konkretnej daty i godziny wykonywania usług tak, aby wykonywane usługi nie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spowodowały zakłóceń w pracy Szpitala. Ustalenia będą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lastRenderedPageBreak/>
        <w:t>dokonywane drogą elektroniczną na adres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mailowy</w:t>
      </w:r>
      <w:r w:rsidR="001F2C44">
        <w:rPr>
          <w:rFonts w:ascii="TimesNewRomanPSMT" w:hAnsi="TimesNewRomanPSMT" w:cs="TimesNewRomanPSMT"/>
          <w:color w:val="000000"/>
          <w:sz w:val="24"/>
          <w:szCs w:val="24"/>
        </w:rPr>
        <w:t xml:space="preserve">: </w:t>
      </w:r>
      <w:r w:rsidR="001F2C44" w:rsidRPr="001F2C44">
        <w:rPr>
          <w:rFonts w:ascii="TimesNewRomanPSMT" w:hAnsi="TimesNewRomanPSMT" w:cs="TimesNewRomanPSMT"/>
          <w:color w:val="000000"/>
          <w:sz w:val="24"/>
          <w:szCs w:val="24"/>
          <w:u w:val="single"/>
        </w:rPr>
        <w:t>aparaturamedyczna@zeromski-szpital.pl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="00C64620">
        <w:rPr>
          <w:rFonts w:ascii="TimesNewRomanPSMT" w:hAnsi="TimesNewRomanPSMT" w:cs="TimesNewRomanPSMT"/>
          <w:color w:val="000000"/>
          <w:sz w:val="24"/>
          <w:szCs w:val="24"/>
        </w:rPr>
        <w:t>l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ub telefonicznie </w:t>
      </w:r>
      <w:r w:rsidR="001F2C44">
        <w:rPr>
          <w:rFonts w:ascii="TimesNewRomanPSMT" w:hAnsi="TimesNewRomanPSMT" w:cs="TimesNewRomanPSMT"/>
          <w:color w:val="000000"/>
          <w:sz w:val="24"/>
          <w:szCs w:val="24"/>
        </w:rPr>
        <w:t>12 622 95 77</w:t>
      </w:r>
    </w:p>
    <w:p w14:paraId="46F7F20F" w14:textId="77777777" w:rsidR="00784CFD" w:rsidRDefault="001B27DB" w:rsidP="00784CFD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Czynności przeglądów – konserwacji obejmują w szczególności :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</w:p>
    <w:p w14:paraId="33ABA015" w14:textId="243FA828" w:rsidR="001B27DB" w:rsidRPr="00784CFD" w:rsidRDefault="001B27DB" w:rsidP="00784CF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sprawdzenie prawidłowości działania,</w:t>
      </w:r>
    </w:p>
    <w:p w14:paraId="229312FB" w14:textId="77777777" w:rsidR="00784CFD" w:rsidRDefault="001B27DB" w:rsidP="00784CF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sprawdzenie i czyszczenie elementów aparatury i urządzeń,</w:t>
      </w:r>
    </w:p>
    <w:p w14:paraId="1E3D8E89" w14:textId="2A1B67C5" w:rsidR="001B27DB" w:rsidRPr="00784CFD" w:rsidRDefault="001B27DB" w:rsidP="00784CF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sprawdzenie instalacji, kontrola sprawności zaworów (jeśli dotyczy określonego sprzętu)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,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sprawdzenie instalacji elektrycznej</w:t>
      </w:r>
    </w:p>
    <w:p w14:paraId="3A91E939" w14:textId="16D34416" w:rsidR="001B27DB" w:rsidRPr="00784CFD" w:rsidRDefault="001B27DB" w:rsidP="00784CF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ustawienie (regulacja) wymaganych przez producenta parametrów,</w:t>
      </w:r>
    </w:p>
    <w:p w14:paraId="0AAD062E" w14:textId="25A96AA1" w:rsidR="001B27DB" w:rsidRPr="00784CFD" w:rsidRDefault="001B27DB" w:rsidP="00784CF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legalizację (jeśli dotyczy określonego sprzętu),</w:t>
      </w:r>
    </w:p>
    <w:p w14:paraId="2AD2B75A" w14:textId="1D05FB59" w:rsidR="001B27DB" w:rsidRPr="00784CFD" w:rsidRDefault="001B27DB" w:rsidP="00784CF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kalibrację (jeśli dotyczy określonego sprzętu),</w:t>
      </w:r>
    </w:p>
    <w:p w14:paraId="14FDB237" w14:textId="2E847347" w:rsidR="001B27DB" w:rsidRPr="00784CFD" w:rsidRDefault="001B27DB" w:rsidP="00784CF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sprawdzenie zgodności pomiaru z aparatem wzorcowym (jeżeli dotyczy określonego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sprzętu),</w:t>
      </w:r>
    </w:p>
    <w:p w14:paraId="63AA9277" w14:textId="5B3BFFB4" w:rsidR="001B27DB" w:rsidRPr="00784CFD" w:rsidRDefault="001B27DB" w:rsidP="00784CF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aktualizację oprogramowania (jeśli dotyczy określonego sprzętu),</w:t>
      </w:r>
    </w:p>
    <w:p w14:paraId="1FD759DC" w14:textId="08603A75" w:rsidR="001B27DB" w:rsidRPr="001F2C44" w:rsidRDefault="001B27DB" w:rsidP="00784CF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  <w:r w:rsidRPr="001F2C44">
        <w:rPr>
          <w:rFonts w:ascii="TimesNewRomanPSMT" w:hAnsi="TimesNewRomanPSMT" w:cs="TimesNewRomanPSMT"/>
          <w:sz w:val="24"/>
          <w:szCs w:val="24"/>
        </w:rPr>
        <w:t>zmianę zegara systemowego z czasu letniego na zimowy i odwrotnie (jeśli dotyczy</w:t>
      </w:r>
      <w:r w:rsidR="00784CFD" w:rsidRPr="001F2C44">
        <w:rPr>
          <w:rFonts w:ascii="TimesNewRomanPSMT" w:hAnsi="TimesNewRomanPSMT" w:cs="TimesNewRomanPSMT"/>
          <w:sz w:val="24"/>
          <w:szCs w:val="24"/>
        </w:rPr>
        <w:t xml:space="preserve"> </w:t>
      </w:r>
      <w:r w:rsidRPr="001F2C44">
        <w:rPr>
          <w:rFonts w:ascii="TimesNewRomanPSMT" w:hAnsi="TimesNewRomanPSMT" w:cs="TimesNewRomanPSMT"/>
          <w:sz w:val="24"/>
          <w:szCs w:val="24"/>
        </w:rPr>
        <w:t>określonego sprzętu),</w:t>
      </w:r>
    </w:p>
    <w:p w14:paraId="53DA3423" w14:textId="06ABBD93" w:rsidR="001B27DB" w:rsidRPr="00784CFD" w:rsidRDefault="001B27DB" w:rsidP="00784CF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wymianę materiałów eksploatacyjnych, m.in. takich jak: filtry wody, uszczelki, zawory,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elektrody, bezpieczniki, żarówki, promienniki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bakteriobójcze, itp., wynikających z normalnego użytkowania sprzętu, oraz z zaleceń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producenta (jeśli dotyczy określonego sprzętu),</w:t>
      </w:r>
    </w:p>
    <w:p w14:paraId="2878DBD5" w14:textId="3ECB8F0C" w:rsidR="001B27DB" w:rsidRPr="001A4B8F" w:rsidRDefault="001B27DB" w:rsidP="00784CF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  <w:r w:rsidRPr="001A4B8F">
        <w:rPr>
          <w:rFonts w:ascii="TimesNewRomanPSMT" w:hAnsi="TimesNewRomanPSMT" w:cs="TimesNewRomanPSMT"/>
          <w:sz w:val="24"/>
          <w:szCs w:val="24"/>
        </w:rPr>
        <w:t>w przypadku urządzeń podlegających odbiorowi przez inspektorów Urzędu Dozoru</w:t>
      </w:r>
      <w:r w:rsidR="00784CFD" w:rsidRPr="001A4B8F">
        <w:rPr>
          <w:rFonts w:ascii="TimesNewRomanPSMT" w:hAnsi="TimesNewRomanPSMT" w:cs="TimesNewRomanPSMT"/>
          <w:sz w:val="24"/>
          <w:szCs w:val="24"/>
        </w:rPr>
        <w:t xml:space="preserve"> </w:t>
      </w:r>
      <w:r w:rsidRPr="001A4B8F">
        <w:rPr>
          <w:rFonts w:ascii="TimesNewRomanPSMT" w:hAnsi="TimesNewRomanPSMT" w:cs="TimesNewRomanPSMT"/>
          <w:sz w:val="24"/>
          <w:szCs w:val="24"/>
        </w:rPr>
        <w:t>Technicznego – przygotowanie urządzenia do odbioru, wykonanie czynności w związku z</w:t>
      </w:r>
      <w:r w:rsidR="00784CFD" w:rsidRPr="001A4B8F">
        <w:rPr>
          <w:rFonts w:ascii="TimesNewRomanPSMT" w:hAnsi="TimesNewRomanPSMT" w:cs="TimesNewRomanPSMT"/>
          <w:sz w:val="24"/>
          <w:szCs w:val="24"/>
        </w:rPr>
        <w:t xml:space="preserve"> </w:t>
      </w:r>
      <w:r w:rsidRPr="001A4B8F">
        <w:rPr>
          <w:rFonts w:ascii="TimesNewRomanPSMT" w:hAnsi="TimesNewRomanPSMT" w:cs="TimesNewRomanPSMT"/>
          <w:sz w:val="24"/>
          <w:szCs w:val="24"/>
        </w:rPr>
        <w:t>zaleceniami UDT, uczestnictwo w odbiorach z udziałem UDT.</w:t>
      </w:r>
    </w:p>
    <w:p w14:paraId="02B9F615" w14:textId="1F979320" w:rsidR="001B27DB" w:rsidRPr="00784CFD" w:rsidRDefault="00C64620" w:rsidP="00784CF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o</w:t>
      </w:r>
      <w:r w:rsidR="001B27DB" w:rsidRPr="00784CFD">
        <w:rPr>
          <w:rFonts w:ascii="TimesNewRomanPSMT" w:hAnsi="TimesNewRomanPSMT" w:cs="TimesNewRomanPSMT"/>
          <w:color w:val="000000"/>
          <w:sz w:val="24"/>
          <w:szCs w:val="24"/>
        </w:rPr>
        <w:t>bowiązek Wykonawcy zutylizowania we własnym zakresie materiałów wymienionych i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="001B27DB" w:rsidRPr="00784CFD">
        <w:rPr>
          <w:rFonts w:ascii="TimesNewRomanPSMT" w:hAnsi="TimesNewRomanPSMT" w:cs="TimesNewRomanPSMT"/>
          <w:color w:val="000000"/>
          <w:sz w:val="24"/>
          <w:szCs w:val="24"/>
        </w:rPr>
        <w:t>zużytych.</w:t>
      </w:r>
    </w:p>
    <w:p w14:paraId="0001BD95" w14:textId="14F3EBB9" w:rsidR="00784CFD" w:rsidRDefault="001B27DB" w:rsidP="00784CFD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Zamawiający zastrzega sobie prawo do zmiany ilości urządzeń podlegających konserwacji 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i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przeglądom technicznym- w ramach przeprowadzonych postępowań kasacyjnych.</w:t>
      </w:r>
    </w:p>
    <w:p w14:paraId="1E1DD8FE" w14:textId="18DFB9D0" w:rsidR="001B27DB" w:rsidRPr="00784CFD" w:rsidRDefault="001B27DB" w:rsidP="00784CFD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Usługi objęte niniejszą umową Wykonawca wykonuje w siedzibie Zamawiającego. W przypadku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konieczności wykonania usługi poza siedzibą </w:t>
      </w:r>
      <w:r w:rsidRPr="001F2C44">
        <w:rPr>
          <w:rFonts w:ascii="TimesNewRomanPSMT" w:hAnsi="TimesNewRomanPSMT" w:cs="TimesNewRomanPSMT"/>
          <w:sz w:val="24"/>
          <w:szCs w:val="24"/>
        </w:rPr>
        <w:t>Zamawiającego Wykonawca przewozi sprzęt swoim</w:t>
      </w:r>
      <w:r w:rsidR="00784CFD" w:rsidRPr="001F2C44">
        <w:rPr>
          <w:rFonts w:ascii="TimesNewRomanPSMT" w:hAnsi="TimesNewRomanPSMT" w:cs="TimesNewRomanPSMT"/>
          <w:sz w:val="24"/>
          <w:szCs w:val="24"/>
        </w:rPr>
        <w:t xml:space="preserve"> </w:t>
      </w:r>
      <w:r w:rsidRPr="001F2C44">
        <w:rPr>
          <w:rFonts w:ascii="TimesNewRomanPSMT" w:hAnsi="TimesNewRomanPSMT" w:cs="TimesNewRomanPSMT"/>
          <w:sz w:val="24"/>
          <w:szCs w:val="24"/>
        </w:rPr>
        <w:t>staraniem i na swój koszt transportem własnym po uprzednim uzgodnieniu z przedstawicielem</w:t>
      </w:r>
      <w:r w:rsidR="00784CFD" w:rsidRPr="001F2C44">
        <w:rPr>
          <w:rFonts w:ascii="TimesNewRomanPSMT" w:hAnsi="TimesNewRomanPSMT" w:cs="TimesNewRomanPSMT"/>
          <w:sz w:val="24"/>
          <w:szCs w:val="24"/>
        </w:rPr>
        <w:t xml:space="preserve"> </w:t>
      </w:r>
      <w:r w:rsidRPr="001F2C44">
        <w:rPr>
          <w:rFonts w:ascii="TimesNewRomanPSMT" w:hAnsi="TimesNewRomanPSMT" w:cs="TimesNewRomanPSMT"/>
          <w:sz w:val="24"/>
          <w:szCs w:val="24"/>
        </w:rPr>
        <w:t>Zamawiającego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. Fakt pobrania sprzętu do przeglądu/konserwacji, zostanie potwierdzony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odpowiednim pokwitowaniem z zaznaczeniem nazwy, typu oraz numeru fabrycznego sprzętu.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Oryginał pokwitowania zostanie przekazany osobie materialnie odpowiedzialnej za dane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urządzenie. Wykonawca ponosi pełną odpowiedzialność za przewożony sprzęt do czasu jego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zwrotu Zamawiającemu, co potwierdzi podpisanie przez Strony stosowanego protokołu.</w:t>
      </w:r>
    </w:p>
    <w:p w14:paraId="5DDA2ABF" w14:textId="6CA6DB6A" w:rsidR="001B27DB" w:rsidRPr="00784CFD" w:rsidRDefault="001B27DB" w:rsidP="00784CFD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Po wykonaniu usługi Wykonawca pozostawi pomieszczenie, w którym dokonano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przeglądu/konserwacji sprzętu w należytym porządku.</w:t>
      </w:r>
    </w:p>
    <w:p w14:paraId="248F60D7" w14:textId="77777777" w:rsidR="00784CFD" w:rsidRDefault="00784CFD" w:rsidP="00784CFD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color w:val="000000"/>
          <w:sz w:val="24"/>
          <w:szCs w:val="24"/>
        </w:rPr>
      </w:pPr>
    </w:p>
    <w:p w14:paraId="15A6BB3B" w14:textId="12FD9024" w:rsidR="001B27DB" w:rsidRPr="00784CFD" w:rsidRDefault="001B27DB" w:rsidP="00784CFD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color w:val="000000"/>
          <w:sz w:val="24"/>
          <w:szCs w:val="24"/>
        </w:rPr>
      </w:pPr>
      <w:r w:rsidRPr="00784CFD"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>§ 3</w:t>
      </w:r>
    </w:p>
    <w:p w14:paraId="403D5F6A" w14:textId="028FDB69" w:rsidR="001B27DB" w:rsidRPr="00784CFD" w:rsidRDefault="001B27DB" w:rsidP="00784CFD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Wartość umowy za cały pakiet wynosi netto: …………....zł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(słownie:</w:t>
      </w:r>
      <w:r w:rsidR="00C64620">
        <w:rPr>
          <w:rFonts w:ascii="TimesNewRomanPSMT" w:hAnsi="TimesNewRomanPSMT" w:cs="TimesNewRomanPSMT"/>
          <w:color w:val="000000"/>
          <w:sz w:val="24"/>
          <w:szCs w:val="24"/>
        </w:rPr>
        <w:t xml:space="preserve"> ………..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....................................................)</w:t>
      </w:r>
    </w:p>
    <w:p w14:paraId="55A1E1B3" w14:textId="655AC378" w:rsidR="001B27DB" w:rsidRPr="0068169F" w:rsidRDefault="001B27DB" w:rsidP="0068169F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Wykonawca doliczy obowiązujący podatek VAT do wartości uwidocznionej w ust. 1. Zmiana</w:t>
      </w:r>
      <w:r w:rsidR="0068169F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68169F">
        <w:rPr>
          <w:rFonts w:ascii="TimesNewRomanPSMT" w:hAnsi="TimesNewRomanPSMT" w:cs="TimesNewRomanPSMT"/>
          <w:color w:val="000000"/>
          <w:sz w:val="24"/>
          <w:szCs w:val="24"/>
        </w:rPr>
        <w:t>obowiązującego podatku może nastąpić od dnia wprowadzenia zmiany ustawy o podatku o</w:t>
      </w:r>
      <w:r w:rsidR="0068169F">
        <w:rPr>
          <w:rFonts w:ascii="TimesNewRomanPSMT" w:hAnsi="TimesNewRomanPSMT" w:cs="TimesNewRomanPSMT"/>
          <w:color w:val="000000"/>
          <w:sz w:val="24"/>
          <w:szCs w:val="24"/>
        </w:rPr>
        <w:t xml:space="preserve">d </w:t>
      </w:r>
      <w:r w:rsidRPr="0068169F">
        <w:rPr>
          <w:rFonts w:ascii="TimesNewRomanPSMT" w:hAnsi="TimesNewRomanPSMT" w:cs="TimesNewRomanPSMT"/>
          <w:color w:val="000000"/>
          <w:sz w:val="24"/>
          <w:szCs w:val="24"/>
        </w:rPr>
        <w:t>towarów i usług.</w:t>
      </w:r>
    </w:p>
    <w:p w14:paraId="7B646F29" w14:textId="51D8656C" w:rsidR="001B27DB" w:rsidRPr="0068169F" w:rsidRDefault="001B27DB" w:rsidP="0068169F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Wartość przedmiotu umowy z uwzględnieniem podatku VAT wynosi: </w:t>
      </w:r>
      <w:r w:rsidR="00C64620">
        <w:rPr>
          <w:rFonts w:ascii="TimesNewRomanPSMT" w:hAnsi="TimesNewRomanPSMT" w:cs="TimesNewRomanPSMT"/>
          <w:color w:val="000000"/>
          <w:sz w:val="24"/>
          <w:szCs w:val="24"/>
        </w:rPr>
        <w:t>……..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.....</w:t>
      </w:r>
      <w:r w:rsidR="00C64620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zł</w:t>
      </w:r>
      <w:r w:rsidR="0068169F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68169F">
        <w:rPr>
          <w:rFonts w:ascii="TimesNewRomanPSMT" w:hAnsi="TimesNewRomanPSMT" w:cs="TimesNewRomanPSMT"/>
          <w:color w:val="000000"/>
          <w:sz w:val="24"/>
          <w:szCs w:val="24"/>
        </w:rPr>
        <w:t>(słownie:....................................................................................................)</w:t>
      </w:r>
    </w:p>
    <w:p w14:paraId="20B03013" w14:textId="49D22C4C" w:rsidR="001B27DB" w:rsidRPr="001F2C44" w:rsidRDefault="001B27DB" w:rsidP="0068169F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  <w:r w:rsidRPr="001F2C44">
        <w:rPr>
          <w:rFonts w:ascii="TimesNewRomanPSMT" w:hAnsi="TimesNewRomanPSMT" w:cs="TimesNewRomanPSMT"/>
          <w:sz w:val="24"/>
          <w:szCs w:val="24"/>
        </w:rPr>
        <w:t>Rozliczenie wykonanej usługi każdorazowo odbywać się będzie na podstawie przedłożonej</w:t>
      </w:r>
      <w:r w:rsidR="0068169F" w:rsidRPr="001F2C44">
        <w:rPr>
          <w:rFonts w:ascii="TimesNewRomanPSMT" w:hAnsi="TimesNewRomanPSMT" w:cs="TimesNewRomanPSMT"/>
          <w:sz w:val="24"/>
          <w:szCs w:val="24"/>
        </w:rPr>
        <w:t xml:space="preserve"> </w:t>
      </w:r>
      <w:r w:rsidRPr="001F2C44">
        <w:rPr>
          <w:rFonts w:ascii="TimesNewRomanPSMT" w:hAnsi="TimesNewRomanPSMT" w:cs="TimesNewRomanPSMT"/>
          <w:sz w:val="24"/>
          <w:szCs w:val="24"/>
        </w:rPr>
        <w:t>Zamawiającemu faktury wraz z załączoną do niej kartą pracy</w:t>
      </w:r>
      <w:r w:rsidR="00F63FD9" w:rsidRPr="001F2C44">
        <w:rPr>
          <w:rFonts w:ascii="TimesNewRomanPSMT" w:hAnsi="TimesNewRomanPSMT" w:cs="TimesNewRomanPSMT"/>
          <w:sz w:val="24"/>
          <w:szCs w:val="24"/>
        </w:rPr>
        <w:t xml:space="preserve"> lub raportem serwisowym</w:t>
      </w:r>
      <w:r w:rsidRPr="001F2C44">
        <w:rPr>
          <w:rFonts w:ascii="TimesNewRomanPSMT" w:hAnsi="TimesNewRomanPSMT" w:cs="TimesNewRomanPSMT"/>
          <w:sz w:val="24"/>
          <w:szCs w:val="24"/>
        </w:rPr>
        <w:t>.</w:t>
      </w:r>
    </w:p>
    <w:p w14:paraId="4D7B92D4" w14:textId="77777777" w:rsidR="005011BA" w:rsidRDefault="001B27DB" w:rsidP="005011BA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784CFD">
        <w:rPr>
          <w:rFonts w:ascii="TimesNewRomanPSMT" w:hAnsi="TimesNewRomanPSMT" w:cs="TimesNewRomanPSMT"/>
          <w:color w:val="000000"/>
          <w:sz w:val="24"/>
          <w:szCs w:val="24"/>
        </w:rPr>
        <w:lastRenderedPageBreak/>
        <w:t>Wykonawca zobowiązany jest wystawić fakturę zbiorczą za wszystkie wykonane przeglądy i</w:t>
      </w:r>
      <w:r w:rsidR="0068169F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68169F">
        <w:rPr>
          <w:rFonts w:ascii="TimesNewRomanPSMT" w:hAnsi="TimesNewRomanPSMT" w:cs="TimesNewRomanPSMT"/>
          <w:color w:val="000000"/>
          <w:sz w:val="24"/>
          <w:szCs w:val="24"/>
        </w:rPr>
        <w:t>konserwacje, ostatniego dnia roboczego każdego miesiąca kalendarzowego</w:t>
      </w:r>
      <w:r w:rsidR="0068169F">
        <w:rPr>
          <w:rFonts w:ascii="TimesNewRomanPSMT" w:hAnsi="TimesNewRomanPSMT" w:cs="TimesNewRomanPSMT"/>
          <w:color w:val="000000"/>
          <w:sz w:val="24"/>
          <w:szCs w:val="24"/>
        </w:rPr>
        <w:t xml:space="preserve">. </w:t>
      </w:r>
      <w:r w:rsidRPr="0068169F">
        <w:rPr>
          <w:rFonts w:ascii="TimesNewRomanPSMT" w:hAnsi="TimesNewRomanPSMT" w:cs="TimesNewRomanPSMT"/>
          <w:color w:val="000000"/>
          <w:sz w:val="24"/>
          <w:szCs w:val="24"/>
        </w:rPr>
        <w:t>Rozliczenie faktury</w:t>
      </w:r>
      <w:r w:rsidR="0068169F" w:rsidRPr="0068169F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68169F">
        <w:rPr>
          <w:rFonts w:ascii="TimesNewRomanPSMT" w:hAnsi="TimesNewRomanPSMT" w:cs="TimesNewRomanPSMT"/>
          <w:color w:val="000000"/>
          <w:sz w:val="24"/>
          <w:szCs w:val="24"/>
        </w:rPr>
        <w:t>będzie się odbywało na podstawie ilości wykonanych usług w cenach jednostkowych podanych</w:t>
      </w:r>
      <w:r w:rsidR="0068169F" w:rsidRPr="0068169F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68169F">
        <w:rPr>
          <w:rFonts w:ascii="TimesNewRomanPSMT" w:hAnsi="TimesNewRomanPSMT" w:cs="TimesNewRomanPSMT"/>
          <w:color w:val="000000"/>
          <w:sz w:val="24"/>
          <w:szCs w:val="24"/>
        </w:rPr>
        <w:t xml:space="preserve">przez Wykonawcę w formularzu ofertowo-cenowym stanowiącym załącznik nr </w:t>
      </w:r>
      <w:r w:rsidR="00C64620">
        <w:rPr>
          <w:rFonts w:ascii="TimesNewRomanPSMT" w:hAnsi="TimesNewRomanPSMT" w:cs="TimesNewRomanPSMT"/>
          <w:color w:val="000000"/>
          <w:sz w:val="24"/>
          <w:szCs w:val="24"/>
        </w:rPr>
        <w:t>1</w:t>
      </w:r>
      <w:r w:rsidRPr="0068169F">
        <w:rPr>
          <w:rFonts w:ascii="TimesNewRomanPSMT" w:hAnsi="TimesNewRomanPSMT" w:cs="TimesNewRomanPSMT"/>
          <w:color w:val="000000"/>
          <w:sz w:val="24"/>
          <w:szCs w:val="24"/>
        </w:rPr>
        <w:t xml:space="preserve"> do umowy.</w:t>
      </w:r>
    </w:p>
    <w:p w14:paraId="74B03A93" w14:textId="4A0218BB" w:rsidR="005011BA" w:rsidRPr="005011BA" w:rsidRDefault="005011BA" w:rsidP="005011BA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5011BA">
        <w:rPr>
          <w:rFonts w:ascii="TimesNewRomanPSMT" w:hAnsi="TimesNewRomanPSMT" w:cs="TimesNewRomanPSMT"/>
          <w:color w:val="000000"/>
          <w:sz w:val="24"/>
          <w:szCs w:val="24"/>
        </w:rPr>
        <w:t>Dostawca ma możliwość wysyłania ustrukturyzowanych faktur elektronicznych do Zamawiającego za pośrednictwem Platformy Elektronicznego Fakturowania (platforma dostępna pod adresem www: efaktura.gov.pl).</w:t>
      </w:r>
    </w:p>
    <w:p w14:paraId="06F08ACB" w14:textId="7DEFA4D2" w:rsidR="001B27DB" w:rsidRPr="0068169F" w:rsidRDefault="001B27DB" w:rsidP="0068169F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Zapłata należności nastąpi przelewem na konto Wykonawcy wskazane w fakturze terminie 60 dni</w:t>
      </w:r>
      <w:r w:rsidR="0068169F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68169F">
        <w:rPr>
          <w:rFonts w:ascii="TimesNewRomanPSMT" w:hAnsi="TimesNewRomanPSMT" w:cs="TimesNewRomanPSMT"/>
          <w:color w:val="000000"/>
          <w:sz w:val="24"/>
          <w:szCs w:val="24"/>
        </w:rPr>
        <w:t>od daty otrzymania prawidłowo wystawionej faktury i potwierdzonych kart pracy.</w:t>
      </w:r>
    </w:p>
    <w:p w14:paraId="55093648" w14:textId="0B2531CF" w:rsidR="001B27DB" w:rsidRPr="00784CFD" w:rsidRDefault="001B27DB" w:rsidP="00784CFD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Za datę zapłaty uważa się obciążenie rachunku bankowego Zamawiającego.</w:t>
      </w:r>
    </w:p>
    <w:p w14:paraId="1A05A95D" w14:textId="1CB6A534" w:rsidR="001B27DB" w:rsidRPr="00C66B6C" w:rsidRDefault="001B27DB" w:rsidP="00C66B6C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W przypadku zmniejszenia ilości sprzętu do przeglądu cena za pakiet ulegnie zmniejszeniu o</w:t>
      </w:r>
      <w:r w:rsidR="0068169F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68169F">
        <w:rPr>
          <w:rFonts w:ascii="TimesNewRomanPSMT" w:hAnsi="TimesNewRomanPSMT" w:cs="TimesNewRomanPSMT"/>
          <w:color w:val="000000"/>
          <w:sz w:val="24"/>
          <w:szCs w:val="24"/>
        </w:rPr>
        <w:t>ceny jednostkowe niewykonanych przeglądów.</w:t>
      </w:r>
    </w:p>
    <w:p w14:paraId="543BDFA0" w14:textId="77777777" w:rsidR="00784CFD" w:rsidRDefault="00784CFD" w:rsidP="00784CFD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color w:val="000000"/>
          <w:sz w:val="24"/>
          <w:szCs w:val="24"/>
        </w:rPr>
      </w:pPr>
    </w:p>
    <w:p w14:paraId="663F0A6F" w14:textId="2B82CE94" w:rsidR="001B27DB" w:rsidRPr="00784CFD" w:rsidRDefault="001B27DB" w:rsidP="00784CFD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color w:val="000000"/>
          <w:sz w:val="24"/>
          <w:szCs w:val="24"/>
        </w:rPr>
      </w:pPr>
      <w:r w:rsidRPr="00784CFD"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>§ 4</w:t>
      </w:r>
    </w:p>
    <w:p w14:paraId="253E568C" w14:textId="576EE400" w:rsidR="005011BA" w:rsidRPr="005011BA" w:rsidRDefault="001B27DB" w:rsidP="005011BA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68169F">
        <w:rPr>
          <w:rFonts w:ascii="TimesNewRomanPSMT" w:hAnsi="TimesNewRomanPSMT" w:cs="TimesNewRomanPSMT"/>
          <w:color w:val="000000"/>
          <w:sz w:val="24"/>
          <w:szCs w:val="24"/>
        </w:rPr>
        <w:t>Wykonawca gwarantuje niezmienność cen jednostkowych netto w zakresie całości przedmiotu</w:t>
      </w:r>
      <w:r w:rsidR="0068169F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68169F">
        <w:rPr>
          <w:rFonts w:ascii="TimesNewRomanPSMT" w:hAnsi="TimesNewRomanPSMT" w:cs="TimesNewRomanPSMT"/>
          <w:color w:val="000000"/>
          <w:sz w:val="24"/>
          <w:szCs w:val="24"/>
        </w:rPr>
        <w:t xml:space="preserve">zamówienia objętego niniejszą umową z wyjątkiem zmiany cen w dół, z zastrzeżeniem ust. 2 </w:t>
      </w:r>
      <w:r w:rsidR="00584135">
        <w:rPr>
          <w:rFonts w:ascii="TimesNewRomanPSMT" w:hAnsi="TimesNewRomanPSMT" w:cs="TimesNewRomanPSMT"/>
          <w:color w:val="000000"/>
          <w:sz w:val="24"/>
          <w:szCs w:val="24"/>
        </w:rPr>
        <w:t>i 10</w:t>
      </w:r>
      <w:r w:rsidRPr="0068169F">
        <w:rPr>
          <w:rFonts w:ascii="TimesNewRomanPSMT" w:hAnsi="TimesNewRomanPSMT" w:cs="TimesNewRomanPSMT"/>
          <w:color w:val="000000"/>
          <w:sz w:val="24"/>
          <w:szCs w:val="24"/>
        </w:rPr>
        <w:t xml:space="preserve"> poniżej.</w:t>
      </w:r>
      <w:r w:rsidR="005011BA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5011BA">
        <w:rPr>
          <w:rFonts w:ascii="TimesNewRomanPSMT" w:hAnsi="TimesNewRomanPSMT" w:cs="TimesNewRomanPSMT"/>
          <w:color w:val="000000"/>
          <w:sz w:val="24"/>
          <w:szCs w:val="24"/>
        </w:rPr>
        <w:t xml:space="preserve">Postanowienia </w:t>
      </w:r>
      <w:r w:rsidR="005011BA">
        <w:rPr>
          <w:rFonts w:ascii="TimesNewRomanPSMT" w:hAnsi="TimesNewRomanPSMT" w:cs="TimesNewRomanPSMT"/>
          <w:color w:val="000000"/>
          <w:sz w:val="24"/>
          <w:szCs w:val="24"/>
        </w:rPr>
        <w:t xml:space="preserve">zdania poprzedzającego </w:t>
      </w:r>
      <w:r w:rsidRPr="005011BA">
        <w:rPr>
          <w:rFonts w:ascii="TimesNewRomanPSMT" w:hAnsi="TimesNewRomanPSMT" w:cs="TimesNewRomanPSMT"/>
          <w:color w:val="000000"/>
          <w:sz w:val="24"/>
          <w:szCs w:val="24"/>
        </w:rPr>
        <w:t>nie dotyczą stawki VAT, których zmiana następuje z mocy prawa i nie</w:t>
      </w:r>
      <w:r w:rsidR="0068169F" w:rsidRPr="005011BA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5011BA">
        <w:rPr>
          <w:rFonts w:ascii="TimesNewRomanPSMT" w:hAnsi="TimesNewRomanPSMT" w:cs="TimesNewRomanPSMT"/>
          <w:color w:val="000000"/>
          <w:sz w:val="24"/>
          <w:szCs w:val="24"/>
        </w:rPr>
        <w:t>wymaga zawierania pisemnych aneksów do umowy. W przypadku ustawowej zmiany stawki</w:t>
      </w:r>
      <w:r w:rsidR="0068169F" w:rsidRPr="005011BA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5011BA">
        <w:rPr>
          <w:rFonts w:ascii="TimesNewRomanPSMT" w:hAnsi="TimesNewRomanPSMT" w:cs="TimesNewRomanPSMT"/>
          <w:color w:val="000000"/>
          <w:sz w:val="24"/>
          <w:szCs w:val="24"/>
        </w:rPr>
        <w:t>podatku VAT, cena netto pozostaje bez zmian, zmianie ulega cena brutto proporcjonalnie do</w:t>
      </w:r>
      <w:r w:rsidR="0068169F" w:rsidRPr="005011BA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5011BA">
        <w:rPr>
          <w:rFonts w:ascii="TimesNewRomanPSMT" w:hAnsi="TimesNewRomanPSMT" w:cs="TimesNewRomanPSMT"/>
          <w:color w:val="000000"/>
          <w:sz w:val="24"/>
          <w:szCs w:val="24"/>
        </w:rPr>
        <w:t>wprowadzonej zmiany stawki podatku VAT.</w:t>
      </w:r>
    </w:p>
    <w:p w14:paraId="1E9CD35B" w14:textId="77777777" w:rsidR="005011BA" w:rsidRDefault="005011BA" w:rsidP="005011BA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5011BA">
        <w:rPr>
          <w:rFonts w:ascii="TimesNewRomanPSMT" w:hAnsi="TimesNewRomanPSMT" w:cs="TimesNewRomanPSMT"/>
          <w:color w:val="000000"/>
          <w:sz w:val="24"/>
          <w:szCs w:val="24"/>
        </w:rPr>
        <w:t xml:space="preserve">Przepis ust. 1 powyżej nie dotyczy okoliczności określonych w art. 436 pkt 4 b) PZP, tj. zmiany: </w:t>
      </w:r>
    </w:p>
    <w:p w14:paraId="1D0AF7B2" w14:textId="77777777" w:rsidR="005011BA" w:rsidRDefault="005011BA" w:rsidP="005011BA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5011BA">
        <w:rPr>
          <w:rFonts w:ascii="TimesNewRomanPSMT" w:hAnsi="TimesNewRomanPSMT" w:cs="TimesNewRomanPSMT"/>
          <w:color w:val="000000"/>
          <w:sz w:val="24"/>
          <w:szCs w:val="24"/>
        </w:rPr>
        <w:t>stawki podatku od towarów i usług oraz podatku akcyzowego</w:t>
      </w:r>
    </w:p>
    <w:p w14:paraId="46C70C09" w14:textId="77777777" w:rsidR="005011BA" w:rsidRDefault="005011BA" w:rsidP="005011BA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5011BA">
        <w:rPr>
          <w:rFonts w:ascii="TimesNewRomanPSMT" w:hAnsi="TimesNewRomanPSMT" w:cs="TimesNewRomanPSMT"/>
          <w:color w:val="000000"/>
          <w:sz w:val="24"/>
          <w:szCs w:val="24"/>
        </w:rPr>
        <w:t>wysokości minimalnego wynagrodzenia za pracę albo wysokości minimalnej stawki godzinowej, ustalonych na podstawie ustawy z dnia 10 października 2002 r. o minimalnym wynagrodzeniu za pracę,</w:t>
      </w:r>
    </w:p>
    <w:p w14:paraId="06D0D8C0" w14:textId="77777777" w:rsidR="005011BA" w:rsidRDefault="005011BA" w:rsidP="005011BA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5011BA">
        <w:rPr>
          <w:rFonts w:ascii="TimesNewRomanPSMT" w:hAnsi="TimesNewRomanPSMT" w:cs="TimesNewRomanPSMT"/>
          <w:color w:val="000000"/>
          <w:sz w:val="24"/>
          <w:szCs w:val="24"/>
        </w:rPr>
        <w:t>zasad podlegania ubezpieczeniom społecznym lub ubezpieczeniu zdrowotnemu lub wysokości stawki składki na ubezpieczenia społeczne lub ubezpieczenie zdrowotne,</w:t>
      </w:r>
    </w:p>
    <w:p w14:paraId="551B955F" w14:textId="4CAF9415" w:rsidR="005011BA" w:rsidRPr="005011BA" w:rsidRDefault="005011BA" w:rsidP="005011BA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5011BA">
        <w:rPr>
          <w:rFonts w:ascii="TimesNewRomanPSMT" w:hAnsi="TimesNewRomanPSMT" w:cs="TimesNewRomanPSMT"/>
          <w:color w:val="000000"/>
          <w:sz w:val="24"/>
          <w:szCs w:val="24"/>
        </w:rPr>
        <w:t>zasad gromadzenia i wysokości wpłat do pracowniczych planów kapitałowych, o których mowa w ustawie z dnia 4 października 2018 r. o pracowniczych planach kapitałowych (Dz. U. poz. 2215 oraz z 2019 r. poz. 1074 i 1572)</w:t>
      </w:r>
    </w:p>
    <w:p w14:paraId="1E3E3A6D" w14:textId="77777777" w:rsidR="005011BA" w:rsidRPr="005011BA" w:rsidRDefault="005011BA" w:rsidP="005011BA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5011BA">
        <w:rPr>
          <w:rFonts w:ascii="TimesNewRomanPSMT" w:hAnsi="TimesNewRomanPSMT" w:cs="TimesNewRomanPSMT"/>
          <w:color w:val="000000"/>
          <w:sz w:val="24"/>
          <w:szCs w:val="24"/>
        </w:rPr>
        <w:t>- jeżeli zmiany te będą miały wpływ na koszty wykonania zamówienia przez wykonawcę.</w:t>
      </w:r>
    </w:p>
    <w:p w14:paraId="40A301D8" w14:textId="77777777" w:rsidR="005011BA" w:rsidRDefault="005011BA" w:rsidP="005011BA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5011BA">
        <w:rPr>
          <w:rFonts w:ascii="TimesNewRomanPSMT" w:hAnsi="TimesNewRomanPSMT" w:cs="TimesNewRomanPSMT"/>
          <w:color w:val="000000"/>
          <w:sz w:val="24"/>
          <w:szCs w:val="24"/>
        </w:rPr>
        <w:t>Zmiana wysokości wynagrodzenia obowiązywać będzie od dnia wejścia w życie zmian, o których mowa w ust. 2 powyżej.</w:t>
      </w:r>
    </w:p>
    <w:p w14:paraId="3DBB9F5B" w14:textId="77777777" w:rsidR="005011BA" w:rsidRDefault="005011BA" w:rsidP="005011BA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5011BA">
        <w:rPr>
          <w:rFonts w:ascii="TimesNewRomanPSMT" w:hAnsi="TimesNewRomanPSMT" w:cs="TimesNewRomanPSMT"/>
          <w:color w:val="000000"/>
          <w:sz w:val="24"/>
          <w:szCs w:val="24"/>
        </w:rPr>
        <w:t>W wypadku zmiany, o której mowa w ust. 2 pkt 1) powyżej, wartość netto wynagrodzenia Dostawcy nie zmieni się, a określona w aneksie wartość brutto wynagrodzenia zostanie wyliczona na podstawie nowych przepisów.</w:t>
      </w:r>
    </w:p>
    <w:p w14:paraId="417493B2" w14:textId="77777777" w:rsidR="005011BA" w:rsidRDefault="005011BA" w:rsidP="005011BA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5011BA">
        <w:rPr>
          <w:rFonts w:ascii="TimesNewRomanPSMT" w:hAnsi="TimesNewRomanPSMT" w:cs="TimesNewRomanPSMT"/>
          <w:color w:val="000000"/>
          <w:sz w:val="24"/>
          <w:szCs w:val="24"/>
        </w:rPr>
        <w:t>W przypadku zmiany, o której mowa w ust. 2 pkt 2) powyżej, wynagrodzenie Dostawcy ulegnie zmianie o wartość wzrostu całkowitego kosztu Dostawcy wynikającą ze zwiększenia wynagrodzeń osób bezpośrednio wykonujących zamówienie do wysokości aktualnie obowiązującego minimalnego wynagrodzenia, z uwzględnieniem wszystkich obciążeń publicznoprawnych od kwoty wzrostu minimalnego wynagrodzenia.</w:t>
      </w:r>
    </w:p>
    <w:p w14:paraId="25E9D052" w14:textId="77777777" w:rsidR="005011BA" w:rsidRDefault="005011BA" w:rsidP="005011BA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5011BA">
        <w:rPr>
          <w:rFonts w:ascii="TimesNewRomanPSMT" w:hAnsi="TimesNewRomanPSMT" w:cs="TimesNewRomanPSMT"/>
          <w:color w:val="000000"/>
          <w:sz w:val="24"/>
          <w:szCs w:val="24"/>
        </w:rPr>
        <w:t>W przypadku zmian, o których mowa w ust. 2 pkt 3) i 4) powyżej, wynagrodzenie Dostawcy ulegnie zmianie o wartość wzrostu całkowitego kosztu Dostawcy, jaką będzie on zobowiązany dodatkowo ponieść w celu uwzględnienia tej zmiany, przy zachowaniu dotychczasowej kwoty netto wynagrodzenia osób bezpośrednio wykonujących zamówienie na rzecz Zamawiającego.</w:t>
      </w:r>
    </w:p>
    <w:p w14:paraId="17D2935F" w14:textId="77777777" w:rsidR="005011BA" w:rsidRDefault="005011BA" w:rsidP="005011BA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5011BA">
        <w:rPr>
          <w:rFonts w:ascii="TimesNewRomanPSMT" w:hAnsi="TimesNewRomanPSMT" w:cs="TimesNewRomanPSMT"/>
          <w:color w:val="000000"/>
          <w:sz w:val="24"/>
          <w:szCs w:val="24"/>
        </w:rPr>
        <w:lastRenderedPageBreak/>
        <w:t>Za wyjątkiem sytuacji, o której mowa w ust. 2 pkt 1) powyżej, wprowadzenie zmian wysokości wynagrodzenia wymaga uprzedniego złożenia przez Dostawcę oświadczenia o wysokości dodatkowych koszów wynikających z wprowadzenia zmian, o których mowa w ust. 2 pkt 2) - 4) powyżej, a także przedłożenia wszystkich dokumentów, w tym w szczególności umów o pracę lub zlecenia (przed ich aneksowaniem i po ich aneksowaniu), z których będzie wynikał wzrost kosztów realizacji Umowy przez Dostawcę.</w:t>
      </w:r>
    </w:p>
    <w:p w14:paraId="4D6AB9DA" w14:textId="4F55520F" w:rsidR="005011BA" w:rsidRPr="005011BA" w:rsidRDefault="005011BA" w:rsidP="005011BA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5011BA">
        <w:rPr>
          <w:rFonts w:ascii="TimesNewRomanPSMT" w:hAnsi="TimesNewRomanPSMT" w:cs="TimesNewRomanPSMT"/>
          <w:color w:val="000000"/>
          <w:sz w:val="24"/>
          <w:szCs w:val="24"/>
        </w:rPr>
        <w:t>W przypadku zaistnienia istotnych okoliczności wpływających na stan realizacji umowy, a w szczególności zmiany przepisów prawa powszechnie obowiązującego obniżenia poziomu finansowania Zamawiającego przez instytucje powszechnego ubezpieczenia zdrowotnego, strony dopuszczają możliwość zmiany warunków umowy.</w:t>
      </w:r>
    </w:p>
    <w:p w14:paraId="29A5B10B" w14:textId="54783B3A" w:rsidR="001B27DB" w:rsidRDefault="001B27DB" w:rsidP="00A33551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68169F">
        <w:rPr>
          <w:rFonts w:ascii="TimesNewRomanPSMT" w:hAnsi="TimesNewRomanPSMT" w:cs="TimesNewRomanPSMT"/>
          <w:color w:val="000000"/>
          <w:sz w:val="24"/>
          <w:szCs w:val="24"/>
        </w:rPr>
        <w:t xml:space="preserve">W przypadku niewykazania przez Wykonawcę wpływu zmian, o których mowa w ust. </w:t>
      </w:r>
      <w:r w:rsidR="005011BA">
        <w:rPr>
          <w:rFonts w:ascii="TimesNewRomanPSMT" w:hAnsi="TimesNewRomanPSMT" w:cs="TimesNewRomanPSMT"/>
          <w:color w:val="000000"/>
          <w:sz w:val="24"/>
          <w:szCs w:val="24"/>
        </w:rPr>
        <w:t>2</w:t>
      </w:r>
      <w:r w:rsidR="00A33551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A33551">
        <w:rPr>
          <w:rFonts w:ascii="TimesNewRomanPSMT" w:hAnsi="TimesNewRomanPSMT" w:cs="TimesNewRomanPSMT"/>
          <w:color w:val="000000"/>
          <w:sz w:val="24"/>
          <w:szCs w:val="24"/>
        </w:rPr>
        <w:t>niniejszego paragrafu na wzrost wynagrodzenia Wykonawcy, Zamawiający ma prawo odmówić</w:t>
      </w:r>
      <w:r w:rsidR="00A33551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A33551">
        <w:rPr>
          <w:rFonts w:ascii="TimesNewRomanPSMT" w:hAnsi="TimesNewRomanPSMT" w:cs="TimesNewRomanPSMT"/>
          <w:color w:val="000000"/>
          <w:sz w:val="24"/>
          <w:szCs w:val="24"/>
        </w:rPr>
        <w:t>waloryzacji wynagrodzenia Wykonawcy do czasu przedstawienia</w:t>
      </w:r>
      <w:r w:rsidR="00584135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A33551">
        <w:rPr>
          <w:rFonts w:ascii="TimesNewRomanPSMT" w:hAnsi="TimesNewRomanPSMT" w:cs="TimesNewRomanPSMT"/>
          <w:color w:val="000000"/>
          <w:sz w:val="24"/>
          <w:szCs w:val="24"/>
        </w:rPr>
        <w:t>wymaganego uzasadnienia</w:t>
      </w:r>
      <w:r w:rsidR="00A33551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A33551">
        <w:rPr>
          <w:rFonts w:ascii="TimesNewRomanPSMT" w:hAnsi="TimesNewRomanPSMT" w:cs="TimesNewRomanPSMT"/>
          <w:color w:val="000000"/>
          <w:sz w:val="24"/>
          <w:szCs w:val="24"/>
        </w:rPr>
        <w:t>oraz dokumentów potwierdzających żądania Wykonawcy.</w:t>
      </w:r>
    </w:p>
    <w:p w14:paraId="2E955E2C" w14:textId="29A52751" w:rsidR="00AF6879" w:rsidRPr="00AF6879" w:rsidRDefault="00AF6879" w:rsidP="00AF6879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AF6879">
        <w:rPr>
          <w:rFonts w:ascii="TimesNewRomanPSMT" w:hAnsi="TimesNewRomanPSMT" w:cs="TimesNewRomanPSMT"/>
          <w:color w:val="000000"/>
          <w:sz w:val="24"/>
          <w:szCs w:val="24"/>
        </w:rPr>
        <w:t xml:space="preserve">Zamawiający dopuszcza możliwość zmiany wynagrodzenia Wykonawcy w przypadku zmiany cen materiałów związanych z realizacją zamówienia (waloryzacja).  Zamawiający określa, że: </w:t>
      </w:r>
    </w:p>
    <w:p w14:paraId="334A94AD" w14:textId="551B8D46" w:rsidR="00AF6879" w:rsidRPr="00AF6879" w:rsidRDefault="00AF6879" w:rsidP="00AF6879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AF6879">
        <w:rPr>
          <w:rFonts w:ascii="TimesNewRomanPSMT" w:hAnsi="TimesNewRomanPSMT" w:cs="TimesNewRomanPSMT"/>
          <w:color w:val="000000"/>
          <w:sz w:val="24"/>
          <w:szCs w:val="24"/>
        </w:rPr>
        <w:t xml:space="preserve">wysokość   wynagrodzenia   wykonawcy   może   ulec   zmianie   w   przypadku   zmiany kosztów realizowania usługi przez </w:t>
      </w:r>
      <w:r>
        <w:rPr>
          <w:rFonts w:ascii="TimesNewRomanPSMT" w:hAnsi="TimesNewRomanPSMT" w:cs="TimesNewRomanPSMT"/>
          <w:color w:val="000000"/>
          <w:sz w:val="24"/>
          <w:szCs w:val="24"/>
        </w:rPr>
        <w:t>Wykonawcę;</w:t>
      </w:r>
      <w:r w:rsidRPr="00AF6879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</w:p>
    <w:p w14:paraId="4F3690C1" w14:textId="4F7D9C9D" w:rsidR="00AF6879" w:rsidRPr="00AF6879" w:rsidRDefault="00AF6879" w:rsidP="00AF6879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AF6879">
        <w:rPr>
          <w:rFonts w:ascii="TimesNewRomanPSMT" w:hAnsi="TimesNewRomanPSMT" w:cs="TimesNewRomanPSMT"/>
          <w:color w:val="000000"/>
          <w:sz w:val="24"/>
          <w:szCs w:val="24"/>
        </w:rPr>
        <w:t xml:space="preserve">przy zmianie wynagrodzenia strony będą brały pod uwagę wyłącznie faktycznie koszty ponoszone przez </w:t>
      </w:r>
      <w:r>
        <w:rPr>
          <w:rFonts w:ascii="TimesNewRomanPSMT" w:hAnsi="TimesNewRomanPSMT" w:cs="TimesNewRomanPSMT"/>
          <w:color w:val="000000"/>
          <w:sz w:val="24"/>
          <w:szCs w:val="24"/>
        </w:rPr>
        <w:t>Wykonawcę</w:t>
      </w:r>
      <w:r w:rsidRPr="00AF6879">
        <w:rPr>
          <w:rFonts w:ascii="TimesNewRomanPSMT" w:hAnsi="TimesNewRomanPSMT" w:cs="TimesNewRomanPSMT"/>
          <w:color w:val="000000"/>
          <w:sz w:val="24"/>
          <w:szCs w:val="24"/>
        </w:rPr>
        <w:t>;</w:t>
      </w:r>
    </w:p>
    <w:p w14:paraId="7B5C2921" w14:textId="77777777" w:rsidR="00AF6879" w:rsidRPr="00AF6879" w:rsidRDefault="00AF6879" w:rsidP="00AF6879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AF6879">
        <w:rPr>
          <w:rFonts w:ascii="TimesNewRomanPSMT" w:hAnsi="TimesNewRomanPSMT" w:cs="TimesNewRomanPSMT"/>
          <w:color w:val="000000"/>
          <w:sz w:val="24"/>
          <w:szCs w:val="24"/>
        </w:rPr>
        <w:t>wynagrodzenie będzie podlegało waloryzacji, gdy wartość zmiany kosztów związanych z realizacją zamówienia przekroczy 30 % w stosunku do kosztów z chwili zawarcia umowy.</w:t>
      </w:r>
    </w:p>
    <w:p w14:paraId="19A2E235" w14:textId="77777777" w:rsidR="00AF6879" w:rsidRPr="00AF6879" w:rsidRDefault="00AF6879" w:rsidP="00AF6879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AF6879">
        <w:rPr>
          <w:rFonts w:ascii="TimesNewRomanPSMT" w:hAnsi="TimesNewRomanPSMT" w:cs="TimesNewRomanPSMT"/>
          <w:color w:val="000000"/>
          <w:sz w:val="24"/>
          <w:szCs w:val="24"/>
        </w:rPr>
        <w:t xml:space="preserve">wynagrodzenie zostanie zwiększone w taki sposób, aby pokryć kwotę odpowiadającą zwiększonym kosztom realizacji zamówienia; </w:t>
      </w:r>
    </w:p>
    <w:p w14:paraId="18CCD19D" w14:textId="76C76121" w:rsidR="00AF6879" w:rsidRPr="00AF6879" w:rsidRDefault="00AF6879" w:rsidP="00AF6879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AF6879">
        <w:rPr>
          <w:rFonts w:ascii="TimesNewRomanPSMT" w:hAnsi="TimesNewRomanPSMT" w:cs="TimesNewRomanPSMT"/>
          <w:color w:val="000000"/>
          <w:sz w:val="24"/>
          <w:szCs w:val="24"/>
        </w:rPr>
        <w:t xml:space="preserve">Wynagrodzenie    będzie    podlegało    waloryzacji    maksymalnie    do 20% wynagrodzenia, o którym mowa w § </w:t>
      </w:r>
      <w:r>
        <w:rPr>
          <w:rFonts w:ascii="TimesNewRomanPSMT" w:hAnsi="TimesNewRomanPSMT" w:cs="TimesNewRomanPSMT"/>
          <w:color w:val="000000"/>
          <w:sz w:val="24"/>
          <w:szCs w:val="24"/>
        </w:rPr>
        <w:t>3</w:t>
      </w:r>
      <w:r w:rsidRPr="00AF6879">
        <w:rPr>
          <w:rFonts w:ascii="TimesNewRomanPSMT" w:hAnsi="TimesNewRomanPSMT" w:cs="TimesNewRomanPSMT"/>
          <w:color w:val="000000"/>
          <w:sz w:val="24"/>
          <w:szCs w:val="24"/>
        </w:rPr>
        <w:t xml:space="preserve"> ust</w:t>
      </w:r>
      <w:r>
        <w:rPr>
          <w:rFonts w:ascii="TimesNewRomanPSMT" w:hAnsi="TimesNewRomanPSMT" w:cs="TimesNewRomanPSMT"/>
          <w:color w:val="000000"/>
          <w:sz w:val="24"/>
          <w:szCs w:val="24"/>
        </w:rPr>
        <w:t>.</w:t>
      </w:r>
      <w:r w:rsidRPr="00AF6879">
        <w:rPr>
          <w:rFonts w:ascii="TimesNewRomanPSMT" w:hAnsi="TimesNewRomanPSMT" w:cs="TimesNewRomanPSMT"/>
          <w:color w:val="000000"/>
          <w:sz w:val="24"/>
          <w:szCs w:val="24"/>
        </w:rPr>
        <w:t xml:space="preserve"> 1 Umowy,</w:t>
      </w:r>
    </w:p>
    <w:p w14:paraId="04923D05" w14:textId="77777777" w:rsidR="00AF6879" w:rsidRPr="00AF6879" w:rsidRDefault="00AF6879" w:rsidP="00AF6879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AF6879">
        <w:rPr>
          <w:rFonts w:ascii="TimesNewRomanPSMT" w:hAnsi="TimesNewRomanPSMT" w:cs="TimesNewRomanPSMT"/>
          <w:color w:val="000000"/>
          <w:sz w:val="24"/>
          <w:szCs w:val="24"/>
        </w:rPr>
        <w:t xml:space="preserve">postanowień umownych w zakresie waloryzacji nie stosuje się od chwili osiągnięcia limitu, o którym w mowa w pkt 5) powyżej, </w:t>
      </w:r>
    </w:p>
    <w:p w14:paraId="2384FACF" w14:textId="0554E102" w:rsidR="00584135" w:rsidRPr="00AF6879" w:rsidRDefault="00AF6879" w:rsidP="00AF6879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AF6879">
        <w:rPr>
          <w:rFonts w:ascii="TimesNewRomanPSMT" w:hAnsi="TimesNewRomanPSMT" w:cs="TimesNewRomanPSMT"/>
          <w:color w:val="000000"/>
          <w:sz w:val="24"/>
          <w:szCs w:val="24"/>
        </w:rPr>
        <w:t>zmiana wysokości wynagrodzenia opisana w niniejszym ustępie następuje w przypadku ziszczenia się powyższych warunków.</w:t>
      </w:r>
    </w:p>
    <w:p w14:paraId="168E1BBA" w14:textId="77777777" w:rsidR="00A33551" w:rsidRDefault="00A33551" w:rsidP="00A33551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color w:val="000000"/>
          <w:sz w:val="24"/>
          <w:szCs w:val="24"/>
        </w:rPr>
      </w:pPr>
    </w:p>
    <w:p w14:paraId="5485AFFD" w14:textId="3EF9F739" w:rsidR="001B27DB" w:rsidRPr="00A33551" w:rsidRDefault="001B27DB" w:rsidP="00A33551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color w:val="000000"/>
          <w:sz w:val="24"/>
          <w:szCs w:val="24"/>
        </w:rPr>
      </w:pPr>
      <w:r w:rsidRPr="00A33551"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>§ 5</w:t>
      </w:r>
    </w:p>
    <w:p w14:paraId="269A5B2E" w14:textId="773C2760" w:rsidR="001B27DB" w:rsidRPr="00A33551" w:rsidRDefault="001B27DB" w:rsidP="00A33551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A33551">
        <w:rPr>
          <w:rFonts w:ascii="TimesNewRomanPSMT" w:hAnsi="TimesNewRomanPSMT" w:cs="TimesNewRomanPSMT"/>
          <w:color w:val="000000"/>
          <w:sz w:val="24"/>
          <w:szCs w:val="24"/>
        </w:rPr>
        <w:t>Wszelkie uzupełnienia oświadczenia Stron dotyczące niniejszej umowy wymagają dla swojej</w:t>
      </w:r>
      <w:r w:rsidR="00A33551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A33551">
        <w:rPr>
          <w:rFonts w:ascii="TimesNewRomanPSMT" w:hAnsi="TimesNewRomanPSMT" w:cs="TimesNewRomanPSMT"/>
          <w:color w:val="000000"/>
          <w:sz w:val="24"/>
          <w:szCs w:val="24"/>
        </w:rPr>
        <w:t>ważności formy pisemnej pod rygorem nieważności.</w:t>
      </w:r>
    </w:p>
    <w:p w14:paraId="063C0A6B" w14:textId="4E918DBE" w:rsidR="001B27DB" w:rsidRPr="00A33551" w:rsidRDefault="001B27DB" w:rsidP="00A33551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A33551">
        <w:rPr>
          <w:rFonts w:ascii="TimesNewRomanPSMT" w:hAnsi="TimesNewRomanPSMT" w:cs="TimesNewRomanPSMT"/>
          <w:color w:val="000000"/>
          <w:sz w:val="24"/>
          <w:szCs w:val="24"/>
        </w:rPr>
        <w:t xml:space="preserve">Zmiany umowy są dopuszczalne bez ograniczeń w zakresie dozwolonym przez art. </w:t>
      </w:r>
      <w:r w:rsidR="00E96C3B">
        <w:rPr>
          <w:rFonts w:ascii="TimesNewRomanPSMT" w:hAnsi="TimesNewRomanPSMT" w:cs="TimesNewRomanPSMT"/>
          <w:color w:val="000000"/>
          <w:sz w:val="24"/>
          <w:szCs w:val="24"/>
        </w:rPr>
        <w:t>455</w:t>
      </w:r>
      <w:r w:rsidRPr="00A33551">
        <w:rPr>
          <w:rFonts w:ascii="TimesNewRomanPSMT" w:hAnsi="TimesNewRomanPSMT" w:cs="TimesNewRomanPSMT"/>
          <w:color w:val="000000"/>
          <w:sz w:val="24"/>
          <w:szCs w:val="24"/>
        </w:rPr>
        <w:t xml:space="preserve"> ustawy</w:t>
      </w:r>
      <w:r w:rsidR="00A33551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A33551">
        <w:rPr>
          <w:rFonts w:ascii="TimesNewRomanPSMT" w:hAnsi="TimesNewRomanPSMT" w:cs="TimesNewRomanPSMT"/>
          <w:color w:val="000000"/>
          <w:sz w:val="24"/>
          <w:szCs w:val="24"/>
        </w:rPr>
        <w:t>Prawo Zamówień Publicznych.</w:t>
      </w:r>
    </w:p>
    <w:p w14:paraId="52B14EBA" w14:textId="15C9689B" w:rsidR="001B27DB" w:rsidRPr="00A33551" w:rsidRDefault="001B27DB" w:rsidP="00A33551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A33551">
        <w:rPr>
          <w:rFonts w:ascii="TimesNewRomanPSMT" w:hAnsi="TimesNewRomanPSMT" w:cs="TimesNewRomanPSMT"/>
          <w:color w:val="000000"/>
          <w:sz w:val="24"/>
          <w:szCs w:val="24"/>
        </w:rPr>
        <w:t xml:space="preserve">Na podstawie art. </w:t>
      </w:r>
      <w:r w:rsidR="00640174" w:rsidRPr="00640174">
        <w:rPr>
          <w:rFonts w:ascii="TimesNewRomanPSMT" w:hAnsi="TimesNewRomanPSMT" w:cs="TimesNewRomanPSMT"/>
          <w:color w:val="000000"/>
          <w:sz w:val="24"/>
          <w:szCs w:val="24"/>
        </w:rPr>
        <w:t>art. 455</w:t>
      </w:r>
      <w:r w:rsidRPr="00A33551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="00463DD3">
        <w:rPr>
          <w:rFonts w:ascii="TimesNewRomanPSMT" w:hAnsi="TimesNewRomanPSMT" w:cs="TimesNewRomanPSMT"/>
          <w:color w:val="000000"/>
          <w:sz w:val="24"/>
          <w:szCs w:val="24"/>
        </w:rPr>
        <w:t xml:space="preserve">ust. 1 </w:t>
      </w:r>
      <w:r w:rsidRPr="00A33551">
        <w:rPr>
          <w:rFonts w:ascii="TimesNewRomanPSMT" w:hAnsi="TimesNewRomanPSMT" w:cs="TimesNewRomanPSMT"/>
          <w:color w:val="000000"/>
          <w:sz w:val="24"/>
          <w:szCs w:val="24"/>
        </w:rPr>
        <w:t>ustawy Prawo zamówień publicznych, Zamawiający przewiduje</w:t>
      </w:r>
      <w:r w:rsidR="00A33551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A33551">
        <w:rPr>
          <w:rFonts w:ascii="TimesNewRomanPSMT" w:hAnsi="TimesNewRomanPSMT" w:cs="TimesNewRomanPSMT"/>
          <w:color w:val="000000"/>
          <w:sz w:val="24"/>
          <w:szCs w:val="24"/>
        </w:rPr>
        <w:t>możliwość dokonania zmian postanowień zawartej umowy w stosunku do treści oferty w</w:t>
      </w:r>
      <w:r w:rsidR="00A33551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A33551">
        <w:rPr>
          <w:rFonts w:ascii="TimesNewRomanPSMT" w:hAnsi="TimesNewRomanPSMT" w:cs="TimesNewRomanPSMT"/>
          <w:color w:val="000000"/>
          <w:sz w:val="24"/>
          <w:szCs w:val="24"/>
        </w:rPr>
        <w:t>następujących przypadkach na określonych warunkach:</w:t>
      </w:r>
    </w:p>
    <w:p w14:paraId="7A442331" w14:textId="19263C77" w:rsidR="001B27DB" w:rsidRPr="00A33551" w:rsidRDefault="001B27DB" w:rsidP="00A33551">
      <w:pPr>
        <w:pStyle w:val="Akapitzlist"/>
        <w:numPr>
          <w:ilvl w:val="1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A33551">
        <w:rPr>
          <w:rFonts w:ascii="TimesNewRomanPSMT" w:hAnsi="TimesNewRomanPSMT" w:cs="TimesNewRomanPSMT"/>
          <w:color w:val="000000"/>
          <w:sz w:val="24"/>
          <w:szCs w:val="24"/>
        </w:rPr>
        <w:t>zmiany danych firmy Wykonawcy lub Zamawiającego (np. adresu, nazwy itd.) w przypadku</w:t>
      </w:r>
      <w:r w:rsidR="00A33551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A33551">
        <w:rPr>
          <w:rFonts w:ascii="TimesNewRomanPSMT" w:hAnsi="TimesNewRomanPSMT" w:cs="TimesNewRomanPSMT"/>
          <w:color w:val="000000"/>
          <w:sz w:val="24"/>
          <w:szCs w:val="24"/>
        </w:rPr>
        <w:t>m.in. przejęć, przekształceń aneks do niniejszej umowy może dotyczyć zmiany danych</w:t>
      </w:r>
      <w:r w:rsidR="00A33551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A33551">
        <w:rPr>
          <w:rFonts w:ascii="TimesNewRomanPSMT" w:hAnsi="TimesNewRomanPSMT" w:cs="TimesNewRomanPSMT"/>
          <w:color w:val="000000"/>
          <w:sz w:val="24"/>
          <w:szCs w:val="24"/>
        </w:rPr>
        <w:t>Wykonawcy lub Zamawiającego,</w:t>
      </w:r>
    </w:p>
    <w:p w14:paraId="230709AF" w14:textId="6B567DED" w:rsidR="001B27DB" w:rsidRPr="00A33551" w:rsidRDefault="001B27DB" w:rsidP="00A33551">
      <w:pPr>
        <w:pStyle w:val="Akapitzlist"/>
        <w:numPr>
          <w:ilvl w:val="1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A33551">
        <w:rPr>
          <w:rFonts w:ascii="TimesNewRomanPSMT" w:hAnsi="TimesNewRomanPSMT" w:cs="TimesNewRomanPSMT"/>
          <w:color w:val="000000"/>
          <w:sz w:val="24"/>
          <w:szCs w:val="24"/>
        </w:rPr>
        <w:t>zmiana wynagrodzenia Wykonawcy w przypadku ustawowej zmiany stawki podatku VAT</w:t>
      </w:r>
    </w:p>
    <w:p w14:paraId="2DAAB36C" w14:textId="5A05CA8D" w:rsidR="001B27DB" w:rsidRPr="00A33551" w:rsidRDefault="001B27DB" w:rsidP="00A33551">
      <w:pPr>
        <w:pStyle w:val="Akapitzlist"/>
        <w:numPr>
          <w:ilvl w:val="1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A33551">
        <w:rPr>
          <w:rFonts w:ascii="TimesNewRomanPSMT" w:hAnsi="TimesNewRomanPSMT" w:cs="TimesNewRomanPSMT"/>
          <w:color w:val="000000"/>
          <w:sz w:val="24"/>
          <w:szCs w:val="24"/>
        </w:rPr>
        <w:t>gdy konieczność wprowadzenia zmian wynika z okoliczności, których nie można było</w:t>
      </w:r>
      <w:r w:rsidR="00A33551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A33551">
        <w:rPr>
          <w:rFonts w:ascii="TimesNewRomanPSMT" w:hAnsi="TimesNewRomanPSMT" w:cs="TimesNewRomanPSMT"/>
          <w:color w:val="000000"/>
          <w:sz w:val="24"/>
          <w:szCs w:val="24"/>
        </w:rPr>
        <w:t>przewidzieć w chwili zawarcia umowy,</w:t>
      </w:r>
    </w:p>
    <w:p w14:paraId="57FF61FD" w14:textId="77777777" w:rsidR="00463DD3" w:rsidRDefault="001B27DB" w:rsidP="00463DD3">
      <w:pPr>
        <w:pStyle w:val="Akapitzlist"/>
        <w:numPr>
          <w:ilvl w:val="1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A33551">
        <w:rPr>
          <w:rFonts w:ascii="TimesNewRomanPSMT" w:hAnsi="TimesNewRomanPSMT" w:cs="TimesNewRomanPSMT"/>
          <w:color w:val="000000"/>
          <w:sz w:val="24"/>
          <w:szCs w:val="24"/>
        </w:rPr>
        <w:t>gdy zmiany są korzystne dla Zamawiającego</w:t>
      </w:r>
      <w:r w:rsidR="00463DD3">
        <w:rPr>
          <w:rFonts w:ascii="TimesNewRomanPSMT" w:hAnsi="TimesNewRomanPSMT" w:cs="TimesNewRomanPSMT"/>
          <w:color w:val="000000"/>
          <w:sz w:val="24"/>
          <w:szCs w:val="24"/>
        </w:rPr>
        <w:t>,</w:t>
      </w:r>
    </w:p>
    <w:p w14:paraId="4C0DF041" w14:textId="3D8F308B" w:rsidR="00463DD3" w:rsidRPr="00463DD3" w:rsidRDefault="00463DD3" w:rsidP="00463DD3">
      <w:pPr>
        <w:pStyle w:val="Akapitzlist"/>
        <w:numPr>
          <w:ilvl w:val="1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463DD3">
        <w:rPr>
          <w:rFonts w:ascii="TimesNewRomanPSMT" w:hAnsi="TimesNewRomanPSMT" w:cs="TimesNewRomanPSMT"/>
          <w:color w:val="000000"/>
          <w:sz w:val="24"/>
          <w:szCs w:val="24"/>
        </w:rPr>
        <w:t xml:space="preserve">z powodu wystąpienia siły wyższej, przez którą strony rozumieją zdarzenie nagłe, nieprzewidziane i niezależne od woli Stron, którego skutki są niemożliwe </w:t>
      </w:r>
      <w:r w:rsidRPr="00463DD3">
        <w:rPr>
          <w:rFonts w:ascii="TimesNewRomanPSMT" w:hAnsi="TimesNewRomanPSMT" w:cs="TimesNewRomanPSMT"/>
          <w:color w:val="000000"/>
          <w:sz w:val="24"/>
          <w:szCs w:val="24"/>
        </w:rPr>
        <w:lastRenderedPageBreak/>
        <w:t>do zapobieżenia, uniemożliwiające wykonanie umowy w całości lub części, na stałe lub na pewien czas, któremu nie można zapobiec ani przeciwdziałać przy zachowaniu należytej staranności. W szczególności za siłę wyższą uznaje się pożar, powódź, epidemię, trzęsienia ziemi, awarię zasilania lub naturalnych źródeł energii, huragany i inne katastrofy naturalne, a także stany nadzwyczajne i wyjątkowe, w tym stan wojny, stan wojenny, stan klęski żywiołowej, stan epidemii, stan zagrożenia epidemicznego, a także strajki, bojkoty, zamachy terrorystyczne, blokady komunikacyjne o charakterze ponadregionalnym, a także przypadki wydawania przez władze krajowe i lokalne aktów prawnych wprowadzających ograniczenia, nakazy lub zakazy określonego zachowania się, niezależnie od formy takiego aktu oraz tego czy zagrażają w chwili obecnej</w:t>
      </w:r>
      <w:r>
        <w:rPr>
          <w:rFonts w:ascii="TimesNewRomanPSMT" w:hAnsi="TimesNewRomanPSMT" w:cs="TimesNewRomanPSMT"/>
          <w:color w:val="000000"/>
          <w:sz w:val="24"/>
          <w:szCs w:val="24"/>
        </w:rPr>
        <w:t>.</w:t>
      </w:r>
    </w:p>
    <w:p w14:paraId="7EB95067" w14:textId="676760F8" w:rsidR="001B27DB" w:rsidRPr="00A33551" w:rsidRDefault="001B27DB" w:rsidP="00A33551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A33551">
        <w:rPr>
          <w:rFonts w:ascii="TimesNewRomanPSMT" w:hAnsi="TimesNewRomanPSMT" w:cs="TimesNewRomanPSMT"/>
          <w:color w:val="000000"/>
          <w:sz w:val="24"/>
          <w:szCs w:val="24"/>
        </w:rPr>
        <w:t>Zmiana umowy odbywa się na wniosek stron umowy i wymaga wykazania przez stronę</w:t>
      </w:r>
      <w:r w:rsidR="00A33551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A33551">
        <w:rPr>
          <w:rFonts w:ascii="TimesNewRomanPSMT" w:hAnsi="TimesNewRomanPSMT" w:cs="TimesNewRomanPSMT"/>
          <w:color w:val="000000"/>
          <w:sz w:val="24"/>
          <w:szCs w:val="24"/>
        </w:rPr>
        <w:t>występującą z wnioskiem o zmianę umowy okoliczności uprawniających do dokonania tej zmiany.</w:t>
      </w:r>
      <w:r w:rsidR="00A33551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A33551">
        <w:rPr>
          <w:rFonts w:ascii="TimesNewRomanPSMT" w:hAnsi="TimesNewRomanPSMT" w:cs="TimesNewRomanPSMT"/>
          <w:color w:val="000000"/>
          <w:sz w:val="24"/>
          <w:szCs w:val="24"/>
        </w:rPr>
        <w:t>Wniosek powinien zawierać opis zmiany, uzasadnienie zmiany, koszt zmiany, wpływ zmiany na</w:t>
      </w:r>
      <w:r w:rsidR="00A33551" w:rsidRPr="00A33551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A33551">
        <w:rPr>
          <w:rFonts w:ascii="TimesNewRomanPSMT" w:hAnsi="TimesNewRomanPSMT" w:cs="TimesNewRomanPSMT"/>
          <w:color w:val="000000"/>
          <w:sz w:val="24"/>
          <w:szCs w:val="24"/>
        </w:rPr>
        <w:t>wysokość wynagrodzenia. Zmiana postanowień umowy wymaga zgody Zamawiającego i</w:t>
      </w:r>
      <w:r w:rsidR="00A33551" w:rsidRPr="00A33551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A33551">
        <w:rPr>
          <w:rFonts w:ascii="TimesNewRomanPSMT" w:hAnsi="TimesNewRomanPSMT" w:cs="TimesNewRomanPSMT"/>
          <w:color w:val="000000"/>
          <w:sz w:val="24"/>
          <w:szCs w:val="24"/>
        </w:rPr>
        <w:t>Wykonawcy.</w:t>
      </w:r>
    </w:p>
    <w:p w14:paraId="7CD99F21" w14:textId="77777777" w:rsidR="00A33551" w:rsidRDefault="00A33551" w:rsidP="001B27DB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</w:p>
    <w:p w14:paraId="264E8A69" w14:textId="6A5FEB7A" w:rsidR="001B27DB" w:rsidRPr="00A33551" w:rsidRDefault="001B27DB" w:rsidP="00A33551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color w:val="000000"/>
          <w:sz w:val="24"/>
          <w:szCs w:val="24"/>
        </w:rPr>
      </w:pPr>
      <w:r w:rsidRPr="00A33551"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>§ 6</w:t>
      </w:r>
    </w:p>
    <w:p w14:paraId="314F74A4" w14:textId="310370DD" w:rsidR="00A33551" w:rsidRPr="00E96C3B" w:rsidRDefault="001B27DB" w:rsidP="00A33551">
      <w:pPr>
        <w:pStyle w:val="Akapitzlist"/>
        <w:numPr>
          <w:ilvl w:val="2"/>
          <w:numId w:val="15"/>
        </w:num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E96C3B">
        <w:rPr>
          <w:rFonts w:ascii="TimesNewRomanPSMT" w:hAnsi="TimesNewRomanPSMT" w:cs="TimesNewRomanPSMT"/>
          <w:color w:val="000000"/>
          <w:sz w:val="24"/>
          <w:szCs w:val="24"/>
        </w:rPr>
        <w:t xml:space="preserve">Umowę zawiera się na okres </w:t>
      </w:r>
      <w:r w:rsidR="00A33551" w:rsidRPr="00E96C3B"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>36</w:t>
      </w:r>
      <w:r w:rsidRPr="00E96C3B"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 xml:space="preserve"> miesięcy</w:t>
      </w:r>
      <w:r w:rsidRPr="00E96C3B">
        <w:rPr>
          <w:rFonts w:ascii="TimesNewRomanPSMT" w:hAnsi="TimesNewRomanPSMT" w:cs="TimesNewRomanPSMT"/>
          <w:color w:val="000000"/>
          <w:sz w:val="24"/>
          <w:szCs w:val="24"/>
        </w:rPr>
        <w:t xml:space="preserve">, </w:t>
      </w:r>
      <w:r w:rsidR="00A33551" w:rsidRPr="00E96C3B">
        <w:rPr>
          <w:rFonts w:ascii="TimesNewRomanPSMT" w:hAnsi="TimesNewRomanPSMT" w:cs="TimesNewRomanPSMT"/>
          <w:color w:val="000000"/>
          <w:sz w:val="24"/>
          <w:szCs w:val="24"/>
        </w:rPr>
        <w:t xml:space="preserve">od dnia </w:t>
      </w:r>
      <w:r w:rsidR="00E96C3B" w:rsidRPr="00E96C3B">
        <w:rPr>
          <w:rFonts w:ascii="TimesNewRomanPSMT" w:hAnsi="TimesNewRomanPSMT" w:cs="TimesNewRomanPSMT"/>
          <w:color w:val="000000"/>
          <w:sz w:val="24"/>
          <w:szCs w:val="24"/>
        </w:rPr>
        <w:t>jej podpisania.</w:t>
      </w:r>
    </w:p>
    <w:p w14:paraId="64E8EDD8" w14:textId="34FA50AE" w:rsidR="001B27DB" w:rsidRPr="00E96C3B" w:rsidRDefault="001B27DB" w:rsidP="00A33551">
      <w:pPr>
        <w:pStyle w:val="Akapitzlist"/>
        <w:numPr>
          <w:ilvl w:val="2"/>
          <w:numId w:val="15"/>
        </w:num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E96C3B">
        <w:rPr>
          <w:rFonts w:ascii="TimesNewRomanPSMT" w:hAnsi="TimesNewRomanPSMT" w:cs="TimesNewRomanPSMT"/>
          <w:color w:val="000000"/>
          <w:sz w:val="24"/>
          <w:szCs w:val="24"/>
        </w:rPr>
        <w:t>Zamawiający dopuszcza możliwość przedłużenia terminu obowiązywania niniejszej umowy o</w:t>
      </w:r>
      <w:r w:rsidR="00A33551" w:rsidRPr="00E96C3B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E96C3B">
        <w:rPr>
          <w:rFonts w:ascii="TimesNewRomanPSMT" w:hAnsi="TimesNewRomanPSMT" w:cs="TimesNewRomanPSMT"/>
          <w:color w:val="000000"/>
          <w:sz w:val="24"/>
          <w:szCs w:val="24"/>
        </w:rPr>
        <w:t>czas niezbędny na zrealizowanie umowy w całym jej zakresie przedmiotowym, o którym mowa w</w:t>
      </w:r>
      <w:r w:rsidR="00A33551" w:rsidRPr="00E96C3B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E96C3B">
        <w:rPr>
          <w:rFonts w:ascii="TimesNewRomanPSMT" w:hAnsi="TimesNewRomanPSMT" w:cs="TimesNewRomanPSMT"/>
          <w:color w:val="000000"/>
          <w:sz w:val="24"/>
          <w:szCs w:val="24"/>
        </w:rPr>
        <w:t>załączniku nr 1 do umowy, na podstawie jednostronnego oświadczenia Zamawiającego.</w:t>
      </w:r>
    </w:p>
    <w:p w14:paraId="0B5F336C" w14:textId="77777777" w:rsidR="00A33551" w:rsidRDefault="00A33551" w:rsidP="00A33551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color w:val="000000"/>
          <w:sz w:val="24"/>
          <w:szCs w:val="24"/>
        </w:rPr>
      </w:pPr>
    </w:p>
    <w:p w14:paraId="56F95919" w14:textId="03FFE775" w:rsidR="001B27DB" w:rsidRPr="00A33551" w:rsidRDefault="001B27DB" w:rsidP="00A33551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color w:val="000000"/>
          <w:sz w:val="24"/>
          <w:szCs w:val="24"/>
        </w:rPr>
      </w:pPr>
      <w:r w:rsidRPr="00A33551"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>§ 7</w:t>
      </w:r>
    </w:p>
    <w:p w14:paraId="3228BB88" w14:textId="0AB7DC23" w:rsidR="001B27DB" w:rsidRPr="004F72D0" w:rsidRDefault="001B27DB" w:rsidP="004F72D0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4F72D0">
        <w:rPr>
          <w:rFonts w:ascii="TimesNewRomanPSMT" w:hAnsi="TimesNewRomanPSMT" w:cs="TimesNewRomanPSMT"/>
          <w:color w:val="000000"/>
          <w:sz w:val="24"/>
          <w:szCs w:val="24"/>
        </w:rPr>
        <w:t>Ze strony Wykonawcy za nadzór nad prawidłową realizacją umowy, przyjmowania zgłoszeń i</w:t>
      </w:r>
      <w:r w:rsidR="004F72D0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4F72D0">
        <w:rPr>
          <w:rFonts w:ascii="TimesNewRomanPSMT" w:hAnsi="TimesNewRomanPSMT" w:cs="TimesNewRomanPSMT"/>
          <w:color w:val="000000"/>
          <w:sz w:val="24"/>
          <w:szCs w:val="24"/>
        </w:rPr>
        <w:t xml:space="preserve">reklamacji odpowiedzialny jest: ……………………………… tel. ………… </w:t>
      </w:r>
    </w:p>
    <w:p w14:paraId="5C4DF791" w14:textId="754097B1" w:rsidR="001B27DB" w:rsidRPr="004F72D0" w:rsidRDefault="001B27DB" w:rsidP="004F72D0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4F72D0">
        <w:rPr>
          <w:rFonts w:ascii="TimesNewRomanPSMT" w:hAnsi="TimesNewRomanPSMT" w:cs="TimesNewRomanPSMT"/>
          <w:color w:val="000000"/>
          <w:sz w:val="24"/>
          <w:szCs w:val="24"/>
        </w:rPr>
        <w:t>Ze strony Zamawiającego, za nadzór nad prawidłową realizacją umowy odpowiedzialny jest:</w:t>
      </w:r>
      <w:r w:rsidR="004F72D0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4F72D0">
        <w:rPr>
          <w:rFonts w:ascii="TimesNewRomanPSMT" w:hAnsi="TimesNewRomanPSMT" w:cs="TimesNewRomanPSMT"/>
          <w:color w:val="000000"/>
          <w:sz w:val="24"/>
          <w:szCs w:val="24"/>
        </w:rPr>
        <w:t>…………………………………… tel. …………</w:t>
      </w:r>
    </w:p>
    <w:p w14:paraId="395979E4" w14:textId="10861E93" w:rsidR="001B27DB" w:rsidRPr="004F72D0" w:rsidRDefault="001B27DB" w:rsidP="004F72D0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4F72D0">
        <w:rPr>
          <w:rFonts w:ascii="TimesNewRomanPSMT" w:hAnsi="TimesNewRomanPSMT" w:cs="TimesNewRomanPSMT"/>
          <w:color w:val="000000"/>
          <w:sz w:val="24"/>
          <w:szCs w:val="24"/>
        </w:rPr>
        <w:t>Strona zainteresowana poinformuje drugą Stronę niniejszej umowy w formie pisemnej o</w:t>
      </w:r>
      <w:r w:rsidR="004F72D0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4F72D0">
        <w:rPr>
          <w:rFonts w:ascii="TimesNewRomanPSMT" w:hAnsi="TimesNewRomanPSMT" w:cs="TimesNewRomanPSMT"/>
          <w:color w:val="000000"/>
          <w:sz w:val="24"/>
          <w:szCs w:val="24"/>
        </w:rPr>
        <w:t>każdorazowej zmianie osoby upoważnionej do składania lub odbioru niniejszych zamówień. To</w:t>
      </w:r>
      <w:r w:rsidR="004F72D0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4F72D0">
        <w:rPr>
          <w:rFonts w:ascii="TimesNewRomanPSMT" w:hAnsi="TimesNewRomanPSMT" w:cs="TimesNewRomanPSMT"/>
          <w:color w:val="000000"/>
          <w:sz w:val="24"/>
          <w:szCs w:val="24"/>
        </w:rPr>
        <w:t>samo dotyczy zmiany jej danych. Powyższe nie stanowi zmiany umowy</w:t>
      </w:r>
      <w:r w:rsidR="004F72D0">
        <w:rPr>
          <w:rFonts w:ascii="TimesNewRomanPSMT" w:hAnsi="TimesNewRomanPSMT" w:cs="TimesNewRomanPSMT"/>
          <w:color w:val="000000"/>
          <w:sz w:val="24"/>
          <w:szCs w:val="24"/>
        </w:rPr>
        <w:t>.</w:t>
      </w:r>
    </w:p>
    <w:p w14:paraId="7E6E642D" w14:textId="77777777" w:rsidR="004F72D0" w:rsidRDefault="004F72D0" w:rsidP="004F72D0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color w:val="000000"/>
          <w:sz w:val="24"/>
          <w:szCs w:val="24"/>
        </w:rPr>
      </w:pPr>
    </w:p>
    <w:p w14:paraId="38A5EA15" w14:textId="0CF7185D" w:rsidR="001B27DB" w:rsidRPr="004F72D0" w:rsidRDefault="001B27DB" w:rsidP="004F72D0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color w:val="000000"/>
          <w:sz w:val="24"/>
          <w:szCs w:val="24"/>
        </w:rPr>
      </w:pPr>
      <w:r w:rsidRPr="004F72D0"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>§ 8</w:t>
      </w:r>
    </w:p>
    <w:p w14:paraId="5779F38D" w14:textId="25EC8061" w:rsidR="001B27DB" w:rsidRPr="002F324B" w:rsidRDefault="001B27DB" w:rsidP="004F72D0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2F324B">
        <w:rPr>
          <w:rFonts w:ascii="TimesNewRomanPSMT" w:hAnsi="TimesNewRomanPSMT" w:cs="TimesNewRomanPSMT"/>
          <w:color w:val="000000"/>
          <w:sz w:val="24"/>
          <w:szCs w:val="24"/>
        </w:rPr>
        <w:t>Wykonawca oświadcza, że jest ubezpieczony od odpowiedzialności cywilnej w zakresie</w:t>
      </w:r>
      <w:r w:rsidR="004F72D0" w:rsidRPr="002F324B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2F324B">
        <w:rPr>
          <w:rFonts w:ascii="TimesNewRomanPSMT" w:hAnsi="TimesNewRomanPSMT" w:cs="TimesNewRomanPSMT"/>
          <w:color w:val="000000"/>
          <w:sz w:val="24"/>
          <w:szCs w:val="24"/>
        </w:rPr>
        <w:t>prowadzonej działalności związanej z przedmiotem zamówienia i zobowiązuje się do utrzymania tego ubezpieczenia przez cały okres</w:t>
      </w:r>
      <w:r w:rsidR="004F72D0" w:rsidRPr="002F324B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2F324B">
        <w:rPr>
          <w:rFonts w:ascii="TimesNewRomanPSMT" w:hAnsi="TimesNewRomanPSMT" w:cs="TimesNewRomanPSMT"/>
          <w:color w:val="000000"/>
          <w:sz w:val="24"/>
          <w:szCs w:val="24"/>
        </w:rPr>
        <w:t>obowiązywania umowy.</w:t>
      </w:r>
    </w:p>
    <w:p w14:paraId="415AE1CF" w14:textId="77777777" w:rsidR="004F72D0" w:rsidRDefault="001B27DB" w:rsidP="004F72D0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4F72D0">
        <w:rPr>
          <w:rFonts w:ascii="TimesNewRomanPSMT" w:hAnsi="TimesNewRomanPSMT" w:cs="TimesNewRomanPSMT"/>
          <w:color w:val="000000"/>
          <w:sz w:val="24"/>
          <w:szCs w:val="24"/>
        </w:rPr>
        <w:t>Wykonawca przedstawi Zamawiającemu oryginał polisy albo kopię polisy ubezpieczeniowej</w:t>
      </w:r>
      <w:r w:rsidR="004F72D0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4F72D0">
        <w:rPr>
          <w:rFonts w:ascii="TimesNewRomanPSMT" w:hAnsi="TimesNewRomanPSMT" w:cs="TimesNewRomanPSMT"/>
          <w:color w:val="000000"/>
          <w:sz w:val="24"/>
          <w:szCs w:val="24"/>
        </w:rPr>
        <w:t>poświadczonej za zgodność w dniu podpisania umowy, która stanowić będzie załącznik nr 2 do</w:t>
      </w:r>
      <w:r w:rsidR="004F72D0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4F72D0">
        <w:rPr>
          <w:rFonts w:ascii="TimesNewRomanPSMT" w:hAnsi="TimesNewRomanPSMT" w:cs="TimesNewRomanPSMT"/>
          <w:color w:val="000000"/>
          <w:sz w:val="24"/>
          <w:szCs w:val="24"/>
        </w:rPr>
        <w:t>umowy.</w:t>
      </w:r>
      <w:r w:rsidR="004F72D0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</w:p>
    <w:p w14:paraId="181FD5A6" w14:textId="570D3767" w:rsidR="001B27DB" w:rsidRPr="004F72D0" w:rsidRDefault="001B27DB" w:rsidP="004F72D0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4F72D0">
        <w:rPr>
          <w:rFonts w:ascii="TimesNewRomanPSMT" w:hAnsi="TimesNewRomanPSMT" w:cs="TimesNewRomanPSMT"/>
          <w:color w:val="000000"/>
          <w:sz w:val="24"/>
          <w:szCs w:val="24"/>
        </w:rPr>
        <w:t>W przypadku, gdy polisa ubezpieczeniowa w zakresie prowadzonej działalności wygasa</w:t>
      </w:r>
      <w:r w:rsidR="004F72D0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4F72D0">
        <w:rPr>
          <w:rFonts w:ascii="TimesNewRomanPSMT" w:hAnsi="TimesNewRomanPSMT" w:cs="TimesNewRomanPSMT"/>
          <w:color w:val="000000"/>
          <w:sz w:val="24"/>
          <w:szCs w:val="24"/>
        </w:rPr>
        <w:t>przed dniem wygaśnięcia niniejszej umowy, Wykonawca zobowiązany jest do przedłożenia</w:t>
      </w:r>
      <w:r w:rsidR="004F72D0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4F72D0">
        <w:rPr>
          <w:rFonts w:ascii="TimesNewRomanPSMT" w:hAnsi="TimesNewRomanPSMT" w:cs="TimesNewRomanPSMT"/>
          <w:color w:val="000000"/>
          <w:sz w:val="24"/>
          <w:szCs w:val="24"/>
        </w:rPr>
        <w:t>Zamawiającemu poświadczonej za zgodność kopii nowej polisy w terminie nie dłuższym niż 2 dni od dnia</w:t>
      </w:r>
      <w:r w:rsidR="004F72D0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4F72D0">
        <w:rPr>
          <w:rFonts w:ascii="TimesNewRomanPSMT" w:hAnsi="TimesNewRomanPSMT" w:cs="TimesNewRomanPSMT"/>
          <w:color w:val="000000"/>
          <w:sz w:val="24"/>
          <w:szCs w:val="24"/>
        </w:rPr>
        <w:t>wygaśnięcia poprzedniej polisy.</w:t>
      </w:r>
    </w:p>
    <w:p w14:paraId="7F0F3B92" w14:textId="77777777" w:rsidR="004F72D0" w:rsidRDefault="004F72D0" w:rsidP="004F72D0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color w:val="000000"/>
          <w:sz w:val="24"/>
          <w:szCs w:val="24"/>
        </w:rPr>
      </w:pPr>
    </w:p>
    <w:p w14:paraId="1853EE7D" w14:textId="044FA8E6" w:rsidR="001B27DB" w:rsidRPr="004F72D0" w:rsidRDefault="001B27DB" w:rsidP="004F72D0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color w:val="000000"/>
          <w:sz w:val="24"/>
          <w:szCs w:val="24"/>
        </w:rPr>
      </w:pPr>
      <w:r w:rsidRPr="004F72D0"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>§ 9</w:t>
      </w:r>
    </w:p>
    <w:p w14:paraId="66F0F930" w14:textId="0BF086F3" w:rsidR="001B27DB" w:rsidRPr="004F72D0" w:rsidRDefault="001B27DB" w:rsidP="004F72D0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4F72D0">
        <w:rPr>
          <w:rFonts w:ascii="TimesNewRomanPSMT" w:hAnsi="TimesNewRomanPSMT" w:cs="TimesNewRomanPSMT"/>
          <w:color w:val="000000"/>
          <w:sz w:val="24"/>
          <w:szCs w:val="24"/>
        </w:rPr>
        <w:t>Wykonawca zapłaci zamawiającemu kary umowne:</w:t>
      </w:r>
    </w:p>
    <w:p w14:paraId="1102218B" w14:textId="31134635" w:rsidR="004F72D0" w:rsidRDefault="001B27DB" w:rsidP="004F72D0">
      <w:pPr>
        <w:pStyle w:val="Akapitzlist"/>
        <w:numPr>
          <w:ilvl w:val="1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4F72D0">
        <w:rPr>
          <w:rFonts w:ascii="TimesNewRomanPSMT" w:hAnsi="TimesNewRomanPSMT" w:cs="TimesNewRomanPSMT"/>
          <w:color w:val="000000"/>
          <w:sz w:val="24"/>
          <w:szCs w:val="24"/>
        </w:rPr>
        <w:t>w wysokości 0,5 % wartości umowy brutto wskazanej w § 3 ust. 1 umowy – za każdy dzień</w:t>
      </w:r>
      <w:r w:rsidR="004F72D0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="00F63FD9" w:rsidRPr="00FC511B">
        <w:rPr>
          <w:rFonts w:ascii="TimesNewRomanPSMT" w:hAnsi="TimesNewRomanPSMT" w:cs="TimesNewRomanPSMT"/>
          <w:sz w:val="24"/>
          <w:szCs w:val="24"/>
        </w:rPr>
        <w:t xml:space="preserve">zwłoki </w:t>
      </w:r>
      <w:r w:rsidRPr="004F72D0">
        <w:rPr>
          <w:rFonts w:ascii="TimesNewRomanPSMT" w:hAnsi="TimesNewRomanPSMT" w:cs="TimesNewRomanPSMT"/>
          <w:color w:val="000000"/>
          <w:sz w:val="24"/>
          <w:szCs w:val="24"/>
        </w:rPr>
        <w:t>w wykonaniu umowy.</w:t>
      </w:r>
    </w:p>
    <w:p w14:paraId="30D5F65C" w14:textId="77777777" w:rsidR="004F72D0" w:rsidRDefault="001B27DB" w:rsidP="004F72D0">
      <w:pPr>
        <w:pStyle w:val="Akapitzlist"/>
        <w:numPr>
          <w:ilvl w:val="1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4F72D0">
        <w:rPr>
          <w:rFonts w:ascii="TimesNewRomanPSMT" w:hAnsi="TimesNewRomanPSMT" w:cs="TimesNewRomanPSMT"/>
          <w:color w:val="000000"/>
          <w:sz w:val="24"/>
          <w:szCs w:val="24"/>
        </w:rPr>
        <w:t>w wysokości 10 % wartości umowy brutto wskazanej w § 3 ust. 1 umowy – za rozwiązanie</w:t>
      </w:r>
      <w:r w:rsidR="004F72D0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4F72D0">
        <w:rPr>
          <w:rFonts w:ascii="TimesNewRomanPSMT" w:hAnsi="TimesNewRomanPSMT" w:cs="TimesNewRomanPSMT"/>
          <w:color w:val="000000"/>
          <w:sz w:val="24"/>
          <w:szCs w:val="24"/>
        </w:rPr>
        <w:t>umowy lub odstąpienie od umowy przez którąkolwiek ze stron z przyczyn leżących po stronie</w:t>
      </w:r>
      <w:r w:rsidR="004F72D0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4F72D0">
        <w:rPr>
          <w:rFonts w:ascii="TimesNewRomanPSMT" w:hAnsi="TimesNewRomanPSMT" w:cs="TimesNewRomanPSMT"/>
          <w:color w:val="000000"/>
          <w:sz w:val="24"/>
          <w:szCs w:val="24"/>
        </w:rPr>
        <w:t>Wykonawcy.</w:t>
      </w:r>
    </w:p>
    <w:p w14:paraId="67BF1F34" w14:textId="422BA917" w:rsidR="001B27DB" w:rsidRPr="004F72D0" w:rsidRDefault="001B27DB" w:rsidP="004F72D0">
      <w:pPr>
        <w:pStyle w:val="Akapitzlist"/>
        <w:numPr>
          <w:ilvl w:val="1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4F72D0">
        <w:rPr>
          <w:rFonts w:ascii="TimesNewRomanPSMT" w:hAnsi="TimesNewRomanPSMT" w:cs="TimesNewRomanPSMT"/>
          <w:color w:val="000000"/>
          <w:sz w:val="24"/>
          <w:szCs w:val="24"/>
        </w:rPr>
        <w:lastRenderedPageBreak/>
        <w:t>w wysokości 10 % wartości umowy brutto – za brak obowiązku wynikającego z § 8 ust. 1</w:t>
      </w:r>
      <w:r w:rsidR="004F72D0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4F72D0">
        <w:rPr>
          <w:rFonts w:ascii="TimesNewRomanPSMT" w:hAnsi="TimesNewRomanPSMT" w:cs="TimesNewRomanPSMT"/>
          <w:color w:val="000000"/>
          <w:sz w:val="24"/>
          <w:szCs w:val="24"/>
        </w:rPr>
        <w:t>umowy.</w:t>
      </w:r>
    </w:p>
    <w:p w14:paraId="379B816D" w14:textId="62B07B80" w:rsidR="001B27DB" w:rsidRPr="004F72D0" w:rsidRDefault="001B27DB" w:rsidP="004F72D0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4F72D0">
        <w:rPr>
          <w:rFonts w:ascii="TimesNewRomanPSMT" w:hAnsi="TimesNewRomanPSMT" w:cs="TimesNewRomanPSMT"/>
          <w:color w:val="000000"/>
          <w:sz w:val="24"/>
          <w:szCs w:val="24"/>
        </w:rPr>
        <w:t>Zamawiający ma prawo dochodzić odszkodowania przewyższającego wysokość zastrzeżonych</w:t>
      </w:r>
      <w:r w:rsidR="004F72D0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4F72D0">
        <w:rPr>
          <w:rFonts w:ascii="TimesNewRomanPSMT" w:hAnsi="TimesNewRomanPSMT" w:cs="TimesNewRomanPSMT"/>
          <w:color w:val="000000"/>
          <w:sz w:val="24"/>
          <w:szCs w:val="24"/>
        </w:rPr>
        <w:t>kar umownych.</w:t>
      </w:r>
    </w:p>
    <w:p w14:paraId="7DF1C739" w14:textId="1E7272F7" w:rsidR="001B27DB" w:rsidRPr="005B1C30" w:rsidRDefault="001B27DB" w:rsidP="005B1C30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4F72D0">
        <w:rPr>
          <w:rFonts w:ascii="TimesNewRomanPSMT" w:hAnsi="TimesNewRomanPSMT" w:cs="TimesNewRomanPSMT"/>
          <w:color w:val="000000"/>
          <w:sz w:val="24"/>
          <w:szCs w:val="24"/>
        </w:rPr>
        <w:t>Kara umowna należna na podstawie umowy powinna być zapłacona przez Wykonawcę w</w:t>
      </w:r>
      <w:r w:rsidR="004F72D0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4F72D0">
        <w:rPr>
          <w:rFonts w:ascii="TimesNewRomanPSMT" w:hAnsi="TimesNewRomanPSMT" w:cs="TimesNewRomanPSMT"/>
          <w:color w:val="000000"/>
          <w:sz w:val="24"/>
          <w:szCs w:val="24"/>
        </w:rPr>
        <w:t>terminie 14 dni od daty wystąpienia przez Zamawiającego z żądaniem zapłaty. Może być również</w:t>
      </w:r>
      <w:r w:rsidR="004F72D0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4F72D0">
        <w:rPr>
          <w:rFonts w:ascii="TimesNewRomanPSMT" w:hAnsi="TimesNewRomanPSMT" w:cs="TimesNewRomanPSMT"/>
          <w:color w:val="000000"/>
          <w:sz w:val="24"/>
          <w:szCs w:val="24"/>
        </w:rPr>
        <w:t>potrącona z należnego Wykonawcy wynagrodzenia.</w:t>
      </w:r>
      <w:r w:rsidR="005B1C30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5B1C30">
        <w:rPr>
          <w:rFonts w:ascii="TimesNewRomanPSMT" w:hAnsi="TimesNewRomanPSMT" w:cs="TimesNewRomanPSMT"/>
          <w:color w:val="000000"/>
          <w:sz w:val="24"/>
          <w:szCs w:val="24"/>
        </w:rPr>
        <w:t>Naliczenie bądź zapłata przez Wykonawcę kary umownej nie zwalnia go z zobowiązań</w:t>
      </w:r>
      <w:r w:rsidR="004F72D0" w:rsidRPr="005B1C30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5B1C30">
        <w:rPr>
          <w:rFonts w:ascii="TimesNewRomanPSMT" w:hAnsi="TimesNewRomanPSMT" w:cs="TimesNewRomanPSMT"/>
          <w:color w:val="000000"/>
          <w:sz w:val="24"/>
          <w:szCs w:val="24"/>
        </w:rPr>
        <w:t>wynikających z niniejszej umowy.</w:t>
      </w:r>
    </w:p>
    <w:p w14:paraId="6B79C9D4" w14:textId="5A31ABBB" w:rsidR="001B27DB" w:rsidRDefault="001B27DB" w:rsidP="005B1C30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4F72D0">
        <w:rPr>
          <w:rFonts w:ascii="TimesNewRomanPSMT" w:hAnsi="TimesNewRomanPSMT" w:cs="TimesNewRomanPSMT"/>
          <w:color w:val="000000"/>
          <w:sz w:val="24"/>
          <w:szCs w:val="24"/>
        </w:rPr>
        <w:t>Zamawiający zastrzega sobie w przypadku wadliwego lub nieterminowego realizowania</w:t>
      </w:r>
      <w:r w:rsidR="005B1C30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5B1C30">
        <w:rPr>
          <w:rFonts w:ascii="TimesNewRomanPSMT" w:hAnsi="TimesNewRomanPSMT" w:cs="TimesNewRomanPSMT"/>
          <w:color w:val="000000"/>
          <w:sz w:val="24"/>
          <w:szCs w:val="24"/>
        </w:rPr>
        <w:t>przedmiotu umowy prawo do wykonania zastępczego usług stanowiących przedmiot umowy zaś</w:t>
      </w:r>
      <w:r w:rsidR="005B1C30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5B1C30">
        <w:rPr>
          <w:rFonts w:ascii="TimesNewRomanPSMT" w:hAnsi="TimesNewRomanPSMT" w:cs="TimesNewRomanPSMT"/>
          <w:color w:val="000000"/>
          <w:sz w:val="24"/>
          <w:szCs w:val="24"/>
        </w:rPr>
        <w:t>Wykonawca zobowiązany jest do pokrycia różnicy w cenie usługi lub zakupu</w:t>
      </w:r>
      <w:r w:rsidR="00833022">
        <w:rPr>
          <w:rFonts w:ascii="TimesNewRomanPSMT" w:hAnsi="TimesNewRomanPSMT" w:cs="TimesNewRomanPSMT"/>
          <w:color w:val="000000"/>
          <w:sz w:val="24"/>
          <w:szCs w:val="24"/>
        </w:rPr>
        <w:t xml:space="preserve">, </w:t>
      </w:r>
      <w:r w:rsidR="00833022" w:rsidRPr="00833022">
        <w:rPr>
          <w:rFonts w:ascii="TimesNewRomanPSMT" w:hAnsi="TimesNewRomanPSMT" w:cs="TimesNewRomanPSMT"/>
          <w:color w:val="000000"/>
          <w:sz w:val="24"/>
          <w:szCs w:val="24"/>
        </w:rPr>
        <w:t xml:space="preserve">o ile wyznaczony Wykonawcy dodatkowy termin </w:t>
      </w:r>
      <w:r w:rsidR="00833022">
        <w:rPr>
          <w:rFonts w:ascii="TimesNewRomanPSMT" w:hAnsi="TimesNewRomanPSMT" w:cs="TimesNewRomanPSMT"/>
          <w:color w:val="000000"/>
          <w:sz w:val="24"/>
          <w:szCs w:val="24"/>
        </w:rPr>
        <w:t>trzech</w:t>
      </w:r>
      <w:r w:rsidR="00833022" w:rsidRPr="00833022">
        <w:rPr>
          <w:rFonts w:ascii="TimesNewRomanPSMT" w:hAnsi="TimesNewRomanPSMT" w:cs="TimesNewRomanPSMT"/>
          <w:color w:val="000000"/>
          <w:sz w:val="24"/>
          <w:szCs w:val="24"/>
        </w:rPr>
        <w:t xml:space="preserve"> dni na prawidłową realizację obowiązkó</w:t>
      </w:r>
      <w:r w:rsidR="00833022">
        <w:rPr>
          <w:rFonts w:ascii="TimesNewRomanPSMT" w:hAnsi="TimesNewRomanPSMT" w:cs="TimesNewRomanPSMT"/>
          <w:color w:val="000000"/>
          <w:sz w:val="24"/>
          <w:szCs w:val="24"/>
        </w:rPr>
        <w:t xml:space="preserve">w </w:t>
      </w:r>
      <w:r w:rsidR="00833022" w:rsidRPr="00833022">
        <w:rPr>
          <w:rFonts w:ascii="TimesNewRomanPSMT" w:hAnsi="TimesNewRomanPSMT" w:cs="TimesNewRomanPSMT"/>
          <w:color w:val="000000"/>
          <w:sz w:val="24"/>
          <w:szCs w:val="24"/>
        </w:rPr>
        <w:t>minął bezskutecznie</w:t>
      </w:r>
      <w:r w:rsidR="00833022">
        <w:rPr>
          <w:rFonts w:ascii="TimesNewRomanPSMT" w:hAnsi="TimesNewRomanPSMT" w:cs="TimesNewRomanPSMT"/>
          <w:color w:val="000000"/>
          <w:sz w:val="24"/>
          <w:szCs w:val="24"/>
        </w:rPr>
        <w:t>.</w:t>
      </w:r>
    </w:p>
    <w:p w14:paraId="3E96115B" w14:textId="5CC89541" w:rsidR="00D616F0" w:rsidRPr="005B1C30" w:rsidRDefault="00D616F0" w:rsidP="005B1C30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D616F0">
        <w:rPr>
          <w:rFonts w:ascii="TimesNewRomanPSMT" w:hAnsi="TimesNewRomanPSMT" w:cs="TimesNewRomanPSMT"/>
          <w:color w:val="000000"/>
          <w:sz w:val="24"/>
          <w:szCs w:val="24"/>
        </w:rPr>
        <w:t>Maksymalny wymiar kar umownych, zgodnie z dyspozycją art. 436 pkt 3) ustawy z dnia 11 września 2019 roku - Prawo zamówień publicznych, nie może przekroczyć 30% ceny brutto Umowy</w:t>
      </w:r>
      <w:r>
        <w:rPr>
          <w:rFonts w:ascii="TimesNewRomanPSMT" w:hAnsi="TimesNewRomanPSMT" w:cs="TimesNewRomanPSMT"/>
          <w:color w:val="000000"/>
          <w:sz w:val="24"/>
          <w:szCs w:val="24"/>
        </w:rPr>
        <w:t>.</w:t>
      </w:r>
    </w:p>
    <w:p w14:paraId="43F1E46B" w14:textId="77777777" w:rsidR="004F72D0" w:rsidRDefault="004F72D0" w:rsidP="004F72D0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color w:val="000000"/>
          <w:sz w:val="24"/>
          <w:szCs w:val="24"/>
        </w:rPr>
      </w:pPr>
    </w:p>
    <w:p w14:paraId="3A40BF6E" w14:textId="569597EB" w:rsidR="001B27DB" w:rsidRPr="004F72D0" w:rsidRDefault="001B27DB" w:rsidP="004F72D0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color w:val="000000"/>
          <w:sz w:val="24"/>
          <w:szCs w:val="24"/>
        </w:rPr>
      </w:pPr>
      <w:r w:rsidRPr="004F72D0"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>§ 10</w:t>
      </w:r>
    </w:p>
    <w:p w14:paraId="5D34F177" w14:textId="4B792649" w:rsidR="00410B8C" w:rsidRPr="00FC511B" w:rsidRDefault="001B27DB" w:rsidP="00410B8C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  <w:r w:rsidRPr="005B1C30">
        <w:rPr>
          <w:rFonts w:ascii="TimesNewRomanPSMT" w:hAnsi="TimesNewRomanPSMT" w:cs="TimesNewRomanPSMT"/>
          <w:color w:val="000000"/>
          <w:sz w:val="24"/>
          <w:szCs w:val="24"/>
        </w:rPr>
        <w:t>Poza przypadkami wskazanymi w ust. 2 oraz powszechnie obowiązujących przepisach prawa,</w:t>
      </w:r>
      <w:r w:rsidR="005B1C30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5B1C30">
        <w:rPr>
          <w:rFonts w:ascii="TimesNewRomanPSMT" w:hAnsi="TimesNewRomanPSMT" w:cs="TimesNewRomanPSMT"/>
          <w:color w:val="000000"/>
          <w:sz w:val="24"/>
          <w:szCs w:val="24"/>
        </w:rPr>
        <w:t>Zamawiającemu przysługuje prawo rozwiązania umowy w trybie natychmiastowym oraz prawo</w:t>
      </w:r>
      <w:r w:rsidR="005B1C30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5B1C30">
        <w:rPr>
          <w:rFonts w:ascii="TimesNewRomanPSMT" w:hAnsi="TimesNewRomanPSMT" w:cs="TimesNewRomanPSMT"/>
          <w:color w:val="000000"/>
          <w:sz w:val="24"/>
          <w:szCs w:val="24"/>
        </w:rPr>
        <w:t>naliczenia kary umownej w wysokości obliczonej jak w § 9 ust. 1 pkt 2 umowy w przypadku</w:t>
      </w:r>
      <w:r w:rsidR="005B1C30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5B1C30">
        <w:rPr>
          <w:rFonts w:ascii="TimesNewRomanPSMT" w:hAnsi="TimesNewRomanPSMT" w:cs="TimesNewRomanPSMT"/>
          <w:color w:val="000000"/>
          <w:sz w:val="24"/>
          <w:szCs w:val="24"/>
        </w:rPr>
        <w:t>dwukrotnego stwierdzenia przez Zamawiającego nienależytej realizacji niniejszej umowy, w</w:t>
      </w:r>
      <w:r w:rsidR="005B1C30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5B1C30">
        <w:rPr>
          <w:rFonts w:ascii="TimesNewRomanPSMT" w:hAnsi="TimesNewRomanPSMT" w:cs="TimesNewRomanPSMT"/>
          <w:color w:val="000000"/>
          <w:sz w:val="24"/>
          <w:szCs w:val="24"/>
        </w:rPr>
        <w:t xml:space="preserve">szczególności </w:t>
      </w:r>
      <w:r w:rsidR="00F63FD9" w:rsidRPr="00FC511B">
        <w:rPr>
          <w:rFonts w:ascii="TimesNewRomanPSMT" w:hAnsi="TimesNewRomanPSMT" w:cs="TimesNewRomanPSMT"/>
          <w:sz w:val="24"/>
          <w:szCs w:val="24"/>
        </w:rPr>
        <w:t xml:space="preserve">zwłoki </w:t>
      </w:r>
      <w:r w:rsidRPr="005B1C30">
        <w:rPr>
          <w:rFonts w:ascii="TimesNewRomanPSMT" w:hAnsi="TimesNewRomanPSMT" w:cs="TimesNewRomanPSMT"/>
          <w:color w:val="000000"/>
          <w:sz w:val="24"/>
          <w:szCs w:val="24"/>
        </w:rPr>
        <w:t>w wykonaniu</w:t>
      </w:r>
      <w:r w:rsidR="005B1C30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5B1C30">
        <w:rPr>
          <w:rFonts w:ascii="TimesNewRomanPSMT" w:hAnsi="TimesNewRomanPSMT" w:cs="TimesNewRomanPSMT"/>
          <w:color w:val="000000"/>
          <w:sz w:val="24"/>
          <w:szCs w:val="24"/>
        </w:rPr>
        <w:t>usługi – terminu ustalonego przez Strony lub dopuszczenia do użytku sprzętu podlegającego kasacji</w:t>
      </w:r>
      <w:r w:rsidR="005B1C30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5B1C30">
        <w:rPr>
          <w:rFonts w:ascii="TimesNewRomanPSMT" w:hAnsi="TimesNewRomanPSMT" w:cs="TimesNewRomanPSMT"/>
          <w:color w:val="000000"/>
          <w:sz w:val="24"/>
          <w:szCs w:val="24"/>
        </w:rPr>
        <w:t>lub nieprawidłowo wykonanego przeglądu lub konserwacji.</w:t>
      </w:r>
      <w:r w:rsidR="009757CC" w:rsidRPr="009757CC">
        <w:t xml:space="preserve"> </w:t>
      </w:r>
      <w:r w:rsidR="009757CC" w:rsidRPr="00FC511B">
        <w:rPr>
          <w:rFonts w:ascii="TimesNewRomanPSMT" w:hAnsi="TimesNewRomanPSMT" w:cs="TimesNewRomanPSMT"/>
          <w:sz w:val="24"/>
          <w:szCs w:val="24"/>
        </w:rPr>
        <w:t>Zamawiający uprawniony jest do rozwiązania umowy ze skutkiem natychmiastowym po wyznaczeniu Wykonawcy dodatkowego odpowiedniego terminu do należytego wykonania umowy nie krótszego niż 5 dni, a  po bezskutecznym upływie wyznaczonego terminu, Zamawiający uprawniony będzie do rozwiązania umowy na zasadach wskazanych w niniejszym ustępie.</w:t>
      </w:r>
    </w:p>
    <w:p w14:paraId="73FF3868" w14:textId="0DE77756" w:rsidR="001B27DB" w:rsidRPr="00410B8C" w:rsidRDefault="001B27DB" w:rsidP="00410B8C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410B8C">
        <w:rPr>
          <w:rFonts w:ascii="TimesNewRomanPSMT" w:hAnsi="TimesNewRomanPSMT" w:cs="TimesNewRomanPSMT"/>
          <w:color w:val="000000"/>
          <w:sz w:val="24"/>
          <w:szCs w:val="24"/>
        </w:rPr>
        <w:t>W razie wystąpienia istotnej zmiany okoliczności powodującej, że wykonanie umowy nie leży w</w:t>
      </w:r>
      <w:r w:rsidR="00410B8C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410B8C">
        <w:rPr>
          <w:rFonts w:ascii="TimesNewRomanPSMT" w:hAnsi="TimesNewRomanPSMT" w:cs="TimesNewRomanPSMT"/>
          <w:color w:val="000000"/>
          <w:sz w:val="24"/>
          <w:szCs w:val="24"/>
        </w:rPr>
        <w:t>interesie publicznym, czego nie można było przewidzieć w chwili zawarcia, umowy Zamawiający</w:t>
      </w:r>
      <w:r w:rsidR="00410B8C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410B8C">
        <w:rPr>
          <w:rFonts w:ascii="TimesNewRomanPSMT" w:hAnsi="TimesNewRomanPSMT" w:cs="TimesNewRomanPSMT"/>
          <w:color w:val="000000"/>
          <w:sz w:val="24"/>
          <w:szCs w:val="24"/>
        </w:rPr>
        <w:t>może odstąpić od umowy w terminie 30 dni od dnia powzięcia wiadomości o tych okolicznościach.</w:t>
      </w:r>
      <w:r w:rsidR="00410B8C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410B8C">
        <w:rPr>
          <w:rFonts w:ascii="TimesNewRomanPSMT" w:hAnsi="TimesNewRomanPSMT" w:cs="TimesNewRomanPSMT"/>
          <w:color w:val="000000"/>
          <w:sz w:val="24"/>
          <w:szCs w:val="24"/>
        </w:rPr>
        <w:t>W takim przypadku Dostawca może żądać jedynie wynagrodzenia należnego mu z tytułu</w:t>
      </w:r>
      <w:r w:rsidR="00410B8C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410B8C">
        <w:rPr>
          <w:rFonts w:ascii="TimesNewRomanPSMT" w:hAnsi="TimesNewRomanPSMT" w:cs="TimesNewRomanPSMT"/>
          <w:color w:val="000000"/>
          <w:sz w:val="24"/>
          <w:szCs w:val="24"/>
        </w:rPr>
        <w:t>wykonania części umowy.</w:t>
      </w:r>
    </w:p>
    <w:p w14:paraId="28B56EB4" w14:textId="77777777" w:rsidR="005B1C30" w:rsidRDefault="005B1C30" w:rsidP="001B27DB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b/>
          <w:bCs/>
          <w:color w:val="000000"/>
          <w:sz w:val="24"/>
          <w:szCs w:val="24"/>
        </w:rPr>
      </w:pPr>
    </w:p>
    <w:p w14:paraId="2123D962" w14:textId="64338D02" w:rsidR="001B27DB" w:rsidRPr="005B1C30" w:rsidRDefault="001B27DB" w:rsidP="005B1C30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color w:val="000000"/>
          <w:sz w:val="24"/>
          <w:szCs w:val="24"/>
        </w:rPr>
      </w:pPr>
      <w:r w:rsidRPr="005B1C30"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>§ 11</w:t>
      </w:r>
    </w:p>
    <w:p w14:paraId="0DBAFDDA" w14:textId="77777777" w:rsidR="00410B8C" w:rsidRDefault="001B27DB" w:rsidP="00410B8C">
      <w:pPr>
        <w:pStyle w:val="Akapitzlist"/>
        <w:numPr>
          <w:ilvl w:val="2"/>
          <w:numId w:val="19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5B1C30">
        <w:rPr>
          <w:rFonts w:ascii="TimesNewRomanPSMT" w:hAnsi="TimesNewRomanPSMT" w:cs="TimesNewRomanPSMT"/>
          <w:color w:val="000000"/>
          <w:sz w:val="24"/>
          <w:szCs w:val="24"/>
        </w:rPr>
        <w:t>W sprawach nieuregulowanych niniejszą umową mają zastosowanie przepisy prawa polskiego.</w:t>
      </w:r>
    </w:p>
    <w:p w14:paraId="6E04241D" w14:textId="77777777" w:rsidR="00410B8C" w:rsidRDefault="001B27DB" w:rsidP="00410B8C">
      <w:pPr>
        <w:pStyle w:val="Akapitzlist"/>
        <w:numPr>
          <w:ilvl w:val="2"/>
          <w:numId w:val="19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410B8C">
        <w:rPr>
          <w:rFonts w:ascii="TimesNewRomanPSMT" w:hAnsi="TimesNewRomanPSMT" w:cs="TimesNewRomanPSMT"/>
          <w:color w:val="000000"/>
          <w:sz w:val="24"/>
          <w:szCs w:val="24"/>
        </w:rPr>
        <w:t>Wszelkie spory mogące wyniknąć w związku z wykonaniem umowy, Strony poddają pod</w:t>
      </w:r>
      <w:r w:rsidR="00410B8C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410B8C">
        <w:rPr>
          <w:rFonts w:ascii="TimesNewRomanPSMT" w:hAnsi="TimesNewRomanPSMT" w:cs="TimesNewRomanPSMT"/>
          <w:color w:val="000000"/>
          <w:sz w:val="24"/>
          <w:szCs w:val="24"/>
        </w:rPr>
        <w:t>rozstrzygnięcie sądowi powszechnemu właściwemu dla siedziby Zamawiającego</w:t>
      </w:r>
      <w:r w:rsidR="00410B8C">
        <w:rPr>
          <w:rFonts w:ascii="TimesNewRomanPSMT" w:hAnsi="TimesNewRomanPSMT" w:cs="TimesNewRomanPSMT"/>
          <w:color w:val="000000"/>
          <w:sz w:val="24"/>
          <w:szCs w:val="24"/>
        </w:rPr>
        <w:t>.</w:t>
      </w:r>
    </w:p>
    <w:p w14:paraId="0AE9C7B7" w14:textId="6EA9FC6D" w:rsidR="001B27DB" w:rsidRPr="00410B8C" w:rsidRDefault="001B27DB" w:rsidP="00410B8C">
      <w:pPr>
        <w:pStyle w:val="Akapitzlist"/>
        <w:numPr>
          <w:ilvl w:val="2"/>
          <w:numId w:val="19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410B8C">
        <w:rPr>
          <w:rFonts w:ascii="TimesNewRomanPSMT" w:hAnsi="TimesNewRomanPSMT" w:cs="TimesNewRomanPSMT"/>
          <w:color w:val="000000"/>
          <w:sz w:val="24"/>
          <w:szCs w:val="24"/>
        </w:rPr>
        <w:t>Prawa i obowiązki wynikające z treści niniejszej umowy nie mogą być przenoszone na osoby</w:t>
      </w:r>
      <w:r w:rsidR="00410B8C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410B8C">
        <w:rPr>
          <w:rFonts w:ascii="TimesNewRomanPSMT" w:hAnsi="TimesNewRomanPSMT" w:cs="TimesNewRomanPSMT"/>
          <w:color w:val="000000"/>
          <w:sz w:val="24"/>
          <w:szCs w:val="24"/>
        </w:rPr>
        <w:t>trzecie bez uprzedniej zmiany niniejszej umowy obejmującej zgodę stron na dokonanie takiej</w:t>
      </w:r>
      <w:r w:rsidR="00410B8C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410B8C">
        <w:rPr>
          <w:rFonts w:ascii="TimesNewRomanPSMT" w:hAnsi="TimesNewRomanPSMT" w:cs="TimesNewRomanPSMT"/>
          <w:color w:val="000000"/>
          <w:sz w:val="24"/>
          <w:szCs w:val="24"/>
        </w:rPr>
        <w:t>czynności. Podkreśla się, że powyższe dotyczy także przelewu wierzytelności Wykonawcy</w:t>
      </w:r>
      <w:r w:rsidR="00410B8C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410B8C">
        <w:rPr>
          <w:rFonts w:ascii="TimesNewRomanPSMT" w:hAnsi="TimesNewRomanPSMT" w:cs="TimesNewRomanPSMT"/>
          <w:color w:val="000000"/>
          <w:sz w:val="24"/>
          <w:szCs w:val="24"/>
        </w:rPr>
        <w:t>przysługujących mu względem Zamawiającego, w szczególności w formie cesji lub umowy</w:t>
      </w:r>
      <w:r w:rsidR="00410B8C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410B8C">
        <w:rPr>
          <w:rFonts w:ascii="TimesNewRomanPSMT" w:hAnsi="TimesNewRomanPSMT" w:cs="TimesNewRomanPSMT"/>
          <w:color w:val="000000"/>
          <w:sz w:val="24"/>
          <w:szCs w:val="24"/>
        </w:rPr>
        <w:t>faktoringu.</w:t>
      </w:r>
    </w:p>
    <w:p w14:paraId="57748453" w14:textId="77777777" w:rsidR="00410B8C" w:rsidRDefault="00410B8C" w:rsidP="00410B8C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color w:val="000000"/>
          <w:sz w:val="24"/>
          <w:szCs w:val="24"/>
        </w:rPr>
      </w:pPr>
    </w:p>
    <w:p w14:paraId="459F5BE6" w14:textId="03D9D95D" w:rsidR="001B27DB" w:rsidRPr="00410B8C" w:rsidRDefault="001B27DB" w:rsidP="00410B8C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color w:val="000000"/>
          <w:sz w:val="24"/>
          <w:szCs w:val="24"/>
        </w:rPr>
      </w:pPr>
      <w:r w:rsidRPr="00410B8C"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>§ 12</w:t>
      </w:r>
    </w:p>
    <w:p w14:paraId="0D955BAB" w14:textId="0A578992" w:rsidR="001B27DB" w:rsidRDefault="001B27DB" w:rsidP="001B27DB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Umowę sporządzono w dwóch jednobrzmiących egzemplarzach po jednym dla każdej </w:t>
      </w:r>
      <w:r w:rsidR="00AB0204">
        <w:rPr>
          <w:rFonts w:ascii="TimesNewRomanPSMT" w:hAnsi="TimesNewRomanPSMT" w:cs="TimesNewRomanPSMT"/>
          <w:color w:val="000000"/>
          <w:sz w:val="24"/>
          <w:szCs w:val="24"/>
        </w:rPr>
        <w:t>S</w:t>
      </w:r>
      <w:r>
        <w:rPr>
          <w:rFonts w:ascii="TimesNewRomanPSMT" w:hAnsi="TimesNewRomanPSMT" w:cs="TimesNewRomanPSMT"/>
          <w:color w:val="000000"/>
          <w:sz w:val="24"/>
          <w:szCs w:val="24"/>
        </w:rPr>
        <w:t>tron.</w:t>
      </w:r>
    </w:p>
    <w:p w14:paraId="341CDC6E" w14:textId="77777777" w:rsidR="00410B8C" w:rsidRDefault="00410B8C" w:rsidP="001B27DB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</w:p>
    <w:p w14:paraId="35EA6080" w14:textId="0A45D584" w:rsidR="001B27DB" w:rsidRPr="00410B8C" w:rsidRDefault="001B27DB" w:rsidP="001B27DB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  <w:u w:val="single"/>
        </w:rPr>
      </w:pPr>
      <w:r w:rsidRPr="00410B8C">
        <w:rPr>
          <w:rFonts w:ascii="TimesNewRomanPSMT" w:hAnsi="TimesNewRomanPSMT" w:cs="TimesNewRomanPSMT"/>
          <w:color w:val="000000"/>
          <w:sz w:val="24"/>
          <w:szCs w:val="24"/>
          <w:u w:val="single"/>
        </w:rPr>
        <w:t>Załączniki do umowy :</w:t>
      </w:r>
    </w:p>
    <w:p w14:paraId="7B84DCDF" w14:textId="77777777" w:rsidR="001B27DB" w:rsidRDefault="001B27DB" w:rsidP="001B27DB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lastRenderedPageBreak/>
        <w:t>Załącznik Nr 1 – „Formularz asortymentowo-cenowy”,</w:t>
      </w:r>
    </w:p>
    <w:p w14:paraId="331A5711" w14:textId="39E65615" w:rsidR="00D4678A" w:rsidRDefault="001B27DB" w:rsidP="00D4678A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Załącznik Nr 2 – polisa </w:t>
      </w:r>
      <w:r w:rsidR="002F324B">
        <w:rPr>
          <w:rFonts w:ascii="TimesNewRomanPSMT" w:hAnsi="TimesNewRomanPSMT" w:cs="TimesNewRomanPSMT"/>
          <w:color w:val="000000"/>
          <w:sz w:val="24"/>
          <w:szCs w:val="24"/>
        </w:rPr>
        <w:t>OC</w:t>
      </w:r>
    </w:p>
    <w:p w14:paraId="148AEAFD" w14:textId="2316D2EF" w:rsidR="001B27DB" w:rsidRDefault="001B27DB" w:rsidP="001B27DB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</w:p>
    <w:p w14:paraId="74ECE120" w14:textId="0E53F9B9" w:rsidR="00E9153F" w:rsidRPr="00410B8C" w:rsidRDefault="00410B8C" w:rsidP="001B27DB">
      <w:pPr>
        <w:jc w:val="both"/>
        <w:rPr>
          <w:b/>
          <w:bCs/>
        </w:rPr>
      </w:pPr>
      <w:r w:rsidRPr="00410B8C"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 xml:space="preserve">  </w:t>
      </w:r>
      <w:r w:rsidRPr="00410B8C"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ab/>
      </w:r>
      <w:r w:rsidR="001B27DB" w:rsidRPr="00410B8C"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 xml:space="preserve">Wykonawca: </w:t>
      </w:r>
      <w:r w:rsidRPr="00410B8C"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ab/>
      </w:r>
      <w:r w:rsidRPr="00410B8C"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ab/>
      </w:r>
      <w:r w:rsidRPr="00410B8C"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ab/>
      </w:r>
      <w:r w:rsidRPr="00410B8C"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ab/>
      </w:r>
      <w:r w:rsidRPr="00410B8C"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ab/>
      </w:r>
      <w:r w:rsidRPr="00410B8C"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ab/>
      </w:r>
      <w:r w:rsidRPr="00410B8C"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ab/>
      </w:r>
      <w:r w:rsidR="001B27DB" w:rsidRPr="00410B8C"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>Zamawiający:</w:t>
      </w:r>
    </w:p>
    <w:sectPr w:rsidR="00E9153F" w:rsidRPr="00410B8C" w:rsidSect="00EB70BB">
      <w:head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84704A" w14:textId="77777777" w:rsidR="001D4C54" w:rsidRDefault="001D4C54" w:rsidP="00EB70BB">
      <w:pPr>
        <w:spacing w:after="0" w:line="240" w:lineRule="auto"/>
      </w:pPr>
      <w:r>
        <w:separator/>
      </w:r>
    </w:p>
  </w:endnote>
  <w:endnote w:type="continuationSeparator" w:id="0">
    <w:p w14:paraId="25AE4755" w14:textId="77777777" w:rsidR="001D4C54" w:rsidRDefault="001D4C54" w:rsidP="00EB70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-Bold">
    <w:altName w:val="Tahoma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-BoldItalic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A6D2BF" w14:textId="77777777" w:rsidR="001D4C54" w:rsidRDefault="001D4C54" w:rsidP="00EB70BB">
      <w:pPr>
        <w:spacing w:after="0" w:line="240" w:lineRule="auto"/>
      </w:pPr>
      <w:r>
        <w:separator/>
      </w:r>
    </w:p>
  </w:footnote>
  <w:footnote w:type="continuationSeparator" w:id="0">
    <w:p w14:paraId="087E2F29" w14:textId="77777777" w:rsidR="001D4C54" w:rsidRDefault="001D4C54" w:rsidP="00EB70BB">
      <w:pPr>
        <w:spacing w:after="0" w:line="240" w:lineRule="auto"/>
      </w:pPr>
      <w:r>
        <w:continuationSeparator/>
      </w:r>
    </w:p>
  </w:footnote>
  <w:footnote w:id="1">
    <w:p w14:paraId="528DF7E5" w14:textId="4C409A27" w:rsidR="003A1F4B" w:rsidRDefault="003A1F4B">
      <w:pPr>
        <w:pStyle w:val="Tekstprzypisudolnego"/>
      </w:pPr>
      <w:r>
        <w:rPr>
          <w:rStyle w:val="Odwoanieprzypisudolnego"/>
        </w:rPr>
        <w:footnoteRef/>
      </w:r>
      <w:r>
        <w:t xml:space="preserve"> Uprawnienia elektryczne SEP nie dotyczą pakietów nr 19 i 22</w:t>
      </w:r>
    </w:p>
  </w:footnote>
  <w:footnote w:id="2">
    <w:p w14:paraId="29EB2792" w14:textId="0191BBED" w:rsidR="00E278E4" w:rsidRDefault="00E278E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="003A1F4B">
        <w:t xml:space="preserve">W zakresie </w:t>
      </w:r>
      <w:r w:rsidR="00CF7A4E">
        <w:t>pakie</w:t>
      </w:r>
      <w:r w:rsidR="00997345">
        <w:t>tu</w:t>
      </w:r>
      <w:r w:rsidR="003A1F4B">
        <w:t xml:space="preserve"> nr 109 - </w:t>
      </w:r>
      <w:r w:rsidR="003A1F4B" w:rsidRPr="003A1F4B">
        <w:t>SEP "E" powyżej 1 kV z uprawnieniami do pomiarów ochronnych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C98D2A" w14:textId="2DAB6EEB" w:rsidR="00EB70BB" w:rsidRDefault="00DD07CD">
    <w:pPr>
      <w:pStyle w:val="Nagwek"/>
    </w:pPr>
    <w:r>
      <w:t>S</w:t>
    </w:r>
    <w:r w:rsidR="00EB70BB">
      <w:t>ZP</w:t>
    </w:r>
    <w:r>
      <w:t>-271-9-2023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414AB"/>
    <w:multiLevelType w:val="hybridMultilevel"/>
    <w:tmpl w:val="3BD483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F429DC"/>
    <w:multiLevelType w:val="hybridMultilevel"/>
    <w:tmpl w:val="10B65B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C139C6"/>
    <w:multiLevelType w:val="hybridMultilevel"/>
    <w:tmpl w:val="635AF5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331CAB"/>
    <w:multiLevelType w:val="hybridMultilevel"/>
    <w:tmpl w:val="39887C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DB4FE6"/>
    <w:multiLevelType w:val="hybridMultilevel"/>
    <w:tmpl w:val="C526E0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817DFD"/>
    <w:multiLevelType w:val="hybridMultilevel"/>
    <w:tmpl w:val="EC3C4F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72964FD6">
      <w:start w:val="1"/>
      <w:numFmt w:val="decimal"/>
      <w:lvlText w:val="%3."/>
      <w:lvlJc w:val="right"/>
      <w:pPr>
        <w:ind w:left="2160" w:hanging="180"/>
      </w:pPr>
      <w:rPr>
        <w:rFonts w:ascii="TimesNewRomanPSMT" w:eastAsiaTheme="minorHAnsi" w:hAnsi="TimesNewRomanPSMT" w:cs="TimesNewRomanPSM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3C37B9"/>
    <w:multiLevelType w:val="hybridMultilevel"/>
    <w:tmpl w:val="C98EE8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59643A"/>
    <w:multiLevelType w:val="hybridMultilevel"/>
    <w:tmpl w:val="95E85A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130AB5"/>
    <w:multiLevelType w:val="hybridMultilevel"/>
    <w:tmpl w:val="024EAB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0B226C"/>
    <w:multiLevelType w:val="hybridMultilevel"/>
    <w:tmpl w:val="05EEC3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69621D"/>
    <w:multiLevelType w:val="hybridMultilevel"/>
    <w:tmpl w:val="69705E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6B0BEB"/>
    <w:multiLevelType w:val="hybridMultilevel"/>
    <w:tmpl w:val="10C6BD9A"/>
    <w:lvl w:ilvl="0" w:tplc="D70A4F78">
      <w:start w:val="1"/>
      <w:numFmt w:val="decimal"/>
      <w:lvlText w:val="%1."/>
      <w:lvlJc w:val="left"/>
      <w:pPr>
        <w:ind w:left="840" w:hanging="4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8F1BFA"/>
    <w:multiLevelType w:val="hybridMultilevel"/>
    <w:tmpl w:val="539E4BE8"/>
    <w:lvl w:ilvl="0" w:tplc="07B2A0DA">
      <w:start w:val="1"/>
      <w:numFmt w:val="decimal"/>
      <w:lvlText w:val="%1."/>
      <w:lvlJc w:val="left"/>
      <w:pPr>
        <w:ind w:left="720" w:hanging="360"/>
      </w:pPr>
      <w:rPr>
        <w:rFonts w:ascii="Tahoma-Bold" w:hAnsi="Tahoma-Bold" w:cs="Tahoma-Bold" w:hint="default"/>
        <w:b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220957"/>
    <w:multiLevelType w:val="hybridMultilevel"/>
    <w:tmpl w:val="EC6CA832"/>
    <w:lvl w:ilvl="0" w:tplc="BA3E7D4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964799A"/>
    <w:multiLevelType w:val="hybridMultilevel"/>
    <w:tmpl w:val="F2BCC86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29B68C06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2231F7"/>
    <w:multiLevelType w:val="hybridMultilevel"/>
    <w:tmpl w:val="2C4239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F60E44"/>
    <w:multiLevelType w:val="hybridMultilevel"/>
    <w:tmpl w:val="D66EBF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F80B4E"/>
    <w:multiLevelType w:val="hybridMultilevel"/>
    <w:tmpl w:val="A5DA18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40E60F7"/>
    <w:multiLevelType w:val="hybridMultilevel"/>
    <w:tmpl w:val="989ABB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7018ACCC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E1503AD"/>
    <w:multiLevelType w:val="hybridMultilevel"/>
    <w:tmpl w:val="EF38E4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8098CF6E">
      <w:start w:val="1"/>
      <w:numFmt w:val="decimal"/>
      <w:lvlText w:val="%3."/>
      <w:lvlJc w:val="right"/>
      <w:pPr>
        <w:ind w:left="2160" w:hanging="180"/>
      </w:pPr>
      <w:rPr>
        <w:rFonts w:ascii="TimesNewRomanPSMT" w:eastAsiaTheme="minorHAnsi" w:hAnsi="TimesNewRomanPSMT" w:cs="TimesNewRomanPSM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35E4AB4"/>
    <w:multiLevelType w:val="hybridMultilevel"/>
    <w:tmpl w:val="51EE7D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8927D6"/>
    <w:multiLevelType w:val="hybridMultilevel"/>
    <w:tmpl w:val="2C52C0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5476375">
    <w:abstractNumId w:val="1"/>
  </w:num>
  <w:num w:numId="2" w16cid:durableId="1505439757">
    <w:abstractNumId w:val="7"/>
  </w:num>
  <w:num w:numId="3" w16cid:durableId="687147704">
    <w:abstractNumId w:val="21"/>
  </w:num>
  <w:num w:numId="4" w16cid:durableId="508645363">
    <w:abstractNumId w:val="13"/>
  </w:num>
  <w:num w:numId="5" w16cid:durableId="649747757">
    <w:abstractNumId w:val="6"/>
  </w:num>
  <w:num w:numId="6" w16cid:durableId="824126708">
    <w:abstractNumId w:val="11"/>
  </w:num>
  <w:num w:numId="7" w16cid:durableId="53939191">
    <w:abstractNumId w:val="9"/>
  </w:num>
  <w:num w:numId="8" w16cid:durableId="437339917">
    <w:abstractNumId w:val="12"/>
  </w:num>
  <w:num w:numId="9" w16cid:durableId="1249314134">
    <w:abstractNumId w:val="16"/>
  </w:num>
  <w:num w:numId="10" w16cid:durableId="516163484">
    <w:abstractNumId w:val="14"/>
  </w:num>
  <w:num w:numId="11" w16cid:durableId="2031375704">
    <w:abstractNumId w:val="4"/>
  </w:num>
  <w:num w:numId="12" w16cid:durableId="1507279651">
    <w:abstractNumId w:val="3"/>
  </w:num>
  <w:num w:numId="13" w16cid:durableId="68776774">
    <w:abstractNumId w:val="2"/>
  </w:num>
  <w:num w:numId="14" w16cid:durableId="1681739778">
    <w:abstractNumId w:val="15"/>
  </w:num>
  <w:num w:numId="15" w16cid:durableId="427699392">
    <w:abstractNumId w:val="19"/>
  </w:num>
  <w:num w:numId="16" w16cid:durableId="1879317850">
    <w:abstractNumId w:val="8"/>
  </w:num>
  <w:num w:numId="17" w16cid:durableId="1240141720">
    <w:abstractNumId w:val="17"/>
  </w:num>
  <w:num w:numId="18" w16cid:durableId="839661989">
    <w:abstractNumId w:val="18"/>
  </w:num>
  <w:num w:numId="19" w16cid:durableId="1550604108">
    <w:abstractNumId w:val="5"/>
  </w:num>
  <w:num w:numId="20" w16cid:durableId="2040888233">
    <w:abstractNumId w:val="20"/>
  </w:num>
  <w:num w:numId="21" w16cid:durableId="1727293090">
    <w:abstractNumId w:val="0"/>
  </w:num>
  <w:num w:numId="22" w16cid:durableId="43680043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22BC"/>
    <w:rsid w:val="0002176A"/>
    <w:rsid w:val="00130BB2"/>
    <w:rsid w:val="00136365"/>
    <w:rsid w:val="001A4B8F"/>
    <w:rsid w:val="001A7444"/>
    <w:rsid w:val="001B27DB"/>
    <w:rsid w:val="001D4C54"/>
    <w:rsid w:val="001E040A"/>
    <w:rsid w:val="001E7200"/>
    <w:rsid w:val="001F2C44"/>
    <w:rsid w:val="00270273"/>
    <w:rsid w:val="002A2287"/>
    <w:rsid w:val="002E585F"/>
    <w:rsid w:val="002F324B"/>
    <w:rsid w:val="00317FEC"/>
    <w:rsid w:val="0038483F"/>
    <w:rsid w:val="003A1F4B"/>
    <w:rsid w:val="003C6630"/>
    <w:rsid w:val="003D6FCD"/>
    <w:rsid w:val="00410B8C"/>
    <w:rsid w:val="00430D12"/>
    <w:rsid w:val="004423A2"/>
    <w:rsid w:val="00463DD3"/>
    <w:rsid w:val="004F72D0"/>
    <w:rsid w:val="005011BA"/>
    <w:rsid w:val="00514BB0"/>
    <w:rsid w:val="00521741"/>
    <w:rsid w:val="00571144"/>
    <w:rsid w:val="00584135"/>
    <w:rsid w:val="005A36E7"/>
    <w:rsid w:val="005B03E1"/>
    <w:rsid w:val="005B1C30"/>
    <w:rsid w:val="005F0EF5"/>
    <w:rsid w:val="006318F9"/>
    <w:rsid w:val="0063486D"/>
    <w:rsid w:val="00640174"/>
    <w:rsid w:val="0068169F"/>
    <w:rsid w:val="00682E46"/>
    <w:rsid w:val="00684D00"/>
    <w:rsid w:val="006A7FF4"/>
    <w:rsid w:val="006C62AD"/>
    <w:rsid w:val="0076651D"/>
    <w:rsid w:val="00784CFD"/>
    <w:rsid w:val="007A103B"/>
    <w:rsid w:val="00813882"/>
    <w:rsid w:val="00833022"/>
    <w:rsid w:val="008522BC"/>
    <w:rsid w:val="00854F8A"/>
    <w:rsid w:val="0087452C"/>
    <w:rsid w:val="00884EC9"/>
    <w:rsid w:val="008A710D"/>
    <w:rsid w:val="008C7A8E"/>
    <w:rsid w:val="009021AF"/>
    <w:rsid w:val="009757CC"/>
    <w:rsid w:val="00997345"/>
    <w:rsid w:val="00A015B2"/>
    <w:rsid w:val="00A33551"/>
    <w:rsid w:val="00A93485"/>
    <w:rsid w:val="00AB0204"/>
    <w:rsid w:val="00AC6518"/>
    <w:rsid w:val="00AF3B84"/>
    <w:rsid w:val="00AF6879"/>
    <w:rsid w:val="00B65CD0"/>
    <w:rsid w:val="00BA4527"/>
    <w:rsid w:val="00BE1C94"/>
    <w:rsid w:val="00C64620"/>
    <w:rsid w:val="00C66B6C"/>
    <w:rsid w:val="00C75FAC"/>
    <w:rsid w:val="00C76741"/>
    <w:rsid w:val="00C7776A"/>
    <w:rsid w:val="00CC29C8"/>
    <w:rsid w:val="00CF7A4E"/>
    <w:rsid w:val="00D33EBA"/>
    <w:rsid w:val="00D4678A"/>
    <w:rsid w:val="00D616F0"/>
    <w:rsid w:val="00DB6BA4"/>
    <w:rsid w:val="00DC40A1"/>
    <w:rsid w:val="00DD07CD"/>
    <w:rsid w:val="00DE21F3"/>
    <w:rsid w:val="00E12446"/>
    <w:rsid w:val="00E1247C"/>
    <w:rsid w:val="00E278E4"/>
    <w:rsid w:val="00E3277C"/>
    <w:rsid w:val="00E57E84"/>
    <w:rsid w:val="00E9153F"/>
    <w:rsid w:val="00E96C3B"/>
    <w:rsid w:val="00EB70BB"/>
    <w:rsid w:val="00F115F6"/>
    <w:rsid w:val="00F33F80"/>
    <w:rsid w:val="00F53D56"/>
    <w:rsid w:val="00F63FD9"/>
    <w:rsid w:val="00F843EC"/>
    <w:rsid w:val="00F96003"/>
    <w:rsid w:val="00FC511B"/>
    <w:rsid w:val="00FD69E3"/>
    <w:rsid w:val="00FF5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D6B129"/>
  <w15:chartTrackingRefBased/>
  <w15:docId w15:val="{4A1EBBD1-D4FF-4602-980C-4FDD889EE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B27D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EB70BB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B70BB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EB70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B70BB"/>
  </w:style>
  <w:style w:type="paragraph" w:styleId="Stopka">
    <w:name w:val="footer"/>
    <w:basedOn w:val="Normalny"/>
    <w:link w:val="StopkaZnak"/>
    <w:uiPriority w:val="99"/>
    <w:unhideWhenUsed/>
    <w:rsid w:val="00EB70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B70BB"/>
  </w:style>
  <w:style w:type="character" w:styleId="Odwoaniedokomentarza">
    <w:name w:val="annotation reference"/>
    <w:basedOn w:val="Domylnaczcionkaakapitu"/>
    <w:uiPriority w:val="99"/>
    <w:semiHidden/>
    <w:unhideWhenUsed/>
    <w:rsid w:val="005F0EF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F0EF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F0EF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F0EF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F0EF5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87452C"/>
    <w:pPr>
      <w:spacing w:after="0" w:line="240" w:lineRule="auto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278E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278E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278E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896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57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3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146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E9CF3F-C4BA-4A70-9BC2-DDBBC80B86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203</TotalTime>
  <Pages>8</Pages>
  <Words>3116</Words>
  <Characters>18697</Characters>
  <Application>Microsoft Office Word</Application>
  <DocSecurity>0</DocSecurity>
  <Lines>155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Małgorzata Marzec</cp:lastModifiedBy>
  <cp:revision>12</cp:revision>
  <cp:lastPrinted>2023-04-28T09:26:00Z</cp:lastPrinted>
  <dcterms:created xsi:type="dcterms:W3CDTF">2023-03-28T12:20:00Z</dcterms:created>
  <dcterms:modified xsi:type="dcterms:W3CDTF">2023-04-28T09:26:00Z</dcterms:modified>
</cp:coreProperties>
</file>