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8F0023" w:rsidP="00890B92">
      <w:pPr>
        <w:spacing w:after="240"/>
        <w:jc w:val="right"/>
        <w:rPr>
          <w:sz w:val="22"/>
          <w:szCs w:val="22"/>
        </w:rPr>
      </w:pPr>
      <w:r w:rsidRPr="008F002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F0023">
        <w:rPr>
          <w:sz w:val="22"/>
          <w:szCs w:val="22"/>
        </w:rPr>
        <w:t>2023-04-28</w:t>
      </w:r>
    </w:p>
    <w:p w:rsidR="008F0023" w:rsidRPr="008F0023" w:rsidRDefault="008F0023" w:rsidP="00890B92">
      <w:pPr>
        <w:rPr>
          <w:b/>
          <w:bCs/>
          <w:sz w:val="22"/>
          <w:szCs w:val="22"/>
        </w:rPr>
      </w:pPr>
      <w:r w:rsidRPr="008F0023">
        <w:rPr>
          <w:b/>
          <w:bCs/>
          <w:sz w:val="22"/>
          <w:szCs w:val="22"/>
        </w:rPr>
        <w:t>Akademia Górniczo - Hutnicza</w:t>
      </w:r>
    </w:p>
    <w:p w:rsidR="008F0023" w:rsidRPr="008F0023" w:rsidRDefault="008F0023" w:rsidP="00890B92">
      <w:pPr>
        <w:rPr>
          <w:b/>
          <w:bCs/>
          <w:sz w:val="22"/>
          <w:szCs w:val="22"/>
        </w:rPr>
      </w:pPr>
      <w:r w:rsidRPr="008F0023">
        <w:rPr>
          <w:b/>
          <w:bCs/>
          <w:sz w:val="22"/>
          <w:szCs w:val="22"/>
        </w:rPr>
        <w:t>im. Stanisława Staszica w Krakowie</w:t>
      </w:r>
    </w:p>
    <w:p w:rsidR="00890B92" w:rsidRPr="00D91931" w:rsidRDefault="008F0023" w:rsidP="00890B92">
      <w:pPr>
        <w:rPr>
          <w:b/>
          <w:bCs/>
          <w:sz w:val="22"/>
          <w:szCs w:val="22"/>
        </w:rPr>
      </w:pPr>
      <w:r w:rsidRPr="008F0023">
        <w:rPr>
          <w:b/>
          <w:bCs/>
          <w:sz w:val="22"/>
          <w:szCs w:val="22"/>
        </w:rPr>
        <w:t>Dział Zamówień Publicznych</w:t>
      </w:r>
    </w:p>
    <w:p w:rsidR="00890B92" w:rsidRPr="00BD5546" w:rsidRDefault="008F0023" w:rsidP="00890B92">
      <w:pPr>
        <w:rPr>
          <w:sz w:val="22"/>
          <w:szCs w:val="22"/>
        </w:rPr>
      </w:pPr>
      <w:r w:rsidRPr="008F002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F0023">
        <w:rPr>
          <w:sz w:val="22"/>
          <w:szCs w:val="22"/>
        </w:rPr>
        <w:t>30</w:t>
      </w:r>
    </w:p>
    <w:p w:rsidR="00890B92" w:rsidRPr="00BD5546" w:rsidRDefault="008F0023" w:rsidP="00890B92">
      <w:pPr>
        <w:rPr>
          <w:sz w:val="22"/>
          <w:szCs w:val="22"/>
        </w:rPr>
      </w:pPr>
      <w:r w:rsidRPr="008F002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F002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0023" w:rsidRPr="008F0023">
        <w:rPr>
          <w:b/>
          <w:sz w:val="22"/>
          <w:szCs w:val="22"/>
        </w:rPr>
        <w:t>KC-zp.272-226/23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F0023" w:rsidRPr="008F002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F002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F0023">
        <w:rPr>
          <w:b/>
          <w:sz w:val="22"/>
          <w:szCs w:val="22"/>
        </w:rPr>
        <w:t>nagranie oraz montaż 4 filmów wideo-relacji promocyjno-informacyjnych oraz zdjęć z wydarzeń w ramach projektu UNIVERSEH Extender for Ukraine - KC-zp.272-226/23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F0023" w:rsidP="00A80738">
      <w:pPr>
        <w:spacing w:before="120" w:after="120"/>
        <w:jc w:val="both"/>
        <w:rPr>
          <w:sz w:val="22"/>
          <w:szCs w:val="22"/>
        </w:rPr>
      </w:pPr>
      <w:r w:rsidRPr="008F0023">
        <w:rPr>
          <w:b/>
          <w:sz w:val="22"/>
          <w:szCs w:val="22"/>
        </w:rPr>
        <w:t>21 976.00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34213" w:rsidRDefault="00E34213">
      <w:r>
        <w:separator/>
      </w:r>
    </w:p>
  </w:endnote>
  <w:endnote w:type="continuationSeparator" w:id="0">
    <w:p w:rsidR="00E34213" w:rsidRDefault="00E34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34213" w:rsidRDefault="00E34213">
      <w:r>
        <w:separator/>
      </w:r>
    </w:p>
  </w:footnote>
  <w:footnote w:type="continuationSeparator" w:id="0">
    <w:p w:rsidR="00E34213" w:rsidRDefault="00E342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0023" w:rsidRDefault="008F00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0023" w:rsidRDefault="008F00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0023" w:rsidRDefault="008F00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213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F0023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342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E006BBD-2BDD-4E0F-9B60-EF26AA1B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2023-04-28T07:28:00Z</dcterms:created>
  <dcterms:modified xsi:type="dcterms:W3CDTF">2023-04-28T07:28:00Z</dcterms:modified>
</cp:coreProperties>
</file>