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149D" w:rsidRPr="00CA149D" w:rsidRDefault="008F7D89" w:rsidP="00CA149D">
      <w:pPr>
        <w:spacing w:after="240"/>
        <w:jc w:val="right"/>
        <w:rPr>
          <w:sz w:val="22"/>
          <w:szCs w:val="22"/>
        </w:rPr>
      </w:pPr>
      <w:r w:rsidRPr="00CA149D">
        <w:rPr>
          <w:sz w:val="22"/>
          <w:szCs w:val="22"/>
        </w:rPr>
        <w:t>Kraków</w:t>
      </w:r>
      <w:r w:rsidR="006A5DF1" w:rsidRPr="00CA149D">
        <w:rPr>
          <w:sz w:val="22"/>
          <w:szCs w:val="22"/>
        </w:rPr>
        <w:t xml:space="preserve"> dnia: </w:t>
      </w:r>
      <w:r w:rsidRPr="00CA149D">
        <w:rPr>
          <w:sz w:val="22"/>
          <w:szCs w:val="22"/>
        </w:rPr>
        <w:t>2023-04-</w:t>
      </w:r>
      <w:r w:rsidR="00CA149D" w:rsidRPr="00CA149D">
        <w:rPr>
          <w:sz w:val="22"/>
          <w:szCs w:val="22"/>
        </w:rPr>
        <w:t>27</w:t>
      </w:r>
    </w:p>
    <w:p w:rsidR="00CA149D" w:rsidRDefault="008F7D89" w:rsidP="00CA149D">
      <w:pPr>
        <w:rPr>
          <w:b/>
          <w:bCs/>
          <w:sz w:val="22"/>
          <w:szCs w:val="22"/>
        </w:rPr>
      </w:pPr>
      <w:r w:rsidRPr="008F7D89">
        <w:rPr>
          <w:b/>
          <w:bCs/>
          <w:sz w:val="22"/>
          <w:szCs w:val="22"/>
        </w:rPr>
        <w:t xml:space="preserve">Akademia Górniczo </w:t>
      </w:r>
      <w:r w:rsidR="00CA149D">
        <w:rPr>
          <w:b/>
          <w:bCs/>
          <w:sz w:val="22"/>
          <w:szCs w:val="22"/>
        </w:rPr>
        <w:t>–</w:t>
      </w:r>
      <w:r w:rsidRPr="008F7D89">
        <w:rPr>
          <w:b/>
          <w:bCs/>
          <w:sz w:val="22"/>
          <w:szCs w:val="22"/>
        </w:rPr>
        <w:t xml:space="preserve"> Hutnicza</w:t>
      </w:r>
    </w:p>
    <w:p w:rsidR="008F7D89" w:rsidRPr="008F7D89" w:rsidRDefault="008F7D89" w:rsidP="00CA149D">
      <w:pPr>
        <w:rPr>
          <w:b/>
          <w:bCs/>
          <w:sz w:val="22"/>
          <w:szCs w:val="22"/>
        </w:rPr>
      </w:pPr>
      <w:r w:rsidRPr="008F7D89">
        <w:rPr>
          <w:b/>
          <w:bCs/>
          <w:sz w:val="22"/>
          <w:szCs w:val="22"/>
        </w:rPr>
        <w:t>im. Stanisława Staszica w Krakowie</w:t>
      </w:r>
    </w:p>
    <w:p w:rsidR="006A5DF1" w:rsidRPr="00D91931" w:rsidRDefault="008F7D89" w:rsidP="00CA149D">
      <w:pPr>
        <w:rPr>
          <w:b/>
          <w:bCs/>
          <w:sz w:val="22"/>
          <w:szCs w:val="22"/>
        </w:rPr>
      </w:pPr>
      <w:r w:rsidRPr="008F7D89">
        <w:rPr>
          <w:b/>
          <w:bCs/>
          <w:sz w:val="22"/>
          <w:szCs w:val="22"/>
        </w:rPr>
        <w:t>Dział Zamówień Publicznych</w:t>
      </w:r>
    </w:p>
    <w:p w:rsidR="006A5DF1" w:rsidRPr="00BD5546" w:rsidRDefault="008F7D89" w:rsidP="00CA149D">
      <w:pPr>
        <w:rPr>
          <w:sz w:val="22"/>
          <w:szCs w:val="22"/>
        </w:rPr>
      </w:pPr>
      <w:r w:rsidRPr="008F7D89">
        <w:rPr>
          <w:sz w:val="22"/>
          <w:szCs w:val="22"/>
        </w:rPr>
        <w:t>Al. Mickiewicza</w:t>
      </w:r>
      <w:r w:rsidR="006A5DF1" w:rsidRPr="00BD5546">
        <w:rPr>
          <w:sz w:val="22"/>
          <w:szCs w:val="22"/>
        </w:rPr>
        <w:t xml:space="preserve"> </w:t>
      </w:r>
      <w:r w:rsidRPr="008F7D89">
        <w:rPr>
          <w:sz w:val="22"/>
          <w:szCs w:val="22"/>
        </w:rPr>
        <w:t>30</w:t>
      </w:r>
    </w:p>
    <w:p w:rsidR="006A5DF1" w:rsidRPr="00BD5546" w:rsidRDefault="008F7D89" w:rsidP="00CA149D">
      <w:pPr>
        <w:rPr>
          <w:sz w:val="22"/>
          <w:szCs w:val="22"/>
        </w:rPr>
      </w:pPr>
      <w:r w:rsidRPr="008F7D89">
        <w:rPr>
          <w:sz w:val="22"/>
          <w:szCs w:val="22"/>
        </w:rPr>
        <w:t>30-059</w:t>
      </w:r>
      <w:r w:rsidR="006A5DF1" w:rsidRPr="00BD5546">
        <w:rPr>
          <w:sz w:val="22"/>
          <w:szCs w:val="22"/>
        </w:rPr>
        <w:t xml:space="preserve"> </w:t>
      </w:r>
      <w:r w:rsidRPr="008F7D89">
        <w:rPr>
          <w:sz w:val="22"/>
          <w:szCs w:val="22"/>
        </w:rPr>
        <w:t>Kraków</w:t>
      </w:r>
    </w:p>
    <w:p w:rsidR="00CA149D" w:rsidRDefault="00CA149D" w:rsidP="006A5DF1">
      <w:pPr>
        <w:pStyle w:val="Nagwek"/>
        <w:tabs>
          <w:tab w:val="clear" w:pos="4536"/>
        </w:tabs>
        <w:rPr>
          <w:sz w:val="22"/>
          <w:szCs w:val="22"/>
        </w:rPr>
      </w:pPr>
    </w:p>
    <w:p w:rsidR="006A5DF1" w:rsidRPr="00D91931" w:rsidRDefault="006A5DF1" w:rsidP="006A5DF1">
      <w:pPr>
        <w:pStyle w:val="Nagwek"/>
        <w:tabs>
          <w:tab w:val="clear" w:pos="4536"/>
        </w:tabs>
        <w:rPr>
          <w:sz w:val="22"/>
          <w:szCs w:val="22"/>
        </w:rPr>
      </w:pPr>
      <w:bookmarkStart w:id="0" w:name="_GoBack"/>
      <w:bookmarkEnd w:id="0"/>
      <w:r w:rsidRPr="00BD5546">
        <w:rPr>
          <w:sz w:val="22"/>
          <w:szCs w:val="22"/>
        </w:rPr>
        <w:t>Pismo:</w:t>
      </w:r>
      <w:r w:rsidRPr="00D91931">
        <w:rPr>
          <w:b/>
          <w:bCs/>
          <w:sz w:val="22"/>
          <w:szCs w:val="22"/>
        </w:rPr>
        <w:t xml:space="preserve"> </w:t>
      </w:r>
      <w:r w:rsidR="00FC04F7" w:rsidRPr="00FC04F7">
        <w:rPr>
          <w:bCs/>
          <w:sz w:val="22"/>
          <w:szCs w:val="22"/>
        </w:rPr>
        <w:t>KC-zp.272-201/23</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FC04F7">
        <w:rPr>
          <w:rFonts w:ascii="Times New Roman" w:hAnsi="Times New Roman"/>
          <w:szCs w:val="28"/>
        </w:rPr>
        <w:t xml:space="preserve"> ORAZ ZMIANY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8F7D89" w:rsidRPr="008F7D89">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8F7D89" w:rsidRPr="008F7D89">
        <w:rPr>
          <w:b/>
          <w:bCs/>
          <w:sz w:val="22"/>
          <w:szCs w:val="22"/>
        </w:rPr>
        <w:t>Dostawa energii elektrycznej w okresie od 1.06.2023-30.06.2023 dla Akademii Górniczo Hutniczej im. Stanisława Staszica w Krakowie - KC-zp.272-201/23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8F7D89" w:rsidRPr="008F7D89">
        <w:rPr>
          <w:b/>
          <w:sz w:val="22"/>
          <w:szCs w:val="22"/>
        </w:rPr>
        <w:t>KC-zp.272-201/23</w:t>
      </w:r>
      <w:r w:rsidRPr="006A5DF1">
        <w:rPr>
          <w:b/>
          <w:sz w:val="22"/>
          <w:szCs w:val="22"/>
        </w:rPr>
        <w:t>.</w:t>
      </w:r>
    </w:p>
    <w:p w:rsidR="0012774F" w:rsidRPr="006A5DF1" w:rsidRDefault="00520165" w:rsidP="009D18DA">
      <w:pPr>
        <w:jc w:val="both"/>
        <w:rPr>
          <w:sz w:val="22"/>
          <w:szCs w:val="22"/>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8F7D89" w:rsidRPr="006A5DF1" w:rsidTr="000F629F">
        <w:tc>
          <w:tcPr>
            <w:tcW w:w="9356" w:type="dxa"/>
            <w:shd w:val="clear" w:color="auto" w:fill="auto"/>
          </w:tcPr>
          <w:p w:rsidR="009D18DA" w:rsidRDefault="009D18DA" w:rsidP="009D18DA">
            <w:pPr>
              <w:ind w:left="30" w:right="-72"/>
              <w:jc w:val="both"/>
              <w:rPr>
                <w:b/>
                <w:sz w:val="22"/>
                <w:szCs w:val="22"/>
              </w:rPr>
            </w:pPr>
          </w:p>
          <w:p w:rsidR="00FC04F7" w:rsidRPr="00FC04F7" w:rsidRDefault="00FC04F7" w:rsidP="009D18DA">
            <w:pPr>
              <w:ind w:left="30" w:right="-72"/>
              <w:jc w:val="both"/>
              <w:rPr>
                <w:b/>
                <w:sz w:val="22"/>
                <w:szCs w:val="22"/>
              </w:rPr>
            </w:pPr>
            <w:r w:rsidRPr="00FC04F7">
              <w:rPr>
                <w:b/>
                <w:sz w:val="22"/>
                <w:szCs w:val="22"/>
              </w:rPr>
              <w:t>Pytanie nr 3:</w:t>
            </w:r>
          </w:p>
          <w:p w:rsidR="00FC04F7" w:rsidRPr="00FC04F7" w:rsidRDefault="00FC04F7" w:rsidP="009D18DA">
            <w:pPr>
              <w:ind w:left="30" w:right="-72"/>
              <w:jc w:val="both"/>
              <w:rPr>
                <w:sz w:val="22"/>
                <w:szCs w:val="22"/>
              </w:rPr>
            </w:pPr>
            <w:r w:rsidRPr="00FC04F7">
              <w:rPr>
                <w:sz w:val="22"/>
                <w:szCs w:val="22"/>
              </w:rPr>
              <w:t>Czy Zamawiający jest świadom, iż procedura zmiany sprzedawcy trwa niezmiennie 21 dni, z tego powodu rozpoczęcie świadczenia usługi sprzedaży od 01.06.2023 jest nie możliwa. Czy Zamawiający dopuszcza możliwość rozpoczęcia świadczenia usług sprzedaży od 01.07.2023 lub po" po pozytywnie przeprowadzonej procedurze zmiany sprzedawcy" na okres 30 dni?</w:t>
            </w:r>
          </w:p>
          <w:p w:rsidR="00FC04F7" w:rsidRPr="00FC04F7" w:rsidRDefault="00FC04F7" w:rsidP="009D18DA">
            <w:pPr>
              <w:ind w:left="30" w:right="-72"/>
              <w:jc w:val="both"/>
              <w:rPr>
                <w:b/>
                <w:sz w:val="22"/>
                <w:szCs w:val="22"/>
              </w:rPr>
            </w:pPr>
            <w:r w:rsidRPr="00FC04F7">
              <w:rPr>
                <w:b/>
                <w:sz w:val="22"/>
                <w:szCs w:val="22"/>
              </w:rPr>
              <w:t>Odpowiedź:</w:t>
            </w:r>
          </w:p>
          <w:p w:rsidR="00FC04F7" w:rsidRPr="00FC04F7" w:rsidRDefault="00FC04F7" w:rsidP="009D18DA">
            <w:pPr>
              <w:ind w:left="30" w:right="-72"/>
              <w:jc w:val="both"/>
              <w:rPr>
                <w:sz w:val="22"/>
                <w:szCs w:val="22"/>
              </w:rPr>
            </w:pPr>
            <w:r w:rsidRPr="00FC04F7">
              <w:rPr>
                <w:sz w:val="22"/>
                <w:szCs w:val="22"/>
              </w:rPr>
              <w:t>Zamawiający ma świadomość dotyczącą procedury zmiany sprzedawcy. Dopuszcza, więc możliwość rozpoczęcia sprzedaży po dniu 1.06.2023r. po pozytywnie przeprowadzonej procedurze zmiany sprzedawcy jednak w związku z ogłoszonym kolejnym postępowaniem na okres od 1.07.2023 do 31.12.2023 sprzedaż dla tego postepowania musi być zakończona z dniem 30.06.2023r.</w:t>
            </w:r>
          </w:p>
          <w:p w:rsidR="009D18DA" w:rsidRDefault="009D18DA" w:rsidP="009D18DA">
            <w:pPr>
              <w:ind w:left="30" w:right="-72"/>
              <w:jc w:val="both"/>
              <w:rPr>
                <w:sz w:val="22"/>
                <w:szCs w:val="22"/>
              </w:rPr>
            </w:pPr>
          </w:p>
          <w:p w:rsidR="00FC04F7" w:rsidRPr="00FC04F7" w:rsidRDefault="00FC04F7" w:rsidP="009D18DA">
            <w:pPr>
              <w:ind w:left="30" w:right="-72"/>
              <w:jc w:val="both"/>
              <w:rPr>
                <w:sz w:val="22"/>
                <w:szCs w:val="22"/>
              </w:rPr>
            </w:pPr>
            <w:r w:rsidRPr="00FC04F7">
              <w:rPr>
                <w:sz w:val="22"/>
                <w:szCs w:val="22"/>
              </w:rPr>
              <w:t>Zamawiający dokonuje zmiany w pkt 7 SWZ</w:t>
            </w:r>
          </w:p>
          <w:p w:rsidR="00FC04F7" w:rsidRPr="009D18DA" w:rsidRDefault="00FC04F7" w:rsidP="009D18DA">
            <w:pPr>
              <w:ind w:left="30" w:right="-72"/>
              <w:jc w:val="both"/>
              <w:rPr>
                <w:sz w:val="22"/>
                <w:szCs w:val="22"/>
                <w:u w:val="single"/>
              </w:rPr>
            </w:pPr>
            <w:r w:rsidRPr="009D18DA">
              <w:rPr>
                <w:sz w:val="22"/>
                <w:szCs w:val="22"/>
                <w:u w:val="single"/>
              </w:rPr>
              <w:t>Zamiast:</w:t>
            </w:r>
          </w:p>
          <w:p w:rsidR="00FC04F7" w:rsidRPr="00FC04F7" w:rsidRDefault="00FC04F7" w:rsidP="009D18DA">
            <w:pPr>
              <w:ind w:left="30" w:right="-72"/>
              <w:jc w:val="both"/>
              <w:rPr>
                <w:sz w:val="22"/>
                <w:szCs w:val="22"/>
              </w:rPr>
            </w:pPr>
            <w:r w:rsidRPr="00FC04F7">
              <w:rPr>
                <w:sz w:val="22"/>
                <w:szCs w:val="22"/>
              </w:rPr>
              <w:t>Wymagany termin wykonania zamówienia: od 01.06.2023r. do 30.06.2023r.</w:t>
            </w:r>
          </w:p>
          <w:p w:rsidR="00FC04F7" w:rsidRPr="009D18DA" w:rsidRDefault="00FC04F7" w:rsidP="009D18DA">
            <w:pPr>
              <w:ind w:left="30" w:right="-72"/>
              <w:jc w:val="both"/>
              <w:rPr>
                <w:sz w:val="22"/>
                <w:szCs w:val="22"/>
                <w:u w:val="single"/>
              </w:rPr>
            </w:pPr>
            <w:r w:rsidRPr="009D18DA">
              <w:rPr>
                <w:sz w:val="22"/>
                <w:szCs w:val="22"/>
                <w:u w:val="single"/>
              </w:rPr>
              <w:t>Powinno być:</w:t>
            </w:r>
          </w:p>
          <w:p w:rsidR="00FC04F7" w:rsidRPr="00FC04F7" w:rsidRDefault="00FC04F7" w:rsidP="009D18DA">
            <w:pPr>
              <w:ind w:left="30" w:right="-72"/>
              <w:jc w:val="both"/>
              <w:rPr>
                <w:sz w:val="22"/>
                <w:szCs w:val="22"/>
              </w:rPr>
            </w:pPr>
            <w:r w:rsidRPr="00FC04F7">
              <w:rPr>
                <w:sz w:val="22"/>
                <w:szCs w:val="22"/>
              </w:rPr>
              <w:t>Wymagany termin wykonania zamówienia: po pozytywnie przeprowadzonej procedurze zmiany sprzedawcy, jednak nie wcześniej niż 1.06.2023 do 30.06.2023r.</w:t>
            </w:r>
          </w:p>
          <w:p w:rsidR="009D18DA" w:rsidRDefault="009D18DA" w:rsidP="009D18DA">
            <w:pPr>
              <w:ind w:left="30" w:right="-72"/>
              <w:jc w:val="both"/>
              <w:rPr>
                <w:b/>
                <w:sz w:val="22"/>
                <w:szCs w:val="22"/>
              </w:rPr>
            </w:pPr>
          </w:p>
          <w:p w:rsidR="00FC04F7" w:rsidRPr="00FC04F7" w:rsidRDefault="00FC04F7" w:rsidP="009D18DA">
            <w:pPr>
              <w:ind w:left="30" w:right="-72"/>
              <w:jc w:val="both"/>
              <w:rPr>
                <w:b/>
                <w:sz w:val="22"/>
                <w:szCs w:val="22"/>
              </w:rPr>
            </w:pPr>
            <w:r w:rsidRPr="00FC04F7">
              <w:rPr>
                <w:b/>
                <w:sz w:val="22"/>
                <w:szCs w:val="22"/>
              </w:rPr>
              <w:t>Pytanie nr 4:</w:t>
            </w:r>
          </w:p>
          <w:p w:rsidR="00FC04F7" w:rsidRPr="00FC04F7" w:rsidRDefault="00FC04F7" w:rsidP="009D18DA">
            <w:pPr>
              <w:ind w:left="30" w:right="-72"/>
              <w:jc w:val="both"/>
              <w:rPr>
                <w:sz w:val="22"/>
                <w:szCs w:val="22"/>
              </w:rPr>
            </w:pPr>
            <w:r w:rsidRPr="00FC04F7">
              <w:rPr>
                <w:sz w:val="22"/>
                <w:szCs w:val="22"/>
              </w:rPr>
              <w:t>Czy wymagany okres świadczenia usługi sprzedaży od 01.06.2023 do 30.06.2023 jest właściwy?</w:t>
            </w:r>
          </w:p>
          <w:p w:rsidR="00FC04F7" w:rsidRPr="00FC04F7" w:rsidRDefault="00FC04F7" w:rsidP="009D18DA">
            <w:pPr>
              <w:ind w:left="30" w:right="-72"/>
              <w:jc w:val="both"/>
              <w:rPr>
                <w:sz w:val="22"/>
                <w:szCs w:val="22"/>
              </w:rPr>
            </w:pPr>
            <w:r w:rsidRPr="00FC04F7">
              <w:rPr>
                <w:sz w:val="22"/>
                <w:szCs w:val="22"/>
              </w:rPr>
              <w:t>Odpowiedź:</w:t>
            </w:r>
          </w:p>
          <w:p w:rsidR="008F7D89" w:rsidRPr="006A5DF1" w:rsidRDefault="008F7D89" w:rsidP="009D18DA">
            <w:pPr>
              <w:ind w:left="30" w:right="-72"/>
              <w:rPr>
                <w:b/>
                <w:bCs/>
                <w:sz w:val="22"/>
                <w:szCs w:val="22"/>
              </w:rPr>
            </w:pPr>
            <w:r>
              <w:rPr>
                <w:b/>
                <w:bCs/>
                <w:sz w:val="22"/>
                <w:szCs w:val="22"/>
              </w:rPr>
              <w:t>Odpowiedź Zamawiającego:</w:t>
            </w:r>
          </w:p>
          <w:p w:rsidR="008F7D89" w:rsidRPr="008F7D89" w:rsidRDefault="00FC04F7" w:rsidP="009D18DA">
            <w:pPr>
              <w:ind w:left="30" w:right="-72"/>
              <w:jc w:val="both"/>
              <w:rPr>
                <w:sz w:val="22"/>
                <w:szCs w:val="22"/>
                <w:highlight w:val="darkGray"/>
              </w:rPr>
            </w:pPr>
            <w:r w:rsidRPr="009D18DA">
              <w:rPr>
                <w:sz w:val="22"/>
                <w:szCs w:val="22"/>
              </w:rPr>
              <w:t xml:space="preserve">Zamawiający zmienił </w:t>
            </w:r>
            <w:r w:rsidR="009D18DA" w:rsidRPr="009D18DA">
              <w:rPr>
                <w:sz w:val="22"/>
                <w:szCs w:val="22"/>
              </w:rPr>
              <w:t xml:space="preserve">termin wykonania umowy w odpowiedzi na </w:t>
            </w:r>
            <w:r w:rsidR="000D4283">
              <w:rPr>
                <w:sz w:val="22"/>
                <w:szCs w:val="22"/>
              </w:rPr>
              <w:t>pytanie nr 3.</w:t>
            </w:r>
          </w:p>
        </w:tc>
      </w:tr>
    </w:tbl>
    <w:p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B05" w:rsidRDefault="00041B05">
      <w:r>
        <w:separator/>
      </w:r>
    </w:p>
  </w:endnote>
  <w:endnote w:type="continuationSeparator" w:id="0">
    <w:p w:rsidR="00041B05" w:rsidRDefault="00041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CA149D">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B05" w:rsidRDefault="00041B05">
      <w:r>
        <w:separator/>
      </w:r>
    </w:p>
  </w:footnote>
  <w:footnote w:type="continuationSeparator" w:id="0">
    <w:p w:rsidR="00041B05" w:rsidRDefault="00041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7D89" w:rsidRDefault="008F7D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7D89" w:rsidRDefault="008F7D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7D89" w:rsidRDefault="008F7D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1B05"/>
    <w:rsid w:val="00031374"/>
    <w:rsid w:val="00041B05"/>
    <w:rsid w:val="000A1097"/>
    <w:rsid w:val="000D4283"/>
    <w:rsid w:val="000E2A8F"/>
    <w:rsid w:val="0012774F"/>
    <w:rsid w:val="00144B7A"/>
    <w:rsid w:val="00180C6E"/>
    <w:rsid w:val="001D75AC"/>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8F7D89"/>
    <w:rsid w:val="00947A50"/>
    <w:rsid w:val="009B3429"/>
    <w:rsid w:val="009D18DA"/>
    <w:rsid w:val="00A905AC"/>
    <w:rsid w:val="00BA6584"/>
    <w:rsid w:val="00BB55D0"/>
    <w:rsid w:val="00BE7BFD"/>
    <w:rsid w:val="00C370F2"/>
    <w:rsid w:val="00C44EEC"/>
    <w:rsid w:val="00CA149D"/>
    <w:rsid w:val="00CF0649"/>
    <w:rsid w:val="00D22FFA"/>
    <w:rsid w:val="00D8461B"/>
    <w:rsid w:val="00D9049C"/>
    <w:rsid w:val="00D915F2"/>
    <w:rsid w:val="00DF32E8"/>
    <w:rsid w:val="00E21B49"/>
    <w:rsid w:val="00E2789F"/>
    <w:rsid w:val="00E72428"/>
    <w:rsid w:val="00EA14B3"/>
    <w:rsid w:val="00EA416E"/>
    <w:rsid w:val="00FC04F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050F6AA"/>
  <w15:chartTrackingRefBased/>
  <w15:docId w15:val="{1C63D891-22F7-41AC-9DAE-F1A9A33F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1</Pages>
  <Words>269</Words>
  <Characters>1830</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5</cp:revision>
  <cp:lastPrinted>2001-02-10T14:28:00Z</cp:lastPrinted>
  <dcterms:created xsi:type="dcterms:W3CDTF">2023-04-25T09:01:00Z</dcterms:created>
  <dcterms:modified xsi:type="dcterms:W3CDTF">2023-04-27T09:13:00Z</dcterms:modified>
</cp:coreProperties>
</file>