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F30E3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30E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30E37">
        <w:rPr>
          <w:sz w:val="22"/>
          <w:szCs w:val="22"/>
        </w:rPr>
        <w:t>2023-04-25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30E37" w:rsidRPr="00F30E37" w:rsidRDefault="00F30E37" w:rsidP="00577BC6">
      <w:pPr>
        <w:spacing w:after="40"/>
        <w:rPr>
          <w:b/>
          <w:bCs/>
          <w:sz w:val="22"/>
          <w:szCs w:val="22"/>
        </w:rPr>
      </w:pPr>
      <w:r w:rsidRPr="00F30E37">
        <w:rPr>
          <w:b/>
          <w:bCs/>
          <w:sz w:val="22"/>
          <w:szCs w:val="22"/>
        </w:rPr>
        <w:t>Akademia Górniczo - Hutnicza</w:t>
      </w:r>
    </w:p>
    <w:p w:rsidR="00F30E37" w:rsidRPr="00F30E37" w:rsidRDefault="00F30E37" w:rsidP="00577BC6">
      <w:pPr>
        <w:spacing w:after="40"/>
        <w:rPr>
          <w:b/>
          <w:bCs/>
          <w:sz w:val="22"/>
          <w:szCs w:val="22"/>
        </w:rPr>
      </w:pPr>
      <w:r w:rsidRPr="00F30E37">
        <w:rPr>
          <w:b/>
          <w:bCs/>
          <w:sz w:val="22"/>
          <w:szCs w:val="22"/>
        </w:rPr>
        <w:t>im. Stanisława Staszica w Krakowie</w:t>
      </w:r>
    </w:p>
    <w:p w:rsidR="00D665F5" w:rsidRPr="00D91931" w:rsidRDefault="00F30E37" w:rsidP="00577BC6">
      <w:pPr>
        <w:spacing w:after="40"/>
        <w:rPr>
          <w:b/>
          <w:bCs/>
          <w:sz w:val="22"/>
          <w:szCs w:val="22"/>
        </w:rPr>
      </w:pPr>
      <w:r w:rsidRPr="00F30E37">
        <w:rPr>
          <w:b/>
          <w:bCs/>
          <w:sz w:val="22"/>
          <w:szCs w:val="22"/>
        </w:rPr>
        <w:t>Dział Zamówień Publicznych</w:t>
      </w:r>
    </w:p>
    <w:p w:rsidR="00D665F5" w:rsidRPr="00BD5546" w:rsidRDefault="00F30E37" w:rsidP="00D665F5">
      <w:pPr>
        <w:rPr>
          <w:sz w:val="22"/>
          <w:szCs w:val="22"/>
        </w:rPr>
      </w:pPr>
      <w:r w:rsidRPr="00F30E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30E37">
        <w:rPr>
          <w:sz w:val="22"/>
          <w:szCs w:val="22"/>
        </w:rPr>
        <w:t>30</w:t>
      </w:r>
    </w:p>
    <w:p w:rsidR="00D665F5" w:rsidRPr="00BD5546" w:rsidRDefault="00F30E37" w:rsidP="00D665F5">
      <w:pPr>
        <w:rPr>
          <w:sz w:val="22"/>
          <w:szCs w:val="22"/>
        </w:rPr>
      </w:pPr>
      <w:r w:rsidRPr="00F30E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30E3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0E37" w:rsidRPr="00F30E37">
        <w:rPr>
          <w:b/>
          <w:sz w:val="22"/>
          <w:szCs w:val="22"/>
        </w:rPr>
        <w:t>KC-zp.272-170/23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30E37" w:rsidRPr="00F30E3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30E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30E37">
        <w:rPr>
          <w:b/>
          <w:sz w:val="22"/>
          <w:szCs w:val="22"/>
        </w:rPr>
        <w:t>dostawa dysków SSD, adapterów SATA, switchy i przełączników KVM - KC-zp.272-170/23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30E37" w:rsidRPr="00F30E37">
        <w:rPr>
          <w:sz w:val="22"/>
          <w:szCs w:val="22"/>
        </w:rPr>
        <w:t>24/04/2023</w:t>
      </w:r>
      <w:r w:rsidR="00FF4AB1" w:rsidRPr="00577BC6">
        <w:rPr>
          <w:sz w:val="22"/>
          <w:szCs w:val="22"/>
        </w:rPr>
        <w:t xml:space="preserve"> o godz. </w:t>
      </w:r>
      <w:r w:rsidR="00F30E37" w:rsidRPr="00F30E3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F30E37" w:rsidRPr="00075CD0" w:rsidTr="007C330A">
        <w:tc>
          <w:tcPr>
            <w:tcW w:w="993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3</w:t>
            </w:r>
          </w:p>
        </w:tc>
        <w:tc>
          <w:tcPr>
            <w:tcW w:w="4110" w:type="dxa"/>
            <w:shd w:val="clear" w:color="auto" w:fill="auto"/>
          </w:tcPr>
          <w:p w:rsidR="00F30E37" w:rsidRPr="00C82837" w:rsidRDefault="00F30E37" w:rsidP="007C330A">
            <w:pPr>
              <w:spacing w:before="40"/>
            </w:pPr>
            <w:r w:rsidRPr="00F30E37">
              <w:t>ROMI Sp. z o.o.</w:t>
            </w:r>
          </w:p>
          <w:p w:rsidR="00F30E37" w:rsidRPr="00CB5EDB" w:rsidRDefault="00F30E37" w:rsidP="007C330A">
            <w:r w:rsidRPr="00F30E37">
              <w:t>Działkowa</w:t>
            </w:r>
            <w:r w:rsidRPr="00CB5EDB">
              <w:t xml:space="preserve"> </w:t>
            </w:r>
            <w:r w:rsidRPr="00F30E37">
              <w:t>37</w:t>
            </w:r>
            <w:r w:rsidRPr="00CB5EDB">
              <w:t xml:space="preserve"> </w:t>
            </w:r>
          </w:p>
          <w:p w:rsidR="00F30E37" w:rsidRPr="00CB5EDB" w:rsidRDefault="00F30E37" w:rsidP="007C330A">
            <w:pPr>
              <w:spacing w:after="120"/>
              <w:jc w:val="both"/>
            </w:pPr>
            <w:r w:rsidRPr="00F30E37">
              <w:t>02-234</w:t>
            </w:r>
            <w:r w:rsidRPr="00CB5EDB">
              <w:t xml:space="preserve"> </w:t>
            </w:r>
            <w:r w:rsidRPr="00F30E3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12 054.00 zł</w:t>
            </w:r>
          </w:p>
        </w:tc>
      </w:tr>
      <w:tr w:rsidR="00F30E37" w:rsidRPr="00075CD0" w:rsidTr="007C330A">
        <w:tc>
          <w:tcPr>
            <w:tcW w:w="993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1</w:t>
            </w:r>
          </w:p>
        </w:tc>
        <w:tc>
          <w:tcPr>
            <w:tcW w:w="4110" w:type="dxa"/>
            <w:shd w:val="clear" w:color="auto" w:fill="auto"/>
          </w:tcPr>
          <w:p w:rsidR="00F30E37" w:rsidRPr="00C82837" w:rsidRDefault="00F30E37" w:rsidP="007C330A">
            <w:pPr>
              <w:spacing w:before="40"/>
            </w:pPr>
            <w:r w:rsidRPr="00F30E37">
              <w:t>Giemza.TECH Jakub Giemza</w:t>
            </w:r>
          </w:p>
          <w:p w:rsidR="00F30E37" w:rsidRPr="00CB5EDB" w:rsidRDefault="00F30E37" w:rsidP="007C330A">
            <w:r w:rsidRPr="00F30E37">
              <w:t>Żabiniec</w:t>
            </w:r>
            <w:r w:rsidRPr="00CB5EDB">
              <w:t xml:space="preserve"> </w:t>
            </w:r>
            <w:r w:rsidRPr="00F30E37">
              <w:t>81/16</w:t>
            </w:r>
            <w:r w:rsidRPr="00CB5EDB">
              <w:t xml:space="preserve"> </w:t>
            </w:r>
          </w:p>
          <w:p w:rsidR="00F30E37" w:rsidRPr="00CB5EDB" w:rsidRDefault="00F30E37" w:rsidP="007C330A">
            <w:pPr>
              <w:spacing w:after="120"/>
              <w:jc w:val="both"/>
            </w:pPr>
            <w:r w:rsidRPr="00F30E37">
              <w:t>31-215</w:t>
            </w:r>
            <w:r w:rsidRPr="00CB5EDB">
              <w:t xml:space="preserve"> </w:t>
            </w:r>
            <w:r w:rsidRPr="00F30E3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4 290.24 zł</w:t>
            </w:r>
          </w:p>
        </w:tc>
      </w:tr>
      <w:tr w:rsidR="00F30E37" w:rsidRPr="00075CD0" w:rsidTr="007C330A">
        <w:tc>
          <w:tcPr>
            <w:tcW w:w="993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3</w:t>
            </w:r>
          </w:p>
        </w:tc>
        <w:tc>
          <w:tcPr>
            <w:tcW w:w="4110" w:type="dxa"/>
            <w:shd w:val="clear" w:color="auto" w:fill="auto"/>
          </w:tcPr>
          <w:p w:rsidR="00F30E37" w:rsidRPr="00C82837" w:rsidRDefault="00F30E37" w:rsidP="007C330A">
            <w:pPr>
              <w:spacing w:before="40"/>
            </w:pPr>
            <w:r w:rsidRPr="00F30E37">
              <w:t>Giemza.TECH Jakub Giemza</w:t>
            </w:r>
          </w:p>
          <w:p w:rsidR="00F30E37" w:rsidRPr="00CB5EDB" w:rsidRDefault="00F30E37" w:rsidP="007C330A">
            <w:r w:rsidRPr="00F30E37">
              <w:t>Żabiniec</w:t>
            </w:r>
            <w:r w:rsidRPr="00CB5EDB">
              <w:t xml:space="preserve"> </w:t>
            </w:r>
            <w:r w:rsidRPr="00F30E37">
              <w:t>81/16</w:t>
            </w:r>
            <w:r w:rsidRPr="00CB5EDB">
              <w:t xml:space="preserve"> </w:t>
            </w:r>
          </w:p>
          <w:p w:rsidR="00F30E37" w:rsidRPr="00CB5EDB" w:rsidRDefault="00F30E37" w:rsidP="007C330A">
            <w:pPr>
              <w:spacing w:after="120"/>
              <w:jc w:val="both"/>
            </w:pPr>
            <w:r w:rsidRPr="00F30E37">
              <w:t>31-215</w:t>
            </w:r>
            <w:r w:rsidRPr="00CB5EDB">
              <w:t xml:space="preserve"> </w:t>
            </w:r>
            <w:r w:rsidRPr="00F30E3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5 658.00 zł</w:t>
            </w:r>
          </w:p>
        </w:tc>
      </w:tr>
      <w:tr w:rsidR="00F30E37" w:rsidRPr="00075CD0" w:rsidTr="007C330A">
        <w:tc>
          <w:tcPr>
            <w:tcW w:w="993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1</w:t>
            </w:r>
          </w:p>
        </w:tc>
        <w:tc>
          <w:tcPr>
            <w:tcW w:w="4110" w:type="dxa"/>
            <w:shd w:val="clear" w:color="auto" w:fill="auto"/>
          </w:tcPr>
          <w:p w:rsidR="00F30E37" w:rsidRPr="00C82837" w:rsidRDefault="00F30E37" w:rsidP="007C330A">
            <w:pPr>
              <w:spacing w:before="40"/>
            </w:pPr>
            <w:r w:rsidRPr="00F30E37">
              <w:t>part-AD Artur Dyrda</w:t>
            </w:r>
          </w:p>
          <w:p w:rsidR="00F30E37" w:rsidRPr="00CB5EDB" w:rsidRDefault="00F30E37" w:rsidP="007C330A">
            <w:r w:rsidRPr="00F30E37">
              <w:t>Grzechynia</w:t>
            </w:r>
            <w:r w:rsidRPr="00CB5EDB">
              <w:t xml:space="preserve"> </w:t>
            </w:r>
            <w:r w:rsidRPr="00F30E37">
              <w:t>768</w:t>
            </w:r>
            <w:r w:rsidRPr="00CB5EDB">
              <w:t xml:space="preserve"> </w:t>
            </w:r>
          </w:p>
          <w:p w:rsidR="00F30E37" w:rsidRPr="00CB5EDB" w:rsidRDefault="00F30E37" w:rsidP="007C330A">
            <w:pPr>
              <w:spacing w:after="120"/>
              <w:jc w:val="both"/>
            </w:pPr>
            <w:r w:rsidRPr="00F30E37">
              <w:t>34-220</w:t>
            </w:r>
            <w:r w:rsidRPr="00CB5EDB">
              <w:t xml:space="preserve"> </w:t>
            </w:r>
            <w:r w:rsidRPr="00F30E37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3 586.68 zł</w:t>
            </w:r>
          </w:p>
        </w:tc>
      </w:tr>
      <w:tr w:rsidR="00F30E37" w:rsidRPr="00075CD0" w:rsidTr="007C330A">
        <w:tc>
          <w:tcPr>
            <w:tcW w:w="993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1</w:t>
            </w:r>
          </w:p>
        </w:tc>
        <w:tc>
          <w:tcPr>
            <w:tcW w:w="4110" w:type="dxa"/>
            <w:shd w:val="clear" w:color="auto" w:fill="auto"/>
          </w:tcPr>
          <w:p w:rsidR="00F30E37" w:rsidRPr="00C82837" w:rsidRDefault="00F30E37" w:rsidP="007C330A">
            <w:pPr>
              <w:spacing w:before="40"/>
            </w:pPr>
            <w:r w:rsidRPr="00F30E37">
              <w:t>Optiserw Kraków Jarosław Pogwizd</w:t>
            </w:r>
          </w:p>
          <w:p w:rsidR="00F30E37" w:rsidRPr="00CB5EDB" w:rsidRDefault="00F30E37" w:rsidP="007C330A">
            <w:r w:rsidRPr="00F30E37">
              <w:t>Królowej Jadwigi</w:t>
            </w:r>
            <w:r w:rsidRPr="00CB5EDB">
              <w:t xml:space="preserve"> </w:t>
            </w:r>
            <w:r w:rsidRPr="00F30E37">
              <w:t>31</w:t>
            </w:r>
            <w:r w:rsidRPr="00CB5EDB">
              <w:t xml:space="preserve"> </w:t>
            </w:r>
          </w:p>
          <w:p w:rsidR="00F30E37" w:rsidRPr="00CB5EDB" w:rsidRDefault="00F30E37" w:rsidP="007C330A">
            <w:pPr>
              <w:spacing w:after="120"/>
              <w:jc w:val="both"/>
            </w:pPr>
            <w:r w:rsidRPr="00F30E37">
              <w:t>33-300</w:t>
            </w:r>
            <w:r w:rsidRPr="00CB5EDB">
              <w:t xml:space="preserve"> </w:t>
            </w:r>
            <w:r w:rsidRPr="00F30E37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2 489.52 zł</w:t>
            </w:r>
          </w:p>
        </w:tc>
      </w:tr>
      <w:tr w:rsidR="00F30E37" w:rsidRPr="00075CD0" w:rsidTr="007C330A">
        <w:tc>
          <w:tcPr>
            <w:tcW w:w="993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3</w:t>
            </w:r>
          </w:p>
        </w:tc>
        <w:tc>
          <w:tcPr>
            <w:tcW w:w="4110" w:type="dxa"/>
            <w:shd w:val="clear" w:color="auto" w:fill="auto"/>
          </w:tcPr>
          <w:p w:rsidR="00F30E37" w:rsidRPr="00C82837" w:rsidRDefault="00F30E37" w:rsidP="007C330A">
            <w:pPr>
              <w:spacing w:before="40"/>
            </w:pPr>
            <w:r w:rsidRPr="00F30E37">
              <w:t>Optiserw Kraków Jarosław Pogwizd</w:t>
            </w:r>
          </w:p>
          <w:p w:rsidR="00F30E37" w:rsidRPr="00CB5EDB" w:rsidRDefault="00F30E37" w:rsidP="007C330A">
            <w:r w:rsidRPr="00F30E37">
              <w:t>Królowej Jadwigi</w:t>
            </w:r>
            <w:r w:rsidRPr="00CB5EDB">
              <w:t xml:space="preserve"> </w:t>
            </w:r>
            <w:r w:rsidRPr="00F30E37">
              <w:t>31</w:t>
            </w:r>
            <w:r w:rsidRPr="00CB5EDB">
              <w:t xml:space="preserve"> </w:t>
            </w:r>
          </w:p>
          <w:p w:rsidR="00F30E37" w:rsidRPr="00CB5EDB" w:rsidRDefault="00F30E37" w:rsidP="007C330A">
            <w:pPr>
              <w:spacing w:after="120"/>
              <w:jc w:val="both"/>
            </w:pPr>
            <w:r w:rsidRPr="00F30E37">
              <w:t>33-300</w:t>
            </w:r>
            <w:r w:rsidRPr="00CB5EDB">
              <w:t xml:space="preserve"> </w:t>
            </w:r>
            <w:r w:rsidRPr="00F30E37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0E37" w:rsidRPr="00CB5EDB" w:rsidRDefault="00F30E37" w:rsidP="007C330A">
            <w:pPr>
              <w:spacing w:before="120" w:after="120"/>
              <w:jc w:val="center"/>
            </w:pPr>
            <w:r w:rsidRPr="00F30E37">
              <w:t>13 038.00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F7658" w:rsidRDefault="00DF7658">
      <w:r>
        <w:separator/>
      </w:r>
    </w:p>
  </w:endnote>
  <w:endnote w:type="continuationSeparator" w:id="0">
    <w:p w:rsidR="00DF7658" w:rsidRDefault="00DF7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F7658" w:rsidRDefault="00DF7658">
      <w:r>
        <w:separator/>
      </w:r>
    </w:p>
  </w:footnote>
  <w:footnote w:type="continuationSeparator" w:id="0">
    <w:p w:rsidR="00DF7658" w:rsidRDefault="00DF7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0E37" w:rsidRDefault="00F30E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0E37" w:rsidRDefault="00F30E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0E37" w:rsidRDefault="00F30E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65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DF7658"/>
    <w:rsid w:val="00EA3476"/>
    <w:rsid w:val="00F16C60"/>
    <w:rsid w:val="00F30E3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C00C18D-5473-459F-9169-74B281823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2023-04-25T12:54:00Z</dcterms:created>
  <dcterms:modified xsi:type="dcterms:W3CDTF">2023-04-25T12:54:00Z</dcterms:modified>
</cp:coreProperties>
</file>