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A5DF1" w:rsidRPr="00106E1E" w:rsidRDefault="00627F54" w:rsidP="006A5DF1">
      <w:pPr>
        <w:spacing w:after="240"/>
        <w:jc w:val="right"/>
        <w:rPr>
          <w:sz w:val="24"/>
          <w:szCs w:val="24"/>
        </w:rPr>
      </w:pPr>
      <w:r w:rsidRPr="00106E1E">
        <w:rPr>
          <w:sz w:val="24"/>
          <w:szCs w:val="24"/>
        </w:rPr>
        <w:t>Kraków</w:t>
      </w:r>
      <w:r w:rsidR="006A5DF1" w:rsidRPr="00106E1E">
        <w:rPr>
          <w:sz w:val="24"/>
          <w:szCs w:val="24"/>
        </w:rPr>
        <w:t xml:space="preserve"> dnia: </w:t>
      </w:r>
      <w:r w:rsidRPr="00106E1E">
        <w:rPr>
          <w:sz w:val="24"/>
          <w:szCs w:val="24"/>
        </w:rPr>
        <w:t>2023-04-25</w:t>
      </w:r>
    </w:p>
    <w:p w:rsidR="0029606A" w:rsidRPr="00106E1E" w:rsidRDefault="0029606A" w:rsidP="006A5DF1">
      <w:pPr>
        <w:spacing w:after="240"/>
        <w:jc w:val="right"/>
        <w:rPr>
          <w:sz w:val="24"/>
          <w:szCs w:val="24"/>
        </w:rPr>
      </w:pPr>
    </w:p>
    <w:p w:rsidR="007427BD" w:rsidRPr="00106E1E" w:rsidRDefault="007427BD" w:rsidP="007427BD">
      <w:pPr>
        <w:rPr>
          <w:b/>
          <w:bCs/>
          <w:sz w:val="24"/>
          <w:szCs w:val="24"/>
        </w:rPr>
      </w:pPr>
      <w:r w:rsidRPr="00106E1E">
        <w:rPr>
          <w:b/>
          <w:bCs/>
          <w:sz w:val="24"/>
          <w:szCs w:val="24"/>
        </w:rPr>
        <w:t xml:space="preserve">Szpital Miejski Specjalistyczny </w:t>
      </w:r>
    </w:p>
    <w:p w:rsidR="007427BD" w:rsidRPr="00106E1E" w:rsidRDefault="007427BD" w:rsidP="007427BD">
      <w:pPr>
        <w:rPr>
          <w:sz w:val="24"/>
          <w:szCs w:val="24"/>
        </w:rPr>
      </w:pPr>
      <w:r w:rsidRPr="00106E1E">
        <w:rPr>
          <w:b/>
          <w:bCs/>
          <w:sz w:val="24"/>
          <w:szCs w:val="24"/>
        </w:rPr>
        <w:t>im. Gabriela Narutowicza w Krakowie</w:t>
      </w:r>
    </w:p>
    <w:p w:rsidR="007427BD" w:rsidRPr="00106E1E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06E1E">
        <w:rPr>
          <w:sz w:val="24"/>
          <w:szCs w:val="24"/>
        </w:rPr>
        <w:t>ul. Prądnicka 35-37</w:t>
      </w:r>
    </w:p>
    <w:p w:rsidR="007427BD" w:rsidRPr="00106E1E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06E1E">
        <w:rPr>
          <w:sz w:val="24"/>
          <w:szCs w:val="24"/>
        </w:rPr>
        <w:t>31-202 Kraków</w:t>
      </w:r>
    </w:p>
    <w:p w:rsidR="006A5DF1" w:rsidRPr="00106E1E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106E1E" w:rsidRDefault="006D4AB3" w:rsidP="00106E1E">
      <w:pPr>
        <w:pStyle w:val="Nagwek"/>
        <w:tabs>
          <w:tab w:val="clear" w:pos="4536"/>
        </w:tabs>
        <w:rPr>
          <w:sz w:val="24"/>
          <w:szCs w:val="24"/>
        </w:rPr>
      </w:pPr>
    </w:p>
    <w:p w:rsidR="00632C3C" w:rsidRPr="00106E1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106E1E">
        <w:rPr>
          <w:rFonts w:ascii="Times New Roman" w:hAnsi="Times New Roman"/>
          <w:szCs w:val="28"/>
        </w:rPr>
        <w:t>WYJAŚNIENI</w:t>
      </w:r>
      <w:r w:rsidR="00520165" w:rsidRPr="00106E1E">
        <w:rPr>
          <w:rFonts w:ascii="Times New Roman" w:hAnsi="Times New Roman"/>
          <w:szCs w:val="28"/>
        </w:rPr>
        <w:t>A</w:t>
      </w:r>
      <w:r w:rsidR="00632C3C" w:rsidRPr="00106E1E">
        <w:rPr>
          <w:rFonts w:ascii="Times New Roman" w:hAnsi="Times New Roman"/>
          <w:szCs w:val="28"/>
        </w:rPr>
        <w:t xml:space="preserve"> TREŚCI</w:t>
      </w:r>
      <w:r w:rsidR="0029606A" w:rsidRPr="00106E1E">
        <w:rPr>
          <w:rFonts w:ascii="Times New Roman" w:hAnsi="Times New Roman"/>
          <w:szCs w:val="28"/>
        </w:rPr>
        <w:t xml:space="preserve"> SWZ</w:t>
      </w:r>
      <w:r w:rsidR="00106E1E">
        <w:rPr>
          <w:rFonts w:ascii="Times New Roman" w:hAnsi="Times New Roman"/>
          <w:szCs w:val="28"/>
        </w:rPr>
        <w:t>-2</w:t>
      </w:r>
    </w:p>
    <w:p w:rsidR="006D4AB3" w:rsidRPr="00106E1E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106E1E">
        <w:rPr>
          <w:sz w:val="24"/>
          <w:szCs w:val="24"/>
        </w:rPr>
        <w:t xml:space="preserve">Dotyczy: </w:t>
      </w:r>
      <w:r w:rsidR="006A5DF1" w:rsidRPr="00106E1E">
        <w:rPr>
          <w:sz w:val="24"/>
          <w:szCs w:val="24"/>
        </w:rPr>
        <w:t>p</w:t>
      </w:r>
      <w:r w:rsidRPr="00106E1E">
        <w:rPr>
          <w:sz w:val="24"/>
          <w:szCs w:val="24"/>
        </w:rPr>
        <w:t>ostępowani</w:t>
      </w:r>
      <w:r w:rsidR="006A5DF1" w:rsidRPr="00106E1E">
        <w:rPr>
          <w:sz w:val="24"/>
          <w:szCs w:val="24"/>
        </w:rPr>
        <w:t>a</w:t>
      </w:r>
      <w:r w:rsidRPr="00106E1E">
        <w:rPr>
          <w:sz w:val="24"/>
          <w:szCs w:val="24"/>
        </w:rPr>
        <w:t xml:space="preserve"> o udzielenie zamówienia publicznego, prowadzone</w:t>
      </w:r>
      <w:r w:rsidR="006A5DF1" w:rsidRPr="00106E1E">
        <w:rPr>
          <w:sz w:val="24"/>
          <w:szCs w:val="24"/>
        </w:rPr>
        <w:t>go</w:t>
      </w:r>
      <w:r w:rsidRPr="00106E1E">
        <w:rPr>
          <w:sz w:val="24"/>
          <w:szCs w:val="24"/>
        </w:rPr>
        <w:t xml:space="preserve"> w</w:t>
      </w:r>
      <w:r w:rsidR="007427BD" w:rsidRPr="00106E1E">
        <w:rPr>
          <w:sz w:val="24"/>
          <w:szCs w:val="24"/>
        </w:rPr>
        <w:t> </w:t>
      </w:r>
      <w:r w:rsidRPr="00106E1E">
        <w:rPr>
          <w:sz w:val="24"/>
          <w:szCs w:val="24"/>
        </w:rPr>
        <w:t xml:space="preserve">trybie </w:t>
      </w:r>
      <w:r w:rsidR="00627F54" w:rsidRPr="00106E1E">
        <w:rPr>
          <w:sz w:val="24"/>
          <w:szCs w:val="24"/>
        </w:rPr>
        <w:t>podstawowy</w:t>
      </w:r>
      <w:r w:rsidR="00106E1E">
        <w:rPr>
          <w:sz w:val="24"/>
          <w:szCs w:val="24"/>
        </w:rPr>
        <w:t>m</w:t>
      </w:r>
      <w:r w:rsidR="00627F54" w:rsidRPr="00106E1E">
        <w:rPr>
          <w:sz w:val="24"/>
          <w:szCs w:val="24"/>
        </w:rPr>
        <w:t xml:space="preserve"> bez negocjacji - art. 275 pkt. 1 ustawy Pzp</w:t>
      </w:r>
      <w:r w:rsidRPr="00106E1E">
        <w:rPr>
          <w:b/>
          <w:sz w:val="24"/>
          <w:szCs w:val="24"/>
        </w:rPr>
        <w:t xml:space="preserve"> </w:t>
      </w:r>
      <w:r w:rsidRPr="00106E1E">
        <w:rPr>
          <w:bCs/>
          <w:sz w:val="24"/>
          <w:szCs w:val="24"/>
        </w:rPr>
        <w:t>na</w:t>
      </w:r>
      <w:r w:rsidRPr="00106E1E">
        <w:rPr>
          <w:b/>
          <w:sz w:val="24"/>
          <w:szCs w:val="24"/>
        </w:rPr>
        <w:t xml:space="preserve"> </w:t>
      </w:r>
      <w:r w:rsidR="00E72428" w:rsidRPr="00106E1E">
        <w:rPr>
          <w:bCs/>
          <w:sz w:val="24"/>
          <w:szCs w:val="24"/>
        </w:rPr>
        <w:t>”</w:t>
      </w:r>
      <w:r w:rsidR="00627F54" w:rsidRPr="00106E1E">
        <w:rPr>
          <w:b/>
          <w:bCs/>
          <w:sz w:val="24"/>
          <w:szCs w:val="24"/>
        </w:rPr>
        <w:t>Zakup i dostawa leków onkologicznych</w:t>
      </w:r>
      <w:r w:rsidR="00E72428" w:rsidRPr="00106E1E">
        <w:rPr>
          <w:bCs/>
          <w:sz w:val="24"/>
          <w:szCs w:val="24"/>
        </w:rPr>
        <w:t>”</w:t>
      </w:r>
      <w:r w:rsidRPr="00106E1E">
        <w:rPr>
          <w:b/>
          <w:sz w:val="24"/>
          <w:szCs w:val="24"/>
        </w:rPr>
        <w:t xml:space="preserve"> </w:t>
      </w:r>
      <w:r w:rsidRPr="00106E1E">
        <w:rPr>
          <w:bCs/>
          <w:sz w:val="24"/>
          <w:szCs w:val="24"/>
        </w:rPr>
        <w:t>– znak sprawy</w:t>
      </w:r>
      <w:r w:rsidRPr="00106E1E">
        <w:rPr>
          <w:b/>
          <w:sz w:val="24"/>
          <w:szCs w:val="24"/>
        </w:rPr>
        <w:t xml:space="preserve"> </w:t>
      </w:r>
      <w:r w:rsidR="00627F54" w:rsidRPr="00106E1E">
        <w:rPr>
          <w:b/>
          <w:sz w:val="24"/>
          <w:szCs w:val="24"/>
        </w:rPr>
        <w:t>ZP/18/2023</w:t>
      </w:r>
      <w:r w:rsidRPr="00106E1E">
        <w:rPr>
          <w:b/>
          <w:sz w:val="24"/>
          <w:szCs w:val="24"/>
        </w:rPr>
        <w:t>.</w:t>
      </w:r>
    </w:p>
    <w:p w:rsidR="0012774F" w:rsidRPr="00106E1E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106E1E">
        <w:rPr>
          <w:sz w:val="24"/>
          <w:szCs w:val="24"/>
        </w:rPr>
        <w:t>Zamawiający</w:t>
      </w:r>
      <w:r w:rsidR="007427BD" w:rsidRPr="00106E1E">
        <w:rPr>
          <w:sz w:val="24"/>
          <w:szCs w:val="24"/>
        </w:rPr>
        <w:t xml:space="preserve"> </w:t>
      </w:r>
      <w:r w:rsidRPr="00106E1E">
        <w:rPr>
          <w:sz w:val="24"/>
          <w:szCs w:val="24"/>
        </w:rPr>
        <w:t xml:space="preserve">działając na podstawie art. </w:t>
      </w:r>
      <w:r w:rsidR="00E74BC3" w:rsidRPr="00106E1E">
        <w:rPr>
          <w:sz w:val="24"/>
          <w:szCs w:val="24"/>
        </w:rPr>
        <w:t>284</w:t>
      </w:r>
      <w:r w:rsidRPr="00106E1E">
        <w:rPr>
          <w:sz w:val="24"/>
          <w:szCs w:val="24"/>
        </w:rPr>
        <w:t xml:space="preserve"> ust. </w:t>
      </w:r>
      <w:r w:rsidR="0029606A" w:rsidRPr="00106E1E">
        <w:rPr>
          <w:sz w:val="24"/>
          <w:szCs w:val="24"/>
        </w:rPr>
        <w:t>6</w:t>
      </w:r>
      <w:r w:rsidRPr="00106E1E">
        <w:rPr>
          <w:sz w:val="24"/>
          <w:szCs w:val="24"/>
        </w:rPr>
        <w:t xml:space="preserve"> ustawy z dnia </w:t>
      </w:r>
      <w:r w:rsidR="0029606A" w:rsidRPr="00106E1E">
        <w:rPr>
          <w:sz w:val="24"/>
          <w:szCs w:val="24"/>
        </w:rPr>
        <w:t>11</w:t>
      </w:r>
      <w:r w:rsidRPr="00106E1E">
        <w:rPr>
          <w:sz w:val="24"/>
          <w:szCs w:val="24"/>
        </w:rPr>
        <w:t xml:space="preserve"> </w:t>
      </w:r>
      <w:r w:rsidR="0029606A" w:rsidRPr="00106E1E">
        <w:rPr>
          <w:sz w:val="24"/>
          <w:szCs w:val="24"/>
        </w:rPr>
        <w:t xml:space="preserve">września </w:t>
      </w:r>
      <w:r w:rsidRPr="00106E1E">
        <w:rPr>
          <w:sz w:val="24"/>
          <w:szCs w:val="24"/>
        </w:rPr>
        <w:t>20</w:t>
      </w:r>
      <w:r w:rsidR="0029606A" w:rsidRPr="00106E1E">
        <w:rPr>
          <w:sz w:val="24"/>
          <w:szCs w:val="24"/>
        </w:rPr>
        <w:t>19</w:t>
      </w:r>
      <w:r w:rsidR="007427BD" w:rsidRPr="00106E1E">
        <w:rPr>
          <w:sz w:val="24"/>
          <w:szCs w:val="24"/>
        </w:rPr>
        <w:t> </w:t>
      </w:r>
      <w:r w:rsidRPr="00106E1E">
        <w:rPr>
          <w:sz w:val="24"/>
          <w:szCs w:val="24"/>
        </w:rPr>
        <w:t>r</w:t>
      </w:r>
      <w:r w:rsidR="0029606A" w:rsidRPr="00106E1E">
        <w:rPr>
          <w:sz w:val="24"/>
          <w:szCs w:val="24"/>
        </w:rPr>
        <w:t>.</w:t>
      </w:r>
      <w:r w:rsidRPr="00106E1E">
        <w:rPr>
          <w:sz w:val="24"/>
          <w:szCs w:val="24"/>
        </w:rPr>
        <w:t xml:space="preserve"> Prawo </w:t>
      </w:r>
      <w:r w:rsidR="0029606A" w:rsidRPr="00106E1E">
        <w:rPr>
          <w:sz w:val="24"/>
          <w:szCs w:val="24"/>
        </w:rPr>
        <w:t>z</w:t>
      </w:r>
      <w:r w:rsidRPr="00106E1E">
        <w:rPr>
          <w:sz w:val="24"/>
          <w:szCs w:val="24"/>
        </w:rPr>
        <w:t xml:space="preserve">amówień </w:t>
      </w:r>
      <w:r w:rsidR="0029606A" w:rsidRPr="00106E1E">
        <w:rPr>
          <w:sz w:val="24"/>
          <w:szCs w:val="24"/>
        </w:rPr>
        <w:t>p</w:t>
      </w:r>
      <w:r w:rsidRPr="00106E1E">
        <w:rPr>
          <w:sz w:val="24"/>
          <w:szCs w:val="24"/>
        </w:rPr>
        <w:t xml:space="preserve">ublicznych </w:t>
      </w:r>
      <w:r w:rsidR="00E74BC3" w:rsidRPr="00106E1E">
        <w:rPr>
          <w:sz w:val="24"/>
          <w:szCs w:val="24"/>
        </w:rPr>
        <w:t>udostępnia</w:t>
      </w:r>
      <w:r w:rsidR="00BE7BFD" w:rsidRPr="00106E1E">
        <w:rPr>
          <w:sz w:val="24"/>
          <w:szCs w:val="24"/>
        </w:rPr>
        <w:t xml:space="preserve"> poniżej treść zapytań do S</w:t>
      </w:r>
      <w:r w:rsidR="0012774F" w:rsidRPr="00106E1E">
        <w:rPr>
          <w:sz w:val="24"/>
          <w:szCs w:val="24"/>
        </w:rPr>
        <w:t>pecyfikacji Warunków Zamówienia (</w:t>
      </w:r>
      <w:r w:rsidR="0012774F" w:rsidRPr="00106E1E">
        <w:rPr>
          <w:sz w:val="24"/>
          <w:szCs w:val="24"/>
          <w:lang w:eastAsia="ar-SA"/>
        </w:rPr>
        <w:t>zwanej dalej</w:t>
      </w:r>
      <w:r w:rsidR="0012774F" w:rsidRPr="00106E1E">
        <w:rPr>
          <w:b/>
          <w:sz w:val="24"/>
          <w:szCs w:val="24"/>
          <w:lang w:eastAsia="ar-SA"/>
        </w:rPr>
        <w:t xml:space="preserve"> </w:t>
      </w:r>
      <w:r w:rsidR="0012774F" w:rsidRPr="00106E1E">
        <w:rPr>
          <w:bCs/>
          <w:sz w:val="24"/>
          <w:szCs w:val="24"/>
          <w:lang w:eastAsia="ar-SA"/>
        </w:rPr>
        <w:t>”SWZ”)</w:t>
      </w:r>
      <w:r w:rsidR="00E74BC3" w:rsidRPr="00106E1E">
        <w:rPr>
          <w:bCs/>
          <w:sz w:val="24"/>
          <w:szCs w:val="24"/>
          <w:lang w:eastAsia="ar-SA"/>
        </w:rPr>
        <w:t xml:space="preserve"> </w:t>
      </w:r>
      <w:r w:rsidR="00E74BC3" w:rsidRPr="00106E1E">
        <w:rPr>
          <w:sz w:val="24"/>
          <w:szCs w:val="24"/>
        </w:rPr>
        <w:t>wraz z wyjaśnieniami</w:t>
      </w:r>
      <w:r w:rsidR="0012774F" w:rsidRPr="00106E1E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27F54" w:rsidRPr="00106E1E" w:rsidTr="0025040C">
        <w:tc>
          <w:tcPr>
            <w:tcW w:w="9356" w:type="dxa"/>
            <w:shd w:val="clear" w:color="auto" w:fill="auto"/>
          </w:tcPr>
          <w:p w:rsidR="00106E1E" w:rsidRDefault="00627F54" w:rsidP="002504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6E1E">
              <w:rPr>
                <w:sz w:val="22"/>
                <w:szCs w:val="22"/>
              </w:rPr>
              <w:t xml:space="preserve">Pytania do wzoru umowy: </w:t>
            </w:r>
          </w:p>
          <w:p w:rsidR="00106E1E" w:rsidRDefault="00627F54" w:rsidP="002504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6E1E">
              <w:rPr>
                <w:sz w:val="22"/>
                <w:szCs w:val="22"/>
              </w:rPr>
              <w:t xml:space="preserve">1. Do §2 ust. 9 wzoru umowy. W związku z tym, że czynność prawna dokonana przez strony nie może skutkować wyłączeniem ze stosowania bezwzględnie obowiązujących przepisów prawa, a takim jest art. 552 Kodeksu Cywilnego uprawniający Sprzedawcę do wstrzymania dostaw w przypadku, gdy Kupujący dopuszcza się zwłoki z dokonaniem zapłaty za dostarczoną część zamówienia, prosimy </w:t>
            </w:r>
            <w:r w:rsidR="00106E1E">
              <w:rPr>
                <w:sz w:val="22"/>
                <w:szCs w:val="22"/>
              </w:rPr>
              <w:br/>
            </w:r>
            <w:r w:rsidRPr="00106E1E">
              <w:rPr>
                <w:sz w:val="22"/>
                <w:szCs w:val="22"/>
              </w:rPr>
              <w:t xml:space="preserve">o usunięcie z umowy odpowiednich postanowień §2 ust. 9. </w:t>
            </w:r>
          </w:p>
          <w:p w:rsidR="00106E1E" w:rsidRPr="00106E1E" w:rsidRDefault="00106E1E" w:rsidP="0025040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06E1E">
              <w:rPr>
                <w:b/>
                <w:bCs/>
                <w:sz w:val="22"/>
                <w:szCs w:val="22"/>
              </w:rPr>
              <w:t>Odpowiedź:</w:t>
            </w:r>
            <w:r w:rsidR="0072092B">
              <w:rPr>
                <w:b/>
                <w:bCs/>
                <w:sz w:val="22"/>
                <w:szCs w:val="22"/>
              </w:rPr>
              <w:t xml:space="preserve"> Zamawiający nie wyraża zgody. </w:t>
            </w:r>
          </w:p>
          <w:p w:rsidR="00106E1E" w:rsidRDefault="00627F54" w:rsidP="002504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6E1E">
              <w:rPr>
                <w:sz w:val="22"/>
                <w:szCs w:val="22"/>
              </w:rPr>
              <w:t xml:space="preserve">2. Do §4 ust. 9 wzoru umowy: Prosimy o skonkretyzowanie granicznych wartości dla poszczególnych pozycji asortymentowych, jakie Zamawiający zamierza zrealizować, np. poprzez podanie, że zmiany ilości produktów określonych w formularzu cenowym mogą ulec zmniejszeniu lub zwiększeniu </w:t>
            </w:r>
            <w:r w:rsidR="00106E1E">
              <w:rPr>
                <w:sz w:val="22"/>
                <w:szCs w:val="22"/>
              </w:rPr>
              <w:br/>
            </w:r>
            <w:r w:rsidRPr="00106E1E">
              <w:rPr>
                <w:sz w:val="22"/>
                <w:szCs w:val="22"/>
              </w:rPr>
              <w:t xml:space="preserve">w granicach +/- 20%, przy czym przez takie sformułowanie Zamawiający będzie rozumiał możliwość zamówienia o 20% mniejszych lub o 20% większych ilości, każdego z zamówionych asortymentów. Aktualna treść §4 ust. 9 jest na tyle ogólna i nieprecyzyjna, że na jej podstawie wykonawcy nie są </w:t>
            </w:r>
            <w:r w:rsidR="00106E1E">
              <w:rPr>
                <w:sz w:val="22"/>
                <w:szCs w:val="22"/>
              </w:rPr>
              <w:br/>
            </w:r>
            <w:r w:rsidRPr="00106E1E">
              <w:rPr>
                <w:sz w:val="22"/>
                <w:szCs w:val="22"/>
              </w:rPr>
              <w:t xml:space="preserve">w stanie określić faktycznej wielkości przedmiotu zamówienia w zakresie jego poszczególnych pozycji asortymentowych oraz nie są w stanie dokonać prawidłowej kalkulacji cen na potrzeby składanej oferty. </w:t>
            </w:r>
          </w:p>
          <w:p w:rsidR="00106E1E" w:rsidRPr="00106E1E" w:rsidRDefault="00106E1E" w:rsidP="00106E1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06E1E">
              <w:rPr>
                <w:b/>
                <w:bCs/>
                <w:sz w:val="22"/>
                <w:szCs w:val="22"/>
              </w:rPr>
              <w:t>Odpowiedź:</w:t>
            </w:r>
            <w:r w:rsidR="0072092B">
              <w:rPr>
                <w:b/>
                <w:bCs/>
                <w:sz w:val="22"/>
                <w:szCs w:val="22"/>
              </w:rPr>
              <w:t xml:space="preserve"> Zamawiający nie wyraża zgody</w:t>
            </w:r>
            <w:r w:rsidR="00457FC8">
              <w:rPr>
                <w:b/>
                <w:bCs/>
                <w:sz w:val="22"/>
                <w:szCs w:val="22"/>
              </w:rPr>
              <w:t xml:space="preserve"> na zmiany wyżej wymienionych zapisów. </w:t>
            </w:r>
          </w:p>
          <w:p w:rsidR="00106E1E" w:rsidRDefault="00106E1E" w:rsidP="002504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106E1E" w:rsidRDefault="00627F54" w:rsidP="002504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6E1E">
              <w:rPr>
                <w:sz w:val="22"/>
                <w:szCs w:val="22"/>
              </w:rPr>
              <w:t xml:space="preserve">3. Do §9 ust. 1 lit. b) wzoru umowy. Prosimy o dodanie słów zgodnych z przesłankami art. 552 Kodeksu cywilnego: „(…), z wyłączeniem powołania się przez Wykonawcę na okoliczności, które zgodnie z przepisami prawa powszechnie obowiązującego uprawniają Sprzedającego do odmowy dostarczenia towaru Kupującemu.”. </w:t>
            </w:r>
          </w:p>
          <w:p w:rsidR="00106E1E" w:rsidRPr="00106E1E" w:rsidRDefault="00106E1E" w:rsidP="00106E1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06E1E">
              <w:rPr>
                <w:b/>
                <w:bCs/>
                <w:sz w:val="22"/>
                <w:szCs w:val="22"/>
              </w:rPr>
              <w:t>Odpowiedź:</w:t>
            </w:r>
            <w:r w:rsidR="0072092B">
              <w:rPr>
                <w:b/>
                <w:bCs/>
                <w:sz w:val="22"/>
                <w:szCs w:val="22"/>
              </w:rPr>
              <w:t xml:space="preserve"> Zmawiający nie wyraża zgody. </w:t>
            </w:r>
          </w:p>
          <w:p w:rsidR="00106E1E" w:rsidRDefault="00106E1E" w:rsidP="002504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106E1E" w:rsidRDefault="00106E1E" w:rsidP="002504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106E1E" w:rsidRDefault="00106E1E" w:rsidP="002504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106E1E" w:rsidRDefault="00627F54" w:rsidP="002504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6E1E">
              <w:rPr>
                <w:sz w:val="22"/>
                <w:szCs w:val="22"/>
              </w:rPr>
              <w:t xml:space="preserve">4. Do §9 ust. 4 oraz §11 ust. 3 lit. b) wzoru umowy. Prosimy o informację, czy w przypadku wstrzymania produkcji lub wycofania z obrotu przedmiotu umowy oraz braku możliwości dostarczenia zamiennika produktu w cenie przetargowej (bo np. będzie to groziło rażącą stratą dla Wykonawcy), Zamawiający wyrazi zgodę na sprzedaż w cenie zbliżonej do rynkowej lub na wyłączenie tego produktu z umowy bez konieczności ponoszenia kary przez Wykonawcę? </w:t>
            </w:r>
          </w:p>
          <w:p w:rsidR="00106E1E" w:rsidRPr="00106E1E" w:rsidRDefault="00106E1E" w:rsidP="00106E1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06E1E">
              <w:rPr>
                <w:b/>
                <w:bCs/>
                <w:sz w:val="22"/>
                <w:szCs w:val="22"/>
              </w:rPr>
              <w:t>Odpowiedź:</w:t>
            </w:r>
            <w:r w:rsidR="0072092B">
              <w:rPr>
                <w:b/>
                <w:bCs/>
                <w:sz w:val="22"/>
                <w:szCs w:val="22"/>
              </w:rPr>
              <w:t xml:space="preserve"> Zmawiający nie wyraża zgody.</w:t>
            </w:r>
          </w:p>
          <w:p w:rsidR="00106E1E" w:rsidRDefault="00106E1E" w:rsidP="002504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106E1E" w:rsidRDefault="00627F54" w:rsidP="002504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6E1E">
              <w:rPr>
                <w:sz w:val="22"/>
                <w:szCs w:val="22"/>
              </w:rPr>
              <w:t xml:space="preserve">5. Do §10 ust. 3 wzoru umowy. Prosimy o wykreślenie ze wzoru umowy zapisów §10 ust. 3 jako niezgodnych z normami współżycia społecznego i będących nadużyciem prawa ze strony Zamawiającego, a co za tym idzie nie zasługujących na ochronę prawną. Wyjaśniamy, że rolą kar </w:t>
            </w:r>
            <w:r w:rsidR="00106E1E">
              <w:rPr>
                <w:sz w:val="22"/>
                <w:szCs w:val="22"/>
              </w:rPr>
              <w:br/>
            </w:r>
            <w:r w:rsidRPr="00106E1E">
              <w:rPr>
                <w:sz w:val="22"/>
                <w:szCs w:val="22"/>
              </w:rPr>
              <w:t xml:space="preserve">w zamówieniach publicznych jest ochrona interesów Zamawiającego w zakresie prawidłowych </w:t>
            </w:r>
            <w:r w:rsidR="00106E1E">
              <w:rPr>
                <w:sz w:val="22"/>
                <w:szCs w:val="22"/>
              </w:rPr>
              <w:br/>
            </w:r>
            <w:r w:rsidRPr="00106E1E">
              <w:rPr>
                <w:sz w:val="22"/>
                <w:szCs w:val="22"/>
              </w:rPr>
              <w:t xml:space="preserve">i terminowych dostaw przedmiotu zamówienia. Zamawiający nie może zastrzegać kar umownych za realizację uprawnień podmiotowych wykonawcy jak również nie związanych z realizacją przedmiotu zamówienia. Za takim rozumieniem przepisów przemawiają ostatnie orzeczenia Krajowej Izby Odwoławczej o sygnaturach: KIO 2397/13 i KIO 487/14. </w:t>
            </w:r>
          </w:p>
          <w:p w:rsidR="00106E1E" w:rsidRPr="00106E1E" w:rsidRDefault="00106E1E" w:rsidP="00106E1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06E1E">
              <w:rPr>
                <w:b/>
                <w:bCs/>
                <w:sz w:val="22"/>
                <w:szCs w:val="22"/>
              </w:rPr>
              <w:t>Odpowiedź:</w:t>
            </w:r>
            <w:r w:rsidR="0072092B">
              <w:rPr>
                <w:b/>
                <w:bCs/>
                <w:sz w:val="22"/>
                <w:szCs w:val="22"/>
              </w:rPr>
              <w:t xml:space="preserve"> Zamawiający wyraża zgodę</w:t>
            </w:r>
            <w:r w:rsidR="008A4F7C">
              <w:rPr>
                <w:b/>
                <w:bCs/>
                <w:sz w:val="22"/>
                <w:szCs w:val="22"/>
              </w:rPr>
              <w:t>.</w:t>
            </w:r>
            <w:r w:rsidR="0072092B">
              <w:rPr>
                <w:b/>
                <w:bCs/>
                <w:sz w:val="22"/>
                <w:szCs w:val="22"/>
              </w:rPr>
              <w:t xml:space="preserve"> Zapis ten zostanie usunięty na etapie tworzenia umowy. </w:t>
            </w:r>
          </w:p>
          <w:p w:rsidR="00106E1E" w:rsidRDefault="00106E1E" w:rsidP="002504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106E1E" w:rsidRDefault="00627F54" w:rsidP="002504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6E1E">
              <w:rPr>
                <w:sz w:val="22"/>
                <w:szCs w:val="22"/>
              </w:rPr>
              <w:t xml:space="preserve">6. Do §12 ust.1 lit. a) wzoru umowy. Czy Zamawiający wyrazi zgodę na zmianę wymiaru kary umownej zastrzeżonej na wypadek zwłoki w terminie dostawy w trybie zwykłym do wysokości 0,5% wartości niedostarczonego w terminie towaru za każdy dzień zwłoki? </w:t>
            </w:r>
          </w:p>
          <w:p w:rsidR="00106E1E" w:rsidRPr="00106E1E" w:rsidRDefault="00106E1E" w:rsidP="00106E1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06E1E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:rsidR="00106E1E" w:rsidRDefault="00106E1E" w:rsidP="002504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106E1E" w:rsidRDefault="00627F54" w:rsidP="002504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6E1E">
              <w:rPr>
                <w:sz w:val="22"/>
                <w:szCs w:val="22"/>
              </w:rPr>
              <w:t xml:space="preserve">7. Do §12 ust.1 lit. b) wzoru umowy. Czy Zamawiający wyrazi zgodę na zmianę wymiaru kary umownej zastrzeżonej na wypadek zwłoki w terminie dostawy w trybie na ratunek do wysokości 0,5% wartości niedostarczonego w terminie towaru za każde 12 godzin zwłoki? </w:t>
            </w:r>
          </w:p>
          <w:p w:rsidR="00106E1E" w:rsidRPr="00106E1E" w:rsidRDefault="00106E1E" w:rsidP="00106E1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06E1E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:rsidR="00106E1E" w:rsidRDefault="00106E1E" w:rsidP="002504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627F54" w:rsidRPr="00106E1E" w:rsidRDefault="00627F54" w:rsidP="002504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6E1E">
              <w:rPr>
                <w:sz w:val="22"/>
                <w:szCs w:val="22"/>
              </w:rPr>
              <w:t>8. Do §12 ust. 1 lit. c) i d) wzoru umowy: Czy Zamawiający wyrazi zgodę na obniżenie wysokości kary umownej zastrzeżonej w §12 ust. 1 lit. c) oraz lit. d) wzoru umowy do wysokości 10% wartości niezrealizowanej części umowy?</w:t>
            </w:r>
          </w:p>
          <w:p w:rsidR="00106E1E" w:rsidRPr="00106E1E" w:rsidRDefault="00106E1E" w:rsidP="00106E1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06E1E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wyraża zgody. </w:t>
            </w:r>
          </w:p>
          <w:p w:rsidR="00627F54" w:rsidRPr="00106E1E" w:rsidRDefault="00627F54" w:rsidP="0025040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106E1E" w:rsidRDefault="00BE7BFD" w:rsidP="00520165">
      <w:pPr>
        <w:jc w:val="both"/>
        <w:rPr>
          <w:sz w:val="22"/>
          <w:szCs w:val="22"/>
        </w:rPr>
      </w:pPr>
    </w:p>
    <w:p w:rsidR="006D4AB3" w:rsidRPr="00106E1E" w:rsidRDefault="007427BD" w:rsidP="007427B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106E1E">
        <w:rPr>
          <w:i/>
          <w:iCs/>
          <w:sz w:val="24"/>
          <w:szCs w:val="24"/>
        </w:rPr>
        <w:t>Przewodniczący Komisji Przetargowej</w:t>
      </w:r>
    </w:p>
    <w:p w:rsidR="006D4AB3" w:rsidRPr="00106E1E" w:rsidRDefault="00627F54" w:rsidP="00106E1E">
      <w:pPr>
        <w:spacing w:before="120" w:after="120" w:line="360" w:lineRule="auto"/>
        <w:ind w:left="2978" w:firstLine="141"/>
        <w:jc w:val="center"/>
        <w:rPr>
          <w:i/>
          <w:iCs/>
          <w:sz w:val="24"/>
          <w:szCs w:val="24"/>
        </w:rPr>
      </w:pPr>
      <w:r w:rsidRPr="00106E1E">
        <w:rPr>
          <w:i/>
          <w:iCs/>
          <w:sz w:val="24"/>
          <w:szCs w:val="24"/>
        </w:rPr>
        <w:t>Barbara</w:t>
      </w:r>
      <w:r w:rsidR="006D4AB3" w:rsidRPr="00106E1E">
        <w:rPr>
          <w:i/>
          <w:iCs/>
          <w:sz w:val="24"/>
          <w:szCs w:val="24"/>
        </w:rPr>
        <w:t xml:space="preserve"> </w:t>
      </w:r>
      <w:r w:rsidRPr="00106E1E">
        <w:rPr>
          <w:i/>
          <w:iCs/>
          <w:sz w:val="24"/>
          <w:szCs w:val="24"/>
        </w:rPr>
        <w:t>Parcz</w:t>
      </w:r>
    </w:p>
    <w:sectPr w:rsidR="006D4AB3" w:rsidRPr="00106E1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B5597" w:rsidRDefault="009B5597">
      <w:r>
        <w:separator/>
      </w:r>
    </w:p>
  </w:endnote>
  <w:endnote w:type="continuationSeparator" w:id="0">
    <w:p w:rsidR="009B5597" w:rsidRDefault="009B55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B5597" w:rsidRDefault="009B5597">
      <w:r>
        <w:separator/>
      </w:r>
    </w:p>
  </w:footnote>
  <w:footnote w:type="continuationSeparator" w:id="0">
    <w:p w:rsidR="009B5597" w:rsidRDefault="009B55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27F54" w:rsidRDefault="00627F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27F54" w:rsidRDefault="00627F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27F54" w:rsidRDefault="00627F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60714697">
    <w:abstractNumId w:val="3"/>
  </w:num>
  <w:num w:numId="2" w16cid:durableId="1927228924">
    <w:abstractNumId w:val="6"/>
  </w:num>
  <w:num w:numId="3" w16cid:durableId="1620330286">
    <w:abstractNumId w:val="2"/>
  </w:num>
  <w:num w:numId="4" w16cid:durableId="1788312825">
    <w:abstractNumId w:val="5"/>
  </w:num>
  <w:num w:numId="5" w16cid:durableId="575437303">
    <w:abstractNumId w:val="0"/>
  </w:num>
  <w:num w:numId="6" w16cid:durableId="1015305015">
    <w:abstractNumId w:val="1"/>
  </w:num>
  <w:num w:numId="7" w16cid:durableId="5990661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5597"/>
    <w:rsid w:val="00031374"/>
    <w:rsid w:val="000A1097"/>
    <w:rsid w:val="000E2A8F"/>
    <w:rsid w:val="00106E1E"/>
    <w:rsid w:val="0012774F"/>
    <w:rsid w:val="00144B7A"/>
    <w:rsid w:val="00180C6E"/>
    <w:rsid w:val="0029606A"/>
    <w:rsid w:val="00457FC8"/>
    <w:rsid w:val="004708C8"/>
    <w:rsid w:val="004848F3"/>
    <w:rsid w:val="004A75F2"/>
    <w:rsid w:val="00504599"/>
    <w:rsid w:val="005144A9"/>
    <w:rsid w:val="00520165"/>
    <w:rsid w:val="005B1B08"/>
    <w:rsid w:val="00627F54"/>
    <w:rsid w:val="00632C3C"/>
    <w:rsid w:val="00662BDB"/>
    <w:rsid w:val="006A5DF1"/>
    <w:rsid w:val="006B7198"/>
    <w:rsid w:val="006D4AB3"/>
    <w:rsid w:val="006F3B81"/>
    <w:rsid w:val="0072092B"/>
    <w:rsid w:val="007427BD"/>
    <w:rsid w:val="007D7198"/>
    <w:rsid w:val="00864A4B"/>
    <w:rsid w:val="00870F9F"/>
    <w:rsid w:val="008804B6"/>
    <w:rsid w:val="00897AB0"/>
    <w:rsid w:val="008A3553"/>
    <w:rsid w:val="008A4F7C"/>
    <w:rsid w:val="009B5597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29BF73"/>
  <w15:chartTrackingRefBased/>
  <w15:docId w15:val="{C5A11529-3761-4141-95C4-14FD74441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2</Pages>
  <Words>634</Words>
  <Characters>3828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Machaj</cp:lastModifiedBy>
  <cp:revision>7</cp:revision>
  <cp:lastPrinted>2001-02-10T14:28:00Z</cp:lastPrinted>
  <dcterms:created xsi:type="dcterms:W3CDTF">2023-04-25T11:33:00Z</dcterms:created>
  <dcterms:modified xsi:type="dcterms:W3CDTF">2023-04-25T12:15:00Z</dcterms:modified>
</cp:coreProperties>
</file>