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A83AB" w14:textId="77777777" w:rsidR="002238AF" w:rsidRDefault="002238AF" w:rsidP="006A5DF1">
      <w:pPr>
        <w:spacing w:after="240"/>
        <w:jc w:val="right"/>
        <w:rPr>
          <w:sz w:val="22"/>
          <w:szCs w:val="22"/>
        </w:rPr>
      </w:pPr>
    </w:p>
    <w:p w14:paraId="412951E0" w14:textId="1BB251D8" w:rsidR="006A5DF1" w:rsidRDefault="00506A60" w:rsidP="006A5DF1">
      <w:pPr>
        <w:spacing w:after="240"/>
        <w:jc w:val="right"/>
        <w:rPr>
          <w:sz w:val="22"/>
          <w:szCs w:val="22"/>
        </w:rPr>
      </w:pPr>
      <w:r w:rsidRPr="00506A6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06A60">
        <w:rPr>
          <w:sz w:val="22"/>
          <w:szCs w:val="22"/>
        </w:rPr>
        <w:t>2023-04-24</w:t>
      </w:r>
    </w:p>
    <w:p w14:paraId="6936DA2A" w14:textId="77777777" w:rsidR="00506A60" w:rsidRPr="00506A60" w:rsidRDefault="00506A60" w:rsidP="006A5DF1">
      <w:pPr>
        <w:rPr>
          <w:b/>
          <w:bCs/>
          <w:sz w:val="22"/>
          <w:szCs w:val="22"/>
        </w:rPr>
      </w:pPr>
      <w:r w:rsidRPr="00506A60">
        <w:rPr>
          <w:b/>
          <w:bCs/>
          <w:sz w:val="22"/>
          <w:szCs w:val="22"/>
        </w:rPr>
        <w:t>Akademia Górniczo - Hutnicza</w:t>
      </w:r>
    </w:p>
    <w:p w14:paraId="785C5B4A" w14:textId="77777777" w:rsidR="00506A60" w:rsidRPr="00506A60" w:rsidRDefault="00506A60" w:rsidP="006A5DF1">
      <w:pPr>
        <w:rPr>
          <w:b/>
          <w:bCs/>
          <w:sz w:val="22"/>
          <w:szCs w:val="22"/>
        </w:rPr>
      </w:pPr>
      <w:r w:rsidRPr="00506A60">
        <w:rPr>
          <w:b/>
          <w:bCs/>
          <w:sz w:val="22"/>
          <w:szCs w:val="22"/>
        </w:rPr>
        <w:t>im. Stanisława Staszica w Krakowie</w:t>
      </w:r>
    </w:p>
    <w:p w14:paraId="0A272484" w14:textId="77777777" w:rsidR="006A5DF1" w:rsidRPr="00D91931" w:rsidRDefault="00506A60" w:rsidP="006A5DF1">
      <w:pPr>
        <w:rPr>
          <w:b/>
          <w:bCs/>
          <w:sz w:val="22"/>
          <w:szCs w:val="22"/>
        </w:rPr>
      </w:pPr>
      <w:r w:rsidRPr="00506A60">
        <w:rPr>
          <w:b/>
          <w:bCs/>
          <w:sz w:val="22"/>
          <w:szCs w:val="22"/>
        </w:rPr>
        <w:t>Dział Zamówień Publicznych</w:t>
      </w:r>
    </w:p>
    <w:p w14:paraId="1AB08E88" w14:textId="77777777" w:rsidR="006A5DF1" w:rsidRPr="00BD5546" w:rsidRDefault="00506A60" w:rsidP="006A5DF1">
      <w:pPr>
        <w:rPr>
          <w:sz w:val="22"/>
          <w:szCs w:val="22"/>
        </w:rPr>
      </w:pPr>
      <w:r w:rsidRPr="00506A6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06A60">
        <w:rPr>
          <w:sz w:val="22"/>
          <w:szCs w:val="22"/>
        </w:rPr>
        <w:t>30</w:t>
      </w:r>
    </w:p>
    <w:p w14:paraId="0258C230" w14:textId="77777777" w:rsidR="006A5DF1" w:rsidRPr="00BD5546" w:rsidRDefault="00506A60" w:rsidP="006A5DF1">
      <w:pPr>
        <w:rPr>
          <w:sz w:val="22"/>
          <w:szCs w:val="22"/>
        </w:rPr>
      </w:pPr>
      <w:r w:rsidRPr="00506A6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06A60">
        <w:rPr>
          <w:sz w:val="22"/>
          <w:szCs w:val="22"/>
        </w:rPr>
        <w:t>Kraków</w:t>
      </w:r>
    </w:p>
    <w:p w14:paraId="221E698E" w14:textId="49382505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proofErr w:type="spellStart"/>
      <w:r w:rsidRPr="00BD5546">
        <w:rPr>
          <w:sz w:val="22"/>
          <w:szCs w:val="22"/>
        </w:rPr>
        <w:t>Pismo:</w:t>
      </w:r>
      <w:r w:rsidR="00F5768F">
        <w:rPr>
          <w:bCs/>
          <w:sz w:val="22"/>
          <w:szCs w:val="22"/>
        </w:rPr>
        <w:t>KC-zp</w:t>
      </w:r>
      <w:proofErr w:type="spellEnd"/>
      <w:r w:rsidR="00F5768F">
        <w:rPr>
          <w:bCs/>
          <w:sz w:val="22"/>
          <w:szCs w:val="22"/>
        </w:rPr>
        <w:t>. 272-208/23</w:t>
      </w:r>
      <w:r w:rsidRPr="00D91931">
        <w:rPr>
          <w:sz w:val="22"/>
          <w:szCs w:val="22"/>
        </w:rPr>
        <w:tab/>
        <w:t xml:space="preserve"> </w:t>
      </w:r>
    </w:p>
    <w:p w14:paraId="03C4365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64A81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590DB4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1386491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B76F69A" w14:textId="58E7F2F5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F5768F">
        <w:rPr>
          <w:rFonts w:ascii="Times New Roman" w:hAnsi="Times New Roman"/>
          <w:szCs w:val="28"/>
        </w:rPr>
        <w:t xml:space="preserve"> </w:t>
      </w:r>
    </w:p>
    <w:p w14:paraId="2DDF4950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06A60" w:rsidRPr="00506A60">
        <w:rPr>
          <w:sz w:val="22"/>
          <w:szCs w:val="22"/>
        </w:rPr>
        <w:t xml:space="preserve">Tryb podstawowy bez negocjacji - art. 275 pkt. 1 ustawy </w:t>
      </w:r>
      <w:proofErr w:type="spellStart"/>
      <w:r w:rsidR="00506A60" w:rsidRPr="00506A60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06A60" w:rsidRPr="00506A60">
        <w:rPr>
          <w:b/>
          <w:bCs/>
          <w:sz w:val="22"/>
          <w:szCs w:val="22"/>
        </w:rPr>
        <w:t xml:space="preserve">Projekt i wykonanie materiałów promocyjnych na potrzeby projektu UNIVERSEH Extended for </w:t>
      </w:r>
      <w:proofErr w:type="spellStart"/>
      <w:r w:rsidR="00506A60" w:rsidRPr="00506A60">
        <w:rPr>
          <w:b/>
          <w:bCs/>
          <w:sz w:val="22"/>
          <w:szCs w:val="22"/>
        </w:rPr>
        <w:t>Ukraine</w:t>
      </w:r>
      <w:proofErr w:type="spellEnd"/>
      <w:r w:rsidR="00506A60" w:rsidRPr="00506A60">
        <w:rPr>
          <w:b/>
          <w:bCs/>
          <w:sz w:val="22"/>
          <w:szCs w:val="22"/>
        </w:rPr>
        <w:t xml:space="preserve"> - KC-</w:t>
      </w:r>
      <w:proofErr w:type="spellStart"/>
      <w:r w:rsidR="00506A60" w:rsidRPr="00506A60">
        <w:rPr>
          <w:b/>
          <w:bCs/>
          <w:sz w:val="22"/>
          <w:szCs w:val="22"/>
        </w:rPr>
        <w:t>zp</w:t>
      </w:r>
      <w:proofErr w:type="spellEnd"/>
      <w:r w:rsidR="00506A60" w:rsidRPr="00506A60">
        <w:rPr>
          <w:b/>
          <w:bCs/>
          <w:sz w:val="22"/>
          <w:szCs w:val="22"/>
        </w:rPr>
        <w:t>. 272-208/23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06A60" w:rsidRPr="00506A60">
        <w:rPr>
          <w:b/>
          <w:sz w:val="22"/>
          <w:szCs w:val="22"/>
        </w:rPr>
        <w:t>KC-</w:t>
      </w:r>
      <w:proofErr w:type="spellStart"/>
      <w:r w:rsidR="00506A60" w:rsidRPr="00506A60">
        <w:rPr>
          <w:b/>
          <w:sz w:val="22"/>
          <w:szCs w:val="22"/>
        </w:rPr>
        <w:t>zp</w:t>
      </w:r>
      <w:proofErr w:type="spellEnd"/>
      <w:r w:rsidR="00506A60" w:rsidRPr="00506A60">
        <w:rPr>
          <w:b/>
          <w:sz w:val="22"/>
          <w:szCs w:val="22"/>
        </w:rPr>
        <w:t>. 272-208/23</w:t>
      </w:r>
      <w:r w:rsidRPr="006A5DF1">
        <w:rPr>
          <w:b/>
          <w:sz w:val="22"/>
          <w:szCs w:val="22"/>
        </w:rPr>
        <w:t>.</w:t>
      </w:r>
    </w:p>
    <w:p w14:paraId="6A0C53F5" w14:textId="388B0919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</w:t>
      </w:r>
      <w:r w:rsidR="00C43169">
        <w:rPr>
          <w:sz w:val="22"/>
          <w:szCs w:val="22"/>
        </w:rPr>
        <w:br/>
      </w:r>
      <w:r w:rsidRPr="006A5DF1">
        <w:rPr>
          <w:sz w:val="22"/>
          <w:szCs w:val="22"/>
        </w:rPr>
        <w:t xml:space="preserve">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06A60" w:rsidRPr="006A5DF1" w14:paraId="41F33DE0" w14:textId="77777777" w:rsidTr="002D5A26">
        <w:tc>
          <w:tcPr>
            <w:tcW w:w="9356" w:type="dxa"/>
            <w:shd w:val="clear" w:color="auto" w:fill="auto"/>
          </w:tcPr>
          <w:p w14:paraId="75FDCC4C" w14:textId="77777777" w:rsidR="00506A60" w:rsidRPr="006A5DF1" w:rsidRDefault="00506A60" w:rsidP="002D5A2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506A60">
              <w:rPr>
                <w:b/>
                <w:bCs/>
                <w:sz w:val="22"/>
                <w:szCs w:val="22"/>
              </w:rPr>
              <w:t>1</w:t>
            </w:r>
          </w:p>
          <w:p w14:paraId="249367D6" w14:textId="77777777" w:rsidR="00506A60" w:rsidRPr="00506A60" w:rsidRDefault="00506A60" w:rsidP="002D5A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06A60">
              <w:rPr>
                <w:sz w:val="22"/>
                <w:szCs w:val="22"/>
              </w:rPr>
              <w:t>Proszę o podanie ilości kolorów występujących w nadruku na torbie.</w:t>
            </w:r>
          </w:p>
          <w:p w14:paraId="072EFA0C" w14:textId="77777777" w:rsidR="00506A60" w:rsidRPr="006A5DF1" w:rsidRDefault="00506A60" w:rsidP="002D5A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06A60">
              <w:rPr>
                <w:sz w:val="22"/>
                <w:szCs w:val="22"/>
              </w:rPr>
              <w:t>Ta informacja jest mi niezbędna do napisania wyceny dla Państwa.</w:t>
            </w:r>
          </w:p>
          <w:p w14:paraId="00827839" w14:textId="77777777" w:rsidR="00506A60" w:rsidRDefault="00506A60" w:rsidP="00F5768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716B71A2" w14:textId="4938ED83" w:rsidR="00F5768F" w:rsidRPr="005C1EAB" w:rsidRDefault="005C1EAB" w:rsidP="00F5768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5C1EAB">
              <w:rPr>
                <w:sz w:val="22"/>
                <w:szCs w:val="22"/>
              </w:rPr>
              <w:t>Z</w:t>
            </w:r>
            <w:r w:rsidR="00F5768F" w:rsidRPr="005C1EAB">
              <w:rPr>
                <w:sz w:val="22"/>
                <w:szCs w:val="22"/>
              </w:rPr>
              <w:t>amawiający podtrzymuje dotychczasowe zapisy w</w:t>
            </w:r>
            <w:r w:rsidRPr="005C1EAB">
              <w:rPr>
                <w:sz w:val="22"/>
                <w:szCs w:val="22"/>
              </w:rPr>
              <w:t xml:space="preserve"> SWZ</w:t>
            </w:r>
            <w:r>
              <w:rPr>
                <w:sz w:val="22"/>
                <w:szCs w:val="22"/>
              </w:rPr>
              <w:t xml:space="preserve"> </w:t>
            </w:r>
            <w:r w:rsidR="00C43169">
              <w:rPr>
                <w:sz w:val="22"/>
                <w:szCs w:val="22"/>
              </w:rPr>
              <w:t xml:space="preserve">i wymaga </w:t>
            </w:r>
            <w:proofErr w:type="spellStart"/>
            <w:r w:rsidR="00C43169" w:rsidRPr="00C43169">
              <w:rPr>
                <w:bCs/>
                <w:color w:val="000000"/>
                <w:sz w:val="22"/>
                <w:szCs w:val="22"/>
                <w:lang w:bidi="hi-IN"/>
              </w:rPr>
              <w:t>full</w:t>
            </w:r>
            <w:proofErr w:type="spellEnd"/>
            <w:r w:rsidR="00C43169" w:rsidRPr="00C43169">
              <w:rPr>
                <w:bCs/>
                <w:color w:val="000000"/>
                <w:sz w:val="22"/>
                <w:szCs w:val="22"/>
                <w:lang w:bidi="hi-IN"/>
              </w:rPr>
              <w:t xml:space="preserve"> </w:t>
            </w:r>
            <w:proofErr w:type="spellStart"/>
            <w:r w:rsidR="00C43169">
              <w:rPr>
                <w:bCs/>
                <w:color w:val="000000"/>
                <w:sz w:val="22"/>
                <w:szCs w:val="22"/>
                <w:lang w:bidi="hi-IN"/>
              </w:rPr>
              <w:t>c</w:t>
            </w:r>
            <w:r w:rsidR="00C43169" w:rsidRPr="00C43169">
              <w:rPr>
                <w:bCs/>
                <w:color w:val="000000"/>
                <w:sz w:val="22"/>
                <w:szCs w:val="22"/>
                <w:lang w:bidi="hi-IN"/>
              </w:rPr>
              <w:t>olor</w:t>
            </w:r>
            <w:proofErr w:type="spellEnd"/>
            <w:r w:rsidR="00C43169">
              <w:rPr>
                <w:bCs/>
                <w:color w:val="000000"/>
                <w:sz w:val="22"/>
                <w:szCs w:val="22"/>
                <w:lang w:bidi="hi-IN"/>
              </w:rPr>
              <w:t>.</w:t>
            </w:r>
          </w:p>
        </w:tc>
      </w:tr>
    </w:tbl>
    <w:p w14:paraId="2B99951D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CCAD13" w14:textId="77777777" w:rsidR="0049345E" w:rsidRDefault="0049345E">
      <w:r>
        <w:separator/>
      </w:r>
    </w:p>
  </w:endnote>
  <w:endnote w:type="continuationSeparator" w:id="0">
    <w:p w14:paraId="662B21DC" w14:textId="77777777" w:rsidR="0049345E" w:rsidRDefault="00493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5BC3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81C0D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76592" w14:textId="77777777" w:rsidR="006D4AB3" w:rsidRDefault="002238AF">
    <w:pPr>
      <w:pStyle w:val="Stopka"/>
      <w:tabs>
        <w:tab w:val="clear" w:pos="4536"/>
      </w:tabs>
      <w:jc w:val="center"/>
    </w:pPr>
    <w:r>
      <w:rPr>
        <w:noProof/>
      </w:rPr>
      <w:pict w14:anchorId="588A40F8">
        <v:line id="_x0000_s1025" style="position:absolute;left:0;text-align:left;z-index:251657728" from="-3.85pt,8.75pt" to="455.15pt,8.75pt"/>
      </w:pict>
    </w:r>
  </w:p>
  <w:p w14:paraId="0DE04E0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7F36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91756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52F405" w14:textId="77777777" w:rsidR="006D4AB3" w:rsidRDefault="006D4AB3">
    <w:pPr>
      <w:pStyle w:val="Stopka"/>
      <w:tabs>
        <w:tab w:val="clear" w:pos="4536"/>
        <w:tab w:val="left" w:pos="6237"/>
      </w:tabs>
    </w:pPr>
  </w:p>
  <w:p w14:paraId="0C6855B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DF20D" w14:textId="77777777" w:rsidR="0049345E" w:rsidRDefault="0049345E">
      <w:r>
        <w:separator/>
      </w:r>
    </w:p>
  </w:footnote>
  <w:footnote w:type="continuationSeparator" w:id="0">
    <w:p w14:paraId="76A3968C" w14:textId="77777777" w:rsidR="0049345E" w:rsidRDefault="004934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CC417" w14:textId="77777777" w:rsidR="002238AF" w:rsidRDefault="002238AF" w:rsidP="002238AF">
    <w:pPr>
      <w:pStyle w:val="Nagwek"/>
      <w:jc w:val="center"/>
      <w:rPr>
        <w:sz w:val="24"/>
        <w:szCs w:val="24"/>
      </w:rPr>
    </w:pPr>
    <w:r>
      <w:pict w14:anchorId="15F3655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7" type="#_x0000_t75" alt="Obraz zawierający logo&#10;&#10;Opis wygenerowany automatycznie" style="position:absolute;left:0;text-align:left;margin-left:369.25pt;margin-top:-10.55pt;width:80.8pt;height:71.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wrapcoords="-200 0 -200 21373 21600 21373 21600 0 -200 0">
          <v:imagedata r:id="rId1" o:title="Obraz zawierający logo&#10;&#10;Opis wygenerowany automatycznie"/>
          <w10:wrap type="tight"/>
        </v:shape>
      </w:pict>
    </w:r>
    <w:r>
      <w:pict w14:anchorId="3583BD95">
        <v:shape id="Obraz 2" o:spid="_x0000_s1026" type="#_x0000_t75" style="position:absolute;left:0;text-align:left;margin-left:-11.3pt;margin-top:10.4pt;width:189.1pt;height:20.4pt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2" o:title=""/>
          <w10:wrap type="topAndBottom" anchorx="margin"/>
        </v:shape>
      </w:pict>
    </w:r>
  </w:p>
  <w:p w14:paraId="08E15B2A" w14:textId="77777777" w:rsidR="00506A60" w:rsidRDefault="00506A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27790298">
    <w:abstractNumId w:val="3"/>
  </w:num>
  <w:num w:numId="2" w16cid:durableId="72972924">
    <w:abstractNumId w:val="6"/>
  </w:num>
  <w:num w:numId="3" w16cid:durableId="872616054">
    <w:abstractNumId w:val="2"/>
  </w:num>
  <w:num w:numId="4" w16cid:durableId="663629115">
    <w:abstractNumId w:val="5"/>
  </w:num>
  <w:num w:numId="5" w16cid:durableId="1502425861">
    <w:abstractNumId w:val="0"/>
  </w:num>
  <w:num w:numId="6" w16cid:durableId="241255262">
    <w:abstractNumId w:val="1"/>
  </w:num>
  <w:num w:numId="7" w16cid:durableId="5319183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345E"/>
    <w:rsid w:val="00031374"/>
    <w:rsid w:val="000A1097"/>
    <w:rsid w:val="000E2A8F"/>
    <w:rsid w:val="0012774F"/>
    <w:rsid w:val="00144B7A"/>
    <w:rsid w:val="00180C6E"/>
    <w:rsid w:val="002238AF"/>
    <w:rsid w:val="0029606A"/>
    <w:rsid w:val="002C6A48"/>
    <w:rsid w:val="004848F3"/>
    <w:rsid w:val="0049345E"/>
    <w:rsid w:val="004A75F2"/>
    <w:rsid w:val="00506A60"/>
    <w:rsid w:val="005144A9"/>
    <w:rsid w:val="00520165"/>
    <w:rsid w:val="005B1B08"/>
    <w:rsid w:val="005C1EAB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3169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5768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8E4E81"/>
  <w15:chartTrackingRefBased/>
  <w15:docId w15:val="{49A5E2D2-5A05-45DB-B51C-013EBF2D9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2238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2023-04-24T09:38:00Z</cp:lastPrinted>
  <dcterms:created xsi:type="dcterms:W3CDTF">2023-04-24T09:38:00Z</dcterms:created>
  <dcterms:modified xsi:type="dcterms:W3CDTF">2023-04-24T09:38:00Z</dcterms:modified>
</cp:coreProperties>
</file>