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F1F36" w14:textId="1F79BBEF" w:rsidR="00FB7F50" w:rsidRPr="002245BE" w:rsidRDefault="00FB5E1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B5E1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B5E1D">
        <w:rPr>
          <w:sz w:val="22"/>
          <w:szCs w:val="22"/>
        </w:rPr>
        <w:t>2023-04-</w:t>
      </w:r>
      <w:r w:rsidR="00120E43">
        <w:rPr>
          <w:sz w:val="22"/>
          <w:szCs w:val="22"/>
        </w:rPr>
        <w:t>24</w:t>
      </w:r>
    </w:p>
    <w:p w14:paraId="487D36B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6A87A4D" w14:textId="02E1DF54" w:rsidR="00FB7F50" w:rsidRPr="002245BE" w:rsidRDefault="00FB5E1D" w:rsidP="00FB7F50">
      <w:pPr>
        <w:spacing w:after="40"/>
        <w:rPr>
          <w:b/>
          <w:bCs/>
          <w:sz w:val="22"/>
          <w:szCs w:val="22"/>
        </w:rPr>
      </w:pPr>
      <w:r w:rsidRPr="00FB5E1D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08688676" w14:textId="77777777" w:rsidR="00FB7F50" w:rsidRPr="002245BE" w:rsidRDefault="00FB5E1D" w:rsidP="00FB7F50">
      <w:pPr>
        <w:rPr>
          <w:sz w:val="22"/>
          <w:szCs w:val="22"/>
        </w:rPr>
      </w:pPr>
      <w:r w:rsidRPr="00FB5E1D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FB5E1D">
        <w:rPr>
          <w:sz w:val="22"/>
          <w:szCs w:val="22"/>
        </w:rPr>
        <w:t>66</w:t>
      </w:r>
    </w:p>
    <w:p w14:paraId="2CFB0FF8" w14:textId="77777777" w:rsidR="00FB7F50" w:rsidRPr="002245BE" w:rsidRDefault="00FB5E1D" w:rsidP="00FB7F50">
      <w:pPr>
        <w:rPr>
          <w:sz w:val="22"/>
          <w:szCs w:val="22"/>
        </w:rPr>
      </w:pPr>
      <w:r w:rsidRPr="00FB5E1D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FB5E1D">
        <w:rPr>
          <w:sz w:val="22"/>
          <w:szCs w:val="22"/>
        </w:rPr>
        <w:t>Kraków</w:t>
      </w:r>
    </w:p>
    <w:p w14:paraId="36A0724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44D4884" w14:textId="2E413AB6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7761D82" w14:textId="2956AFFD" w:rsidR="005A2161" w:rsidRDefault="005A2161" w:rsidP="00FB7F50">
      <w:pPr>
        <w:jc w:val="both"/>
        <w:rPr>
          <w:bCs/>
          <w:sz w:val="18"/>
          <w:szCs w:val="18"/>
        </w:rPr>
      </w:pPr>
    </w:p>
    <w:p w14:paraId="7DAA3361" w14:textId="05821278" w:rsidR="005A2161" w:rsidRDefault="005A2161" w:rsidP="00FB7F50">
      <w:pPr>
        <w:jc w:val="both"/>
        <w:rPr>
          <w:bCs/>
          <w:sz w:val="18"/>
          <w:szCs w:val="18"/>
        </w:rPr>
      </w:pPr>
    </w:p>
    <w:p w14:paraId="6A0B2D61" w14:textId="2D7551E8" w:rsidR="005A2161" w:rsidRPr="002245BE" w:rsidRDefault="005A2161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SZP-271-56/22-</w:t>
      </w:r>
      <w:r w:rsidRPr="00351CCB">
        <w:rPr>
          <w:bCs/>
          <w:sz w:val="18"/>
          <w:szCs w:val="18"/>
        </w:rPr>
        <w:t>2</w:t>
      </w:r>
      <w:r w:rsidR="00351CCB">
        <w:rPr>
          <w:bCs/>
          <w:sz w:val="18"/>
          <w:szCs w:val="18"/>
        </w:rPr>
        <w:t>29</w:t>
      </w:r>
      <w:r w:rsidRPr="00351CCB">
        <w:rPr>
          <w:bCs/>
          <w:sz w:val="18"/>
          <w:szCs w:val="18"/>
        </w:rPr>
        <w:t>.UG</w:t>
      </w:r>
    </w:p>
    <w:p w14:paraId="63E3BC4E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2BBD9B3" w14:textId="59083F14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A445A0">
        <w:rPr>
          <w:b/>
          <w:sz w:val="28"/>
        </w:rPr>
        <w:t xml:space="preserve">  w zakresie Grupy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B5E1D" w:rsidRPr="005A2161" w14:paraId="51454C02" w14:textId="77777777" w:rsidTr="005040FF">
        <w:trPr>
          <w:trHeight w:val="638"/>
        </w:trPr>
        <w:tc>
          <w:tcPr>
            <w:tcW w:w="959" w:type="dxa"/>
            <w:shd w:val="clear" w:color="auto" w:fill="auto"/>
          </w:tcPr>
          <w:p w14:paraId="6B9B67F0" w14:textId="77777777" w:rsidR="00FB5E1D" w:rsidRPr="005A2161" w:rsidRDefault="00FB5E1D" w:rsidP="005040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3EF6011" w14:textId="77777777" w:rsidR="00FB5E1D" w:rsidRPr="005A2161" w:rsidRDefault="00FB5E1D" w:rsidP="005040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5A2161">
              <w:rPr>
                <w:b/>
                <w:sz w:val="22"/>
                <w:szCs w:val="22"/>
              </w:rPr>
              <w:t xml:space="preserve"> </w:t>
            </w:r>
            <w:r w:rsidRPr="005A2161">
              <w:rPr>
                <w:bCs/>
                <w:sz w:val="22"/>
                <w:szCs w:val="22"/>
              </w:rPr>
              <w:t>na</w:t>
            </w:r>
            <w:r w:rsidRPr="005A2161">
              <w:rPr>
                <w:b/>
                <w:sz w:val="22"/>
                <w:szCs w:val="22"/>
              </w:rPr>
              <w:t xml:space="preserve"> </w:t>
            </w:r>
            <w:r w:rsidRPr="005A2161">
              <w:rPr>
                <w:bCs/>
                <w:sz w:val="22"/>
                <w:szCs w:val="22"/>
              </w:rPr>
              <w:t>”</w:t>
            </w:r>
            <w:r w:rsidRPr="005A2161">
              <w:rPr>
                <w:b/>
                <w:bCs/>
                <w:sz w:val="22"/>
                <w:szCs w:val="22"/>
              </w:rPr>
              <w:t>Dostawa produktów leczniczych</w:t>
            </w:r>
            <w:r w:rsidRPr="005A2161">
              <w:rPr>
                <w:bCs/>
                <w:sz w:val="22"/>
                <w:szCs w:val="22"/>
              </w:rPr>
              <w:t>”</w:t>
            </w:r>
            <w:r w:rsidRPr="005A2161">
              <w:rPr>
                <w:b/>
                <w:sz w:val="22"/>
                <w:szCs w:val="22"/>
              </w:rPr>
              <w:t xml:space="preserve"> </w:t>
            </w:r>
            <w:r w:rsidRPr="005A2161">
              <w:rPr>
                <w:bCs/>
                <w:sz w:val="22"/>
                <w:szCs w:val="22"/>
              </w:rPr>
              <w:t>– znak sprawy</w:t>
            </w:r>
            <w:r w:rsidRPr="005A2161">
              <w:rPr>
                <w:b/>
                <w:sz w:val="22"/>
                <w:szCs w:val="22"/>
              </w:rPr>
              <w:t xml:space="preserve"> ZP/56/2022</w:t>
            </w:r>
            <w:r w:rsidRPr="005A2161">
              <w:rPr>
                <w:bCs/>
                <w:sz w:val="22"/>
                <w:szCs w:val="22"/>
              </w:rPr>
              <w:t>.</w:t>
            </w:r>
          </w:p>
        </w:tc>
      </w:tr>
    </w:tbl>
    <w:p w14:paraId="6A81CEC7" w14:textId="493EB3B1" w:rsidR="008642B3" w:rsidRPr="005A216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5A2161">
        <w:rPr>
          <w:sz w:val="22"/>
          <w:szCs w:val="22"/>
        </w:rPr>
        <w:t xml:space="preserve">Zamawiający, </w:t>
      </w:r>
      <w:r w:rsidR="00FB5E1D" w:rsidRPr="005A2161">
        <w:rPr>
          <w:b/>
          <w:sz w:val="22"/>
          <w:szCs w:val="22"/>
        </w:rPr>
        <w:t>Szpital Specjalistyczny im. Stefana Żeromskiego SP ZOZ w Krakowie</w:t>
      </w:r>
      <w:r w:rsidRPr="005A2161">
        <w:rPr>
          <w:sz w:val="22"/>
          <w:szCs w:val="22"/>
        </w:rPr>
        <w:t>, działając na podstawie art. 253 ust. 1</w:t>
      </w:r>
      <w:r w:rsidR="00836DAF" w:rsidRPr="005A2161">
        <w:rPr>
          <w:sz w:val="22"/>
          <w:szCs w:val="22"/>
        </w:rPr>
        <w:t xml:space="preserve"> pkt. 1 i ust. 2</w:t>
      </w:r>
      <w:r w:rsidRPr="005A2161">
        <w:rPr>
          <w:sz w:val="22"/>
          <w:szCs w:val="22"/>
        </w:rPr>
        <w:t xml:space="preserve"> </w:t>
      </w:r>
      <w:r w:rsidR="00A445A0">
        <w:rPr>
          <w:sz w:val="22"/>
          <w:szCs w:val="22"/>
        </w:rPr>
        <w:t xml:space="preserve"> w związku z art. </w:t>
      </w:r>
      <w:r w:rsidR="00366328">
        <w:rPr>
          <w:sz w:val="22"/>
          <w:szCs w:val="22"/>
        </w:rPr>
        <w:t xml:space="preserve">263 </w:t>
      </w:r>
      <w:r w:rsidRPr="005A2161">
        <w:rPr>
          <w:sz w:val="22"/>
          <w:szCs w:val="22"/>
        </w:rPr>
        <w:t xml:space="preserve">ustawy z dnia 11 września 2019r. Prawo zamówień publicznych </w:t>
      </w:r>
      <w:r w:rsidR="00FB5E1D" w:rsidRPr="005A2161">
        <w:rPr>
          <w:sz w:val="22"/>
          <w:szCs w:val="22"/>
        </w:rPr>
        <w:t>(</w:t>
      </w:r>
      <w:proofErr w:type="spellStart"/>
      <w:r w:rsidR="00FB5E1D" w:rsidRPr="005A2161">
        <w:rPr>
          <w:sz w:val="22"/>
          <w:szCs w:val="22"/>
        </w:rPr>
        <w:t>t.j</w:t>
      </w:r>
      <w:proofErr w:type="spellEnd"/>
      <w:r w:rsidR="00FB5E1D" w:rsidRPr="005A2161">
        <w:rPr>
          <w:sz w:val="22"/>
          <w:szCs w:val="22"/>
        </w:rPr>
        <w:t>. Dz. U. z 2022r. poz. 1710)</w:t>
      </w:r>
      <w:r w:rsidRPr="005A2161">
        <w:rPr>
          <w:sz w:val="22"/>
          <w:szCs w:val="22"/>
        </w:rPr>
        <w:t xml:space="preserve">, zwanej dalej „ustawą </w:t>
      </w:r>
      <w:proofErr w:type="spellStart"/>
      <w:r w:rsidRPr="005A2161">
        <w:rPr>
          <w:sz w:val="22"/>
          <w:szCs w:val="22"/>
        </w:rPr>
        <w:t>Pzp</w:t>
      </w:r>
      <w:proofErr w:type="spellEnd"/>
      <w:r w:rsidRPr="005A2161">
        <w:rPr>
          <w:sz w:val="22"/>
          <w:szCs w:val="22"/>
        </w:rPr>
        <w:t>”</w:t>
      </w:r>
      <w:r w:rsidR="00D26ED6" w:rsidRPr="005A2161">
        <w:rPr>
          <w:sz w:val="22"/>
          <w:szCs w:val="22"/>
        </w:rPr>
        <w:t xml:space="preserve">, </w:t>
      </w:r>
      <w:r w:rsidRPr="005A2161">
        <w:rPr>
          <w:sz w:val="22"/>
          <w:szCs w:val="22"/>
        </w:rPr>
        <w:t>informuje</w:t>
      </w:r>
      <w:r w:rsidR="00D26ED6" w:rsidRPr="005A2161">
        <w:rPr>
          <w:sz w:val="22"/>
          <w:szCs w:val="22"/>
        </w:rPr>
        <w:t xml:space="preserve">, że w toczącym się postępowaniu o udzielenie zamówienia publicznego, jako </w:t>
      </w:r>
      <w:r w:rsidR="00756CDA" w:rsidRPr="005A2161">
        <w:rPr>
          <w:sz w:val="22"/>
          <w:szCs w:val="22"/>
        </w:rPr>
        <w:t>najkorzystniejsz</w:t>
      </w:r>
      <w:r w:rsidR="00D26ED6" w:rsidRPr="005A2161">
        <w:rPr>
          <w:sz w:val="22"/>
          <w:szCs w:val="22"/>
        </w:rPr>
        <w:t xml:space="preserve">a wybrana została </w:t>
      </w:r>
      <w:r w:rsidR="00756CDA" w:rsidRPr="005A2161">
        <w:rPr>
          <w:sz w:val="22"/>
          <w:szCs w:val="22"/>
        </w:rPr>
        <w:t>ofer</w:t>
      </w:r>
      <w:r w:rsidR="00D26ED6" w:rsidRPr="005A2161">
        <w:rPr>
          <w:sz w:val="22"/>
          <w:szCs w:val="22"/>
        </w:rPr>
        <w:t>t</w:t>
      </w:r>
      <w:r w:rsidR="009F0E5C" w:rsidRPr="005A2161">
        <w:rPr>
          <w:sz w:val="22"/>
          <w:szCs w:val="22"/>
        </w:rPr>
        <w:t>a</w:t>
      </w:r>
      <w:r w:rsidR="00D26ED6" w:rsidRPr="005A2161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B5E1D" w:rsidRPr="005A2161" w14:paraId="788B9DF6" w14:textId="77777777" w:rsidTr="00366328">
        <w:trPr>
          <w:cantSplit/>
        </w:trPr>
        <w:tc>
          <w:tcPr>
            <w:tcW w:w="9498" w:type="dxa"/>
          </w:tcPr>
          <w:p w14:paraId="307F4E52" w14:textId="77777777" w:rsidR="00366328" w:rsidRPr="00211A34" w:rsidRDefault="00366328" w:rsidP="0036632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B5E1D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FB5E1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EEC725D" w14:textId="77777777" w:rsidR="00366328" w:rsidRPr="00211A34" w:rsidRDefault="00366328" w:rsidP="00366328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543638B4" w14:textId="77777777" w:rsidR="00366328" w:rsidRDefault="00366328" w:rsidP="0036632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  <w:r w:rsidRPr="005A2161">
              <w:rPr>
                <w:sz w:val="22"/>
                <w:szCs w:val="22"/>
              </w:rPr>
              <w:t xml:space="preserve"> </w:t>
            </w:r>
          </w:p>
          <w:p w14:paraId="48802C36" w14:textId="1B66DCED" w:rsidR="00FB5E1D" w:rsidRPr="005A2161" w:rsidRDefault="00FB5E1D" w:rsidP="0036632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782CFBEA" w14:textId="56472DF5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5: produkt leczniczy za cenę brutto </w:t>
            </w:r>
            <w:r w:rsidR="00366328">
              <w:rPr>
                <w:b/>
                <w:sz w:val="22"/>
                <w:szCs w:val="22"/>
              </w:rPr>
              <w:t>738.188,56</w:t>
            </w:r>
            <w:r w:rsidRPr="005A2161">
              <w:rPr>
                <w:b/>
                <w:sz w:val="22"/>
                <w:szCs w:val="22"/>
              </w:rPr>
              <w:t xml:space="preserve">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70C93A37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72CB33B5" w14:textId="21785E40" w:rsidR="00FB5E1D" w:rsidRPr="005A2161" w:rsidRDefault="00690332" w:rsidP="0069033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związku z uchyleniem się , w zakresie Grupy 5 pismem z dnia 06.04.2023r. pierwotnie wybranego Wykonawcy </w:t>
            </w:r>
            <w:r w:rsidRPr="00690332">
              <w:rPr>
                <w:sz w:val="20"/>
                <w:szCs w:val="20"/>
              </w:rPr>
              <w:t>NEUCA S.A.</w:t>
            </w:r>
            <w:r>
              <w:rPr>
                <w:sz w:val="20"/>
                <w:szCs w:val="20"/>
              </w:rPr>
              <w:t xml:space="preserve">, </w:t>
            </w:r>
            <w:r w:rsidRPr="00FB5E1D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35-37</w:t>
            </w:r>
            <w:r>
              <w:rPr>
                <w:sz w:val="20"/>
                <w:szCs w:val="20"/>
              </w:rPr>
              <w:t>,</w:t>
            </w:r>
            <w:r w:rsidRPr="00FB5E1D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Toruń</w:t>
            </w:r>
            <w:r w:rsidR="00A24BEC">
              <w:rPr>
                <w:sz w:val="20"/>
                <w:szCs w:val="20"/>
              </w:rPr>
              <w:t xml:space="preserve">, </w:t>
            </w:r>
            <w:r w:rsidRPr="005A216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Zamawiający działając na podstawie art. 263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dokonał ponownego </w:t>
            </w:r>
            <w:r w:rsidR="00A24BEC">
              <w:rPr>
                <w:sz w:val="22"/>
                <w:szCs w:val="22"/>
              </w:rPr>
              <w:t xml:space="preserve">badania i oceny ofert spośród ofert pozostałych  w postępowaniu Wykonawców. W niniejszym postępowaniu na grupę 5, oprócz Wykonawcy, który uchylił się od zawarcia umowy, złożono tylko jedną ofertę. </w:t>
            </w:r>
            <w:r w:rsidR="0041588C">
              <w:rPr>
                <w:sz w:val="22"/>
                <w:szCs w:val="22"/>
              </w:rPr>
              <w:t xml:space="preserve">W związku z powyższym Zamawiający w dniu 13.04.2023 pismem SZP-271-56/22-219.UG wystąpił do pozostałego w postępowaniu Wykonawcy URTICA Sp. z o.o., ul. Krzemieniecka 120,  54-640 Wrocław z wnioskiem o wyrażenie zgody na przedłużenie terminu związania ofertą do 19.05.2023 r. Wykonawca pismem z dn. 18.04.2023r. wyraził zgodę. Jednocześnie w dn. 11.04.2023r. Zamawiający  wystąpił z wezwaniem do ww. Wykonawcy </w:t>
            </w:r>
            <w:r w:rsidR="001E6FD3">
              <w:rPr>
                <w:sz w:val="22"/>
                <w:szCs w:val="22"/>
              </w:rPr>
              <w:t xml:space="preserve">o </w:t>
            </w:r>
            <w:r w:rsidR="0041588C">
              <w:rPr>
                <w:sz w:val="22"/>
                <w:szCs w:val="22"/>
              </w:rPr>
              <w:t>złożeni</w:t>
            </w:r>
            <w:r w:rsidR="001E6FD3">
              <w:rPr>
                <w:sz w:val="22"/>
                <w:szCs w:val="22"/>
              </w:rPr>
              <w:t>e</w:t>
            </w:r>
            <w:r w:rsidR="0041588C">
              <w:rPr>
                <w:sz w:val="22"/>
                <w:szCs w:val="22"/>
              </w:rPr>
              <w:t xml:space="preserve">, aktualnych na dzień składania, podmiotowych środków dowodowych wymaganych w postępowaniu w zakresie ww. grupy. </w:t>
            </w:r>
            <w:r w:rsidR="00306E10">
              <w:rPr>
                <w:sz w:val="22"/>
                <w:szCs w:val="22"/>
              </w:rPr>
              <w:t xml:space="preserve">W dniu 21.04.2023r.  Zamawiający otrzymał  ww. dokumenty i po ponownym  badaniu i ocenie ofert wybrano jako najkorzystniejszą ofertę URTICA Sp. z o.o., ul. Krzemieniecka 120, 54-640 Wrocław. </w:t>
            </w:r>
            <w:r w:rsidR="00FB5E1D" w:rsidRPr="005A2161">
              <w:rPr>
                <w:sz w:val="22"/>
                <w:szCs w:val="22"/>
              </w:rPr>
              <w:t>Oferta złożona przez ww</w:t>
            </w:r>
            <w:r w:rsidR="001E6FD3">
              <w:rPr>
                <w:sz w:val="22"/>
                <w:szCs w:val="22"/>
              </w:rPr>
              <w:t>.</w:t>
            </w:r>
            <w:r w:rsidR="00FB5E1D" w:rsidRPr="005A2161">
              <w:rPr>
                <w:sz w:val="22"/>
                <w:szCs w:val="22"/>
              </w:rPr>
              <w:t xml:space="preserve">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(„Cena” – waga 100,00 %, )</w:t>
            </w:r>
          </w:p>
        </w:tc>
      </w:tr>
    </w:tbl>
    <w:p w14:paraId="5B75D2E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2409"/>
        <w:gridCol w:w="1560"/>
      </w:tblGrid>
      <w:tr w:rsidR="00211A34" w:rsidRPr="00834EF4" w14:paraId="5AB37125" w14:textId="77777777" w:rsidTr="00366328">
        <w:tc>
          <w:tcPr>
            <w:tcW w:w="2169" w:type="dxa"/>
            <w:shd w:val="clear" w:color="auto" w:fill="F3F3F3"/>
          </w:tcPr>
          <w:p w14:paraId="5228DE9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lastRenderedPageBreak/>
              <w:t>Zadanie częściowe</w:t>
            </w:r>
          </w:p>
        </w:tc>
        <w:tc>
          <w:tcPr>
            <w:tcW w:w="3360" w:type="dxa"/>
            <w:shd w:val="clear" w:color="auto" w:fill="F3F3F3"/>
          </w:tcPr>
          <w:p w14:paraId="04F0AF5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409" w:type="dxa"/>
            <w:shd w:val="clear" w:color="auto" w:fill="F3F3F3"/>
          </w:tcPr>
          <w:p w14:paraId="2084281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903327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B5E1D" w:rsidRPr="00834EF4" w14:paraId="4C03D95F" w14:textId="77777777" w:rsidTr="00366328">
        <w:tc>
          <w:tcPr>
            <w:tcW w:w="2169" w:type="dxa"/>
            <w:shd w:val="clear" w:color="auto" w:fill="auto"/>
          </w:tcPr>
          <w:p w14:paraId="3C36478E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0963E742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E1D">
              <w:rPr>
                <w:b/>
                <w:bCs/>
                <w:sz w:val="20"/>
                <w:szCs w:val="20"/>
              </w:rPr>
              <w:t>NEUCA S.A.</w:t>
            </w:r>
          </w:p>
          <w:p w14:paraId="58AB8C31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35-37</w:t>
            </w:r>
          </w:p>
          <w:p w14:paraId="482E1D00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Toruń</w:t>
            </w:r>
          </w:p>
        </w:tc>
        <w:tc>
          <w:tcPr>
            <w:tcW w:w="2409" w:type="dxa"/>
            <w:shd w:val="clear" w:color="auto" w:fill="auto"/>
          </w:tcPr>
          <w:p w14:paraId="2C1B63BD" w14:textId="1CDD4608" w:rsidR="00FB5E1D" w:rsidRPr="00211A34" w:rsidRDefault="00366328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Wykonawca uchylił się od podpisania umowy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CE223A" w14:textId="262ABC8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B5E1D" w:rsidRPr="00834EF4" w14:paraId="563E3F40" w14:textId="77777777" w:rsidTr="00366328">
        <w:tc>
          <w:tcPr>
            <w:tcW w:w="2169" w:type="dxa"/>
            <w:shd w:val="clear" w:color="auto" w:fill="auto"/>
          </w:tcPr>
          <w:p w14:paraId="4AB6E43B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produkt leczniczy</w:t>
            </w:r>
          </w:p>
        </w:tc>
        <w:tc>
          <w:tcPr>
            <w:tcW w:w="3360" w:type="dxa"/>
            <w:shd w:val="clear" w:color="auto" w:fill="auto"/>
          </w:tcPr>
          <w:p w14:paraId="655E99A7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B5E1D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FB5E1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9397CEC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120</w:t>
            </w:r>
          </w:p>
          <w:p w14:paraId="2D7A6119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  <w:shd w:val="clear" w:color="auto" w:fill="auto"/>
          </w:tcPr>
          <w:p w14:paraId="4AEBBD32" w14:textId="77E51EF8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1 - Cena - </w:t>
            </w:r>
            <w:r w:rsidR="00366328">
              <w:rPr>
                <w:sz w:val="20"/>
                <w:szCs w:val="20"/>
              </w:rPr>
              <w:t>100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C5FB15" w14:textId="5F0FC9F6" w:rsidR="00FB5E1D" w:rsidRPr="00211A34" w:rsidRDefault="00366328" w:rsidP="005040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</w:tbl>
    <w:p w14:paraId="398E4719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177E4DB9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FC8E2" w14:textId="77777777" w:rsidR="006A50D2" w:rsidRDefault="006A50D2">
      <w:r>
        <w:separator/>
      </w:r>
    </w:p>
  </w:endnote>
  <w:endnote w:type="continuationSeparator" w:id="0">
    <w:p w14:paraId="0934A509" w14:textId="77777777" w:rsidR="006A50D2" w:rsidRDefault="006A5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42BD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2B22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968DAF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6A5A91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58DF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99E02" w14:textId="77777777" w:rsidR="006A50D2" w:rsidRDefault="006A50D2">
      <w:r>
        <w:separator/>
      </w:r>
    </w:p>
  </w:footnote>
  <w:footnote w:type="continuationSeparator" w:id="0">
    <w:p w14:paraId="172638A5" w14:textId="77777777" w:rsidR="006A50D2" w:rsidRDefault="006A5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598C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2D8A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01A7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E36"/>
    <w:rsid w:val="00022322"/>
    <w:rsid w:val="00042497"/>
    <w:rsid w:val="000C1E6F"/>
    <w:rsid w:val="000E4E56"/>
    <w:rsid w:val="00120E43"/>
    <w:rsid w:val="001500FF"/>
    <w:rsid w:val="00194E36"/>
    <w:rsid w:val="001A1468"/>
    <w:rsid w:val="001B7815"/>
    <w:rsid w:val="001E6FD3"/>
    <w:rsid w:val="00211A34"/>
    <w:rsid w:val="002B1E4F"/>
    <w:rsid w:val="002B6761"/>
    <w:rsid w:val="00306E10"/>
    <w:rsid w:val="003445A0"/>
    <w:rsid w:val="00351CCB"/>
    <w:rsid w:val="00366328"/>
    <w:rsid w:val="003A0AFC"/>
    <w:rsid w:val="003D611C"/>
    <w:rsid w:val="0041588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2161"/>
    <w:rsid w:val="005E5BFF"/>
    <w:rsid w:val="00607F9B"/>
    <w:rsid w:val="00644DCB"/>
    <w:rsid w:val="00657C1E"/>
    <w:rsid w:val="00690332"/>
    <w:rsid w:val="006A50D2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5B5C"/>
    <w:rsid w:val="0097748A"/>
    <w:rsid w:val="009C565D"/>
    <w:rsid w:val="009C71EC"/>
    <w:rsid w:val="009F0E5C"/>
    <w:rsid w:val="00A029B8"/>
    <w:rsid w:val="00A24BEC"/>
    <w:rsid w:val="00A445A0"/>
    <w:rsid w:val="00A91321"/>
    <w:rsid w:val="00AA02AC"/>
    <w:rsid w:val="00AF4784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79FF"/>
    <w:rsid w:val="00F960D7"/>
    <w:rsid w:val="00FB5E1D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907109"/>
  <w15:chartTrackingRefBased/>
  <w15:docId w15:val="{021D4519-BF74-4F32-A38F-409B42F5A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632A1-BD54-415B-84CC-E45AD0759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105</TotalTime>
  <Pages>2</Pages>
  <Words>407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6</cp:revision>
  <cp:lastPrinted>2023-04-24T09:56:00Z</cp:lastPrinted>
  <dcterms:created xsi:type="dcterms:W3CDTF">2023-04-24T08:27:00Z</dcterms:created>
  <dcterms:modified xsi:type="dcterms:W3CDTF">2023-04-24T10:14:00Z</dcterms:modified>
</cp:coreProperties>
</file>