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411D7" w14:textId="77777777" w:rsidR="005C0930" w:rsidRDefault="008306E0" w:rsidP="005C0930">
      <w:pPr>
        <w:spacing w:after="240"/>
        <w:jc w:val="right"/>
        <w:rPr>
          <w:sz w:val="22"/>
          <w:szCs w:val="22"/>
        </w:rPr>
      </w:pPr>
      <w:r w:rsidRPr="008306E0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306E0">
        <w:rPr>
          <w:sz w:val="22"/>
          <w:szCs w:val="22"/>
        </w:rPr>
        <w:t>2023-04-17</w:t>
      </w:r>
    </w:p>
    <w:p w14:paraId="079D2300" w14:textId="77777777" w:rsidR="008306E0" w:rsidRPr="008306E0" w:rsidRDefault="008306E0" w:rsidP="005C0930">
      <w:pPr>
        <w:rPr>
          <w:b/>
          <w:bCs/>
          <w:sz w:val="22"/>
          <w:szCs w:val="22"/>
        </w:rPr>
      </w:pPr>
      <w:r w:rsidRPr="008306E0">
        <w:rPr>
          <w:b/>
          <w:bCs/>
          <w:sz w:val="22"/>
          <w:szCs w:val="22"/>
        </w:rPr>
        <w:t>Akademia Górniczo - Hutnicza</w:t>
      </w:r>
    </w:p>
    <w:p w14:paraId="32546BD3" w14:textId="77777777" w:rsidR="008306E0" w:rsidRPr="008306E0" w:rsidRDefault="008306E0" w:rsidP="005C0930">
      <w:pPr>
        <w:rPr>
          <w:b/>
          <w:bCs/>
          <w:sz w:val="22"/>
          <w:szCs w:val="22"/>
        </w:rPr>
      </w:pPr>
      <w:r w:rsidRPr="008306E0">
        <w:rPr>
          <w:b/>
          <w:bCs/>
          <w:sz w:val="22"/>
          <w:szCs w:val="22"/>
        </w:rPr>
        <w:t>im. Stanisława Staszica w Krakowie</w:t>
      </w:r>
    </w:p>
    <w:p w14:paraId="6BB959A9" w14:textId="77777777" w:rsidR="005C0930" w:rsidRPr="00D91931" w:rsidRDefault="008306E0" w:rsidP="005C0930">
      <w:pPr>
        <w:rPr>
          <w:b/>
          <w:bCs/>
          <w:sz w:val="22"/>
          <w:szCs w:val="22"/>
        </w:rPr>
      </w:pPr>
      <w:r w:rsidRPr="008306E0">
        <w:rPr>
          <w:b/>
          <w:bCs/>
          <w:sz w:val="22"/>
          <w:szCs w:val="22"/>
        </w:rPr>
        <w:t>Dział Zamówień Publicznych</w:t>
      </w:r>
    </w:p>
    <w:p w14:paraId="40B1AAB2" w14:textId="77777777" w:rsidR="005C0930" w:rsidRPr="00BD5546" w:rsidRDefault="008306E0" w:rsidP="005C0930">
      <w:pPr>
        <w:rPr>
          <w:sz w:val="22"/>
          <w:szCs w:val="22"/>
        </w:rPr>
      </w:pPr>
      <w:r w:rsidRPr="008306E0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306E0">
        <w:rPr>
          <w:sz w:val="22"/>
          <w:szCs w:val="22"/>
        </w:rPr>
        <w:t>30</w:t>
      </w:r>
    </w:p>
    <w:p w14:paraId="7AEE43B4" w14:textId="77777777" w:rsidR="005C0930" w:rsidRPr="00BD5546" w:rsidRDefault="008306E0" w:rsidP="005C0930">
      <w:pPr>
        <w:rPr>
          <w:sz w:val="22"/>
          <w:szCs w:val="22"/>
        </w:rPr>
      </w:pPr>
      <w:r w:rsidRPr="008306E0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306E0">
        <w:rPr>
          <w:sz w:val="22"/>
          <w:szCs w:val="22"/>
        </w:rPr>
        <w:t>Kraków</w:t>
      </w:r>
    </w:p>
    <w:p w14:paraId="21A856D0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306E0" w:rsidRPr="008306E0">
        <w:rPr>
          <w:b/>
          <w:sz w:val="22"/>
          <w:szCs w:val="22"/>
        </w:rPr>
        <w:t>KC-zp.272-174/23</w:t>
      </w:r>
      <w:r w:rsidR="005C0930" w:rsidRPr="00D91931">
        <w:rPr>
          <w:sz w:val="22"/>
          <w:szCs w:val="22"/>
        </w:rPr>
        <w:tab/>
        <w:t xml:space="preserve"> </w:t>
      </w:r>
    </w:p>
    <w:p w14:paraId="52173E4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BE20E2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900632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EE9B6D3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1791B3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E3D39B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DC42CC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5FB8F17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EAD05F4" w14:textId="77777777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306E0" w:rsidRPr="008306E0">
        <w:rPr>
          <w:sz w:val="22"/>
          <w:szCs w:val="22"/>
        </w:rPr>
        <w:t xml:space="preserve">Tryb podstawowy bez negocjacji - art. 275 pkt. 1 ustawy </w:t>
      </w:r>
      <w:proofErr w:type="spellStart"/>
      <w:r w:rsidR="008306E0" w:rsidRPr="008306E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306E0" w:rsidRPr="008306E0">
        <w:rPr>
          <w:b/>
          <w:bCs/>
          <w:sz w:val="22"/>
          <w:szCs w:val="22"/>
        </w:rPr>
        <w:t>Dostawa wraz z montażem 2 sztuk dygestoriów w ramach umowy RPMP.01.01.00-12-0140/18-00XVII/39/FE/19  do Laboratorium Radioizotopowych Analiz Środowiskowych - KC-zp.272-174/23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306E0" w:rsidRPr="008306E0">
        <w:rPr>
          <w:b/>
          <w:sz w:val="22"/>
          <w:szCs w:val="22"/>
        </w:rPr>
        <w:t>KC-zp.272-174/23</w:t>
      </w:r>
      <w:r w:rsidRPr="006A5DF1">
        <w:rPr>
          <w:b/>
          <w:sz w:val="22"/>
          <w:szCs w:val="22"/>
        </w:rPr>
        <w:t>.</w:t>
      </w:r>
    </w:p>
    <w:p w14:paraId="6ECA15A3" w14:textId="77777777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59AD10AA" w14:textId="19F305FE" w:rsidR="00EF1037" w:rsidRPr="00EB7E90" w:rsidRDefault="00EB7E90" w:rsidP="00E02559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EB7E90">
        <w:rPr>
          <w:b/>
          <w:sz w:val="22"/>
          <w:szCs w:val="22"/>
          <w:u w:val="single"/>
        </w:rPr>
        <w:t>z:</w:t>
      </w:r>
    </w:p>
    <w:p w14:paraId="607104B4" w14:textId="5E94619E" w:rsidR="00EB7E90" w:rsidRPr="00EB7E90" w:rsidRDefault="00EB7E90" w:rsidP="00EB7E90">
      <w:pPr>
        <w:numPr>
          <w:ilvl w:val="0"/>
          <w:numId w:val="4"/>
        </w:numPr>
        <w:tabs>
          <w:tab w:val="left" w:pos="-864"/>
        </w:tabs>
        <w:suppressAutoHyphens/>
        <w:autoSpaceDN w:val="0"/>
        <w:ind w:left="284" w:hanging="284"/>
        <w:jc w:val="both"/>
        <w:outlineLvl w:val="0"/>
        <w:rPr>
          <w:b/>
          <w:bCs/>
          <w:caps/>
          <w:color w:val="000000"/>
          <w:kern w:val="3"/>
          <w:sz w:val="22"/>
          <w:szCs w:val="22"/>
        </w:rPr>
      </w:pPr>
      <w:r w:rsidRPr="00EB7E90">
        <w:rPr>
          <w:b/>
          <w:bCs/>
          <w:caps/>
          <w:color w:val="000000"/>
          <w:kern w:val="3"/>
          <w:sz w:val="22"/>
          <w:szCs w:val="22"/>
        </w:rPr>
        <w:t>Termin wykonania zamówienia</w:t>
      </w:r>
    </w:p>
    <w:p w14:paraId="6ACE51A4" w14:textId="77777777" w:rsidR="00EB7E90" w:rsidRPr="00EB7E90" w:rsidRDefault="00EB7E90" w:rsidP="00EB7E90">
      <w:pPr>
        <w:suppressAutoHyphens/>
        <w:autoSpaceDN w:val="0"/>
        <w:rPr>
          <w:b/>
          <w:bCs/>
          <w:color w:val="000000"/>
          <w:sz w:val="22"/>
          <w:szCs w:val="22"/>
        </w:rPr>
      </w:pPr>
      <w:r w:rsidRPr="00EB7E90">
        <w:rPr>
          <w:color w:val="000000"/>
          <w:sz w:val="22"/>
          <w:szCs w:val="22"/>
        </w:rPr>
        <w:t xml:space="preserve">Zamówienie musi zostać zrealizowane w terminie: </w:t>
      </w:r>
      <w:r w:rsidRPr="00EB7E90">
        <w:rPr>
          <w:b/>
          <w:bCs/>
          <w:color w:val="000000"/>
          <w:sz w:val="22"/>
          <w:szCs w:val="22"/>
        </w:rPr>
        <w:t>do 8 tygodni od daty podpisania umowy.</w:t>
      </w:r>
    </w:p>
    <w:p w14:paraId="5A3A9C66" w14:textId="2C4CD0CD" w:rsidR="00EB7E90" w:rsidRPr="00EB7E90" w:rsidRDefault="00EB7E90" w:rsidP="00EB7E90">
      <w:pPr>
        <w:suppressAutoHyphens/>
        <w:autoSpaceDN w:val="0"/>
        <w:rPr>
          <w:b/>
          <w:color w:val="000000"/>
          <w:sz w:val="22"/>
          <w:szCs w:val="22"/>
        </w:rPr>
      </w:pPr>
      <w:r w:rsidRPr="00EB7E90">
        <w:rPr>
          <w:color w:val="000000"/>
          <w:sz w:val="22"/>
          <w:szCs w:val="22"/>
          <w:u w:val="single"/>
        </w:rPr>
        <w:t>Termin realizacji zamówienia jest kryterium oceny ofert.</w:t>
      </w:r>
    </w:p>
    <w:p w14:paraId="2C5D7032" w14:textId="77777777" w:rsidR="00EB7E90" w:rsidRDefault="00EB7E90" w:rsidP="00E02559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</w:p>
    <w:p w14:paraId="236D2FD0" w14:textId="509983AD" w:rsidR="00EB7E90" w:rsidRPr="00EB7E90" w:rsidRDefault="00EB7E90" w:rsidP="00E02559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EB7E90">
        <w:rPr>
          <w:b/>
          <w:sz w:val="22"/>
          <w:szCs w:val="22"/>
          <w:u w:val="single"/>
        </w:rPr>
        <w:t>na:</w:t>
      </w:r>
    </w:p>
    <w:p w14:paraId="7095B019" w14:textId="77777777" w:rsidR="00EB7E90" w:rsidRPr="00EB7E90" w:rsidRDefault="00EB7E90" w:rsidP="00EB7E90">
      <w:pPr>
        <w:numPr>
          <w:ilvl w:val="0"/>
          <w:numId w:val="3"/>
        </w:numPr>
        <w:tabs>
          <w:tab w:val="left" w:pos="-864"/>
        </w:tabs>
        <w:suppressAutoHyphens/>
        <w:autoSpaceDN w:val="0"/>
        <w:ind w:left="284" w:hanging="284"/>
        <w:jc w:val="both"/>
        <w:outlineLvl w:val="0"/>
        <w:rPr>
          <w:b/>
          <w:bCs/>
          <w:caps/>
          <w:color w:val="000000"/>
          <w:kern w:val="3"/>
          <w:sz w:val="22"/>
          <w:szCs w:val="22"/>
        </w:rPr>
      </w:pPr>
      <w:r w:rsidRPr="00EB7E90">
        <w:rPr>
          <w:b/>
          <w:bCs/>
          <w:caps/>
          <w:color w:val="000000"/>
          <w:kern w:val="3"/>
          <w:sz w:val="22"/>
          <w:szCs w:val="22"/>
        </w:rPr>
        <w:t>Termin wykonania zamówienia</w:t>
      </w:r>
    </w:p>
    <w:p w14:paraId="39919236" w14:textId="77777777" w:rsidR="00EB7E90" w:rsidRPr="00EB7E90" w:rsidRDefault="00EB7E90" w:rsidP="00EB7E90">
      <w:pPr>
        <w:suppressAutoHyphens/>
        <w:autoSpaceDN w:val="0"/>
        <w:ind w:left="284" w:hanging="284"/>
        <w:rPr>
          <w:b/>
          <w:bCs/>
          <w:color w:val="000000"/>
          <w:sz w:val="22"/>
          <w:szCs w:val="22"/>
        </w:rPr>
      </w:pPr>
      <w:r w:rsidRPr="00EB7E90">
        <w:rPr>
          <w:color w:val="000000"/>
          <w:sz w:val="22"/>
          <w:szCs w:val="22"/>
        </w:rPr>
        <w:t xml:space="preserve">Zamówienie musi zostać zrealizowane w terminie: </w:t>
      </w:r>
      <w:r w:rsidRPr="00EB7E90">
        <w:rPr>
          <w:b/>
          <w:bCs/>
          <w:color w:val="000000"/>
          <w:sz w:val="22"/>
          <w:szCs w:val="22"/>
        </w:rPr>
        <w:t>do 8 tygodni od daty podpisania umowy.</w:t>
      </w:r>
    </w:p>
    <w:p w14:paraId="13850417" w14:textId="77777777" w:rsidR="00EB7E90" w:rsidRDefault="00EB7E90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4C54661D" w14:textId="77777777" w:rsidR="00EB7E90" w:rsidRPr="005C0930" w:rsidRDefault="00EB7E90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5F652CBD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4772267A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D85EA" w14:textId="77777777" w:rsidR="00D93253" w:rsidRDefault="00D93253">
      <w:r>
        <w:separator/>
      </w:r>
    </w:p>
  </w:endnote>
  <w:endnote w:type="continuationSeparator" w:id="0">
    <w:p w14:paraId="323E3B90" w14:textId="77777777" w:rsidR="00D93253" w:rsidRDefault="00D93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E1D3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0498B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72A12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78A8ABE3">
        <v:line id="_x0000_s1025" style="position:absolute;left:0;text-align:left;z-index:251657728" from="-3.85pt,7.55pt" to="455.15pt,7.55pt"/>
      </w:pict>
    </w:r>
  </w:p>
  <w:p w14:paraId="4315CE74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69E10C8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F83B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1CBFD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F9B74A" w14:textId="77777777" w:rsidR="00EF1037" w:rsidRDefault="00EF1037">
    <w:pPr>
      <w:pStyle w:val="Stopka"/>
      <w:tabs>
        <w:tab w:val="clear" w:pos="4536"/>
        <w:tab w:val="left" w:pos="6237"/>
      </w:tabs>
    </w:pPr>
  </w:p>
  <w:p w14:paraId="1BF94D4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AF614" w14:textId="77777777" w:rsidR="00D93253" w:rsidRDefault="00D93253">
      <w:r>
        <w:separator/>
      </w:r>
    </w:p>
  </w:footnote>
  <w:footnote w:type="continuationSeparator" w:id="0">
    <w:p w14:paraId="42109942" w14:textId="77777777" w:rsidR="00D93253" w:rsidRDefault="00D932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2FA14" w14:textId="77777777" w:rsidR="008306E0" w:rsidRDefault="008306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67A16" w14:textId="77777777" w:rsidR="008306E0" w:rsidRDefault="008306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55BB2" w14:textId="77777777" w:rsidR="008306E0" w:rsidRDefault="008306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9F48D3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5885"/>
        </w:tabs>
        <w:ind w:left="5885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133"/>
        </w:tabs>
        <w:ind w:left="6133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6474"/>
        </w:tabs>
        <w:ind w:left="6474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6317"/>
        </w:tabs>
        <w:ind w:left="6317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6461"/>
        </w:tabs>
        <w:ind w:left="6461" w:hanging="1008"/>
      </w:pPr>
    </w:lvl>
    <w:lvl w:ilvl="5">
      <w:start w:val="1"/>
      <w:numFmt w:val="decimal"/>
      <w:lvlText w:val="%1.%2.%3.%4.%5.%6"/>
      <w:lvlJc w:val="left"/>
      <w:pPr>
        <w:tabs>
          <w:tab w:val="num" w:pos="6605"/>
        </w:tabs>
        <w:ind w:left="6605" w:hanging="1152"/>
      </w:pPr>
    </w:lvl>
    <w:lvl w:ilvl="6">
      <w:start w:val="1"/>
      <w:numFmt w:val="decimal"/>
      <w:lvlText w:val="%1.%2.%3.%4.%5.%6.%7"/>
      <w:lvlJc w:val="left"/>
      <w:pPr>
        <w:tabs>
          <w:tab w:val="num" w:pos="6749"/>
        </w:tabs>
        <w:ind w:left="674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6893"/>
        </w:tabs>
        <w:ind w:left="689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037"/>
        </w:tabs>
        <w:ind w:left="7037" w:hanging="1584"/>
      </w:pPr>
    </w:lvl>
  </w:abstractNum>
  <w:abstractNum w:abstractNumId="1" w15:restartNumberingAfterBreak="0">
    <w:nsid w:val="340E49CF"/>
    <w:multiLevelType w:val="hybridMultilevel"/>
    <w:tmpl w:val="573042D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2664BB"/>
    <w:multiLevelType w:val="hybridMultilevel"/>
    <w:tmpl w:val="573042D2"/>
    <w:lvl w:ilvl="0" w:tplc="FFFFFFF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B55721"/>
    <w:multiLevelType w:val="hybridMultilevel"/>
    <w:tmpl w:val="4C409CC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1662445">
    <w:abstractNumId w:val="0"/>
  </w:num>
  <w:num w:numId="2" w16cid:durableId="1535458555">
    <w:abstractNumId w:val="1"/>
  </w:num>
  <w:num w:numId="3" w16cid:durableId="533731213">
    <w:abstractNumId w:val="2"/>
  </w:num>
  <w:num w:numId="4" w16cid:durableId="4381866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3253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8306E0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D93253"/>
    <w:rsid w:val="00E02559"/>
    <w:rsid w:val="00E74582"/>
    <w:rsid w:val="00EB3650"/>
    <w:rsid w:val="00EB7E9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06F55"/>
  <w15:chartTrackingRefBased/>
  <w15:docId w15:val="{C6D83252-4E22-440C-98CE-196B5BBDF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173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cp:lastModifiedBy>Katarzyna Rosińska-Gołdasz</cp:lastModifiedBy>
  <cp:revision>3</cp:revision>
  <cp:lastPrinted>2023-04-17T13:14:00Z</cp:lastPrinted>
  <dcterms:created xsi:type="dcterms:W3CDTF">2023-04-17T13:05:00Z</dcterms:created>
  <dcterms:modified xsi:type="dcterms:W3CDTF">2023-04-17T13:15:00Z</dcterms:modified>
</cp:coreProperties>
</file>