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83993" w:rsidP="009566BF">
      <w:pPr>
        <w:jc w:val="right"/>
        <w:rPr>
          <w:sz w:val="22"/>
          <w:szCs w:val="22"/>
        </w:rPr>
      </w:pPr>
      <w:r w:rsidRPr="0008399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83993">
        <w:rPr>
          <w:sz w:val="22"/>
          <w:szCs w:val="22"/>
        </w:rPr>
        <w:t>2023-04-11</w:t>
      </w:r>
    </w:p>
    <w:p w:rsidR="00083993" w:rsidRPr="00083993" w:rsidRDefault="00083993" w:rsidP="009566BF">
      <w:pPr>
        <w:rPr>
          <w:b/>
          <w:bCs/>
          <w:sz w:val="22"/>
          <w:szCs w:val="22"/>
        </w:rPr>
      </w:pPr>
      <w:r w:rsidRPr="00083993">
        <w:rPr>
          <w:b/>
          <w:bCs/>
          <w:sz w:val="22"/>
          <w:szCs w:val="22"/>
        </w:rPr>
        <w:t>Akademia Górniczo - Hutnicza</w:t>
      </w:r>
    </w:p>
    <w:p w:rsidR="00083993" w:rsidRPr="00083993" w:rsidRDefault="00083993" w:rsidP="009566BF">
      <w:pPr>
        <w:rPr>
          <w:b/>
          <w:bCs/>
          <w:sz w:val="22"/>
          <w:szCs w:val="22"/>
        </w:rPr>
      </w:pPr>
      <w:r w:rsidRPr="00083993">
        <w:rPr>
          <w:b/>
          <w:bCs/>
          <w:sz w:val="22"/>
          <w:szCs w:val="22"/>
        </w:rPr>
        <w:t>im. Stanisława Staszica w Krakowie</w:t>
      </w:r>
    </w:p>
    <w:p w:rsidR="006A5DF1" w:rsidRPr="00D91931" w:rsidRDefault="00083993" w:rsidP="009566BF">
      <w:pPr>
        <w:rPr>
          <w:b/>
          <w:bCs/>
          <w:sz w:val="22"/>
          <w:szCs w:val="22"/>
        </w:rPr>
      </w:pPr>
      <w:r w:rsidRPr="00083993">
        <w:rPr>
          <w:b/>
          <w:bCs/>
          <w:sz w:val="22"/>
          <w:szCs w:val="22"/>
        </w:rPr>
        <w:t>Dział Zamówień Publicznych</w:t>
      </w:r>
    </w:p>
    <w:p w:rsidR="006A5DF1" w:rsidRPr="00BD5546" w:rsidRDefault="00083993" w:rsidP="009566BF">
      <w:pPr>
        <w:rPr>
          <w:sz w:val="22"/>
          <w:szCs w:val="22"/>
        </w:rPr>
      </w:pPr>
      <w:r w:rsidRPr="0008399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83993">
        <w:rPr>
          <w:sz w:val="22"/>
          <w:szCs w:val="22"/>
        </w:rPr>
        <w:t>30</w:t>
      </w:r>
    </w:p>
    <w:p w:rsidR="006A5DF1" w:rsidRPr="00BD5546" w:rsidRDefault="00083993" w:rsidP="009566BF">
      <w:pPr>
        <w:rPr>
          <w:sz w:val="22"/>
          <w:szCs w:val="22"/>
        </w:rPr>
      </w:pPr>
      <w:r w:rsidRPr="0008399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83993">
        <w:rPr>
          <w:sz w:val="22"/>
          <w:szCs w:val="22"/>
        </w:rPr>
        <w:t>Kraków</w:t>
      </w:r>
    </w:p>
    <w:p w:rsidR="006A5DF1" w:rsidRPr="00D91931" w:rsidRDefault="006A5DF1" w:rsidP="009566BF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A5419E">
        <w:rPr>
          <w:sz w:val="22"/>
          <w:szCs w:val="22"/>
        </w:rPr>
        <w:t>:</w:t>
      </w:r>
      <w:r w:rsidRPr="00A5419E">
        <w:rPr>
          <w:b/>
          <w:bCs/>
          <w:sz w:val="22"/>
          <w:szCs w:val="22"/>
        </w:rPr>
        <w:t xml:space="preserve"> </w:t>
      </w:r>
      <w:r w:rsidR="00A5419E" w:rsidRPr="00A5419E">
        <w:rPr>
          <w:bCs/>
          <w:sz w:val="22"/>
          <w:szCs w:val="22"/>
        </w:rPr>
        <w:t>KC-zp.272-125/23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9566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9566BF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9566BF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9566BF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9566BF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8033B">
        <w:rPr>
          <w:rFonts w:ascii="Times New Roman" w:hAnsi="Times New Roman"/>
          <w:szCs w:val="28"/>
        </w:rPr>
        <w:t xml:space="preserve"> ORAZ ZMIANY SWZ</w:t>
      </w:r>
      <w:bookmarkStart w:id="0" w:name="_GoBack"/>
      <w:bookmarkEnd w:id="0"/>
    </w:p>
    <w:p w:rsidR="009566BF" w:rsidRPr="009566BF" w:rsidRDefault="009566BF" w:rsidP="009566BF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83993" w:rsidRPr="0008399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83993" w:rsidRPr="00083993">
        <w:rPr>
          <w:b/>
          <w:bCs/>
          <w:sz w:val="22"/>
          <w:szCs w:val="22"/>
        </w:rPr>
        <w:t>Dostawa kołder, poduszek, bielizny pościelowej, materacy, pokrowców na materace i koców do domów studenckich Miasteczka Studenckiego AGH w Krakowie - KC-zp.272-125/23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83993" w:rsidRPr="00083993">
        <w:rPr>
          <w:b/>
          <w:sz w:val="22"/>
          <w:szCs w:val="22"/>
        </w:rPr>
        <w:t>KC-zp.272-125/23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3993" w:rsidRPr="006A5DF1" w:rsidTr="00F225EA">
        <w:tc>
          <w:tcPr>
            <w:tcW w:w="9356" w:type="dxa"/>
            <w:shd w:val="clear" w:color="auto" w:fill="auto"/>
          </w:tcPr>
          <w:p w:rsidR="00083993" w:rsidRPr="006A5DF1" w:rsidRDefault="00A5419E" w:rsidP="00F225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Pytanie:</w:t>
            </w:r>
            <w:r w:rsidR="00083993"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A5419E" w:rsidRPr="00A5419E" w:rsidRDefault="00A5419E" w:rsidP="00A541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419E">
              <w:rPr>
                <w:sz w:val="22"/>
                <w:szCs w:val="22"/>
              </w:rPr>
              <w:t>w zadaniu nr 4 Zamawiający określił minimalny wymagany okres gwarancji, który wynosi 12m-ce. Natomiast Zamawiający nie określił maksymalnego okresu gwarancji jaki będzie punktowany.</w:t>
            </w:r>
          </w:p>
          <w:p w:rsidR="00083993" w:rsidRPr="006A5DF1" w:rsidRDefault="00A5419E" w:rsidP="00A541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5419E">
              <w:rPr>
                <w:sz w:val="22"/>
                <w:szCs w:val="22"/>
              </w:rPr>
              <w:t>Proszę o podanie maksymalnego punktowanego okresu gwarancji.</w:t>
            </w:r>
          </w:p>
          <w:p w:rsidR="00083993" w:rsidRPr="00083993" w:rsidRDefault="00083993" w:rsidP="00F225E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5419E" w:rsidRDefault="00A5419E" w:rsidP="00A5419E">
      <w:pPr>
        <w:spacing w:after="120"/>
        <w:ind w:left="30" w:right="-72"/>
        <w:jc w:val="both"/>
        <w:rPr>
          <w:b/>
          <w:sz w:val="22"/>
          <w:szCs w:val="22"/>
        </w:rPr>
      </w:pPr>
      <w:r w:rsidRPr="00A5419E">
        <w:rPr>
          <w:b/>
          <w:sz w:val="22"/>
          <w:szCs w:val="22"/>
        </w:rPr>
        <w:t>Odpowiedź:</w:t>
      </w:r>
    </w:p>
    <w:p w:rsidR="00A5419E" w:rsidRPr="00A5419E" w:rsidRDefault="00A5419E" w:rsidP="00A5419E">
      <w:pPr>
        <w:spacing w:after="120"/>
        <w:ind w:left="30" w:right="-72"/>
        <w:jc w:val="both"/>
        <w:rPr>
          <w:b/>
          <w:sz w:val="22"/>
          <w:szCs w:val="22"/>
        </w:rPr>
      </w:pPr>
      <w:r w:rsidRPr="00A5419E">
        <w:rPr>
          <w:sz w:val="22"/>
          <w:szCs w:val="22"/>
        </w:rPr>
        <w:t xml:space="preserve">Maksymalny, podlegający ocenie okres gwarancji dla wszystkich zadań częściowych (1, 2, 3A, 3B, 3C, 4A, 4B, 4C, 4D, 4E i 5) wynosi 24 miesiące. Jednocześnie Zamawiający wskazuje, że </w:t>
      </w:r>
      <w:r>
        <w:rPr>
          <w:sz w:val="22"/>
          <w:szCs w:val="22"/>
        </w:rPr>
        <w:t xml:space="preserve">zgodnie z zapisami w SWZ, </w:t>
      </w:r>
      <w:r w:rsidRPr="00A5419E">
        <w:rPr>
          <w:sz w:val="22"/>
          <w:szCs w:val="22"/>
        </w:rPr>
        <w:t>minimalny, podlegający ocenie okres gwarancji dla wszystkich zadań częściowych to 15 miesięcy.</w:t>
      </w:r>
    </w:p>
    <w:p w:rsidR="00BE7BFD" w:rsidRDefault="00BE7BFD" w:rsidP="00520165">
      <w:pPr>
        <w:jc w:val="both"/>
        <w:rPr>
          <w:sz w:val="22"/>
          <w:szCs w:val="22"/>
        </w:rPr>
      </w:pPr>
    </w:p>
    <w:p w:rsidR="00A5419E" w:rsidRPr="0038033B" w:rsidRDefault="00A5419E" w:rsidP="00520165">
      <w:pPr>
        <w:jc w:val="both"/>
        <w:rPr>
          <w:b/>
          <w:sz w:val="22"/>
          <w:szCs w:val="22"/>
          <w:u w:val="single"/>
        </w:rPr>
      </w:pPr>
      <w:r w:rsidRPr="0038033B">
        <w:rPr>
          <w:b/>
          <w:sz w:val="22"/>
          <w:szCs w:val="22"/>
          <w:u w:val="single"/>
        </w:rPr>
        <w:t>Zamawiający wprowadza do pkt 22.2 następujący zapis:</w:t>
      </w:r>
    </w:p>
    <w:p w:rsidR="00A5419E" w:rsidRDefault="00A5419E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dla całego zadania częściowego nr 4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3"/>
        <w:gridCol w:w="7342"/>
      </w:tblGrid>
      <w:tr w:rsidR="00447D45" w:rsidRPr="007E2210" w:rsidTr="00F225E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D45" w:rsidRPr="007E2210" w:rsidRDefault="00447D45" w:rsidP="00F225EA">
            <w:pPr>
              <w:spacing w:before="60" w:after="120"/>
              <w:jc w:val="both"/>
            </w:pPr>
            <w:r w:rsidRPr="007E2210">
              <w:t>Nr kryterium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D45" w:rsidRPr="007E2210" w:rsidRDefault="00447D45" w:rsidP="00F225EA">
            <w:pPr>
              <w:pStyle w:val="Tekstpodstawowy"/>
              <w:rPr>
                <w:b/>
                <w:bCs/>
              </w:rPr>
            </w:pPr>
            <w:r w:rsidRPr="007E2210">
              <w:rPr>
                <w:b/>
                <w:bCs/>
              </w:rPr>
              <w:t>Wzór</w:t>
            </w:r>
          </w:p>
        </w:tc>
      </w:tr>
      <w:tr w:rsidR="00447D45" w:rsidRPr="007E2210" w:rsidTr="00F225E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45" w:rsidRPr="007E2210" w:rsidRDefault="00447D45" w:rsidP="00F225EA">
            <w:pPr>
              <w:spacing w:before="60" w:after="120"/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b/>
                <w:sz w:val="18"/>
                <w:szCs w:val="18"/>
              </w:rPr>
              <w:t>Cena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Liczba punktów = (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C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min</w:t>
            </w:r>
            <w:proofErr w:type="spellEnd"/>
            <w:r w:rsidRPr="007E2210">
              <w:rPr>
                <w:rFonts w:ascii="Verdana" w:hAnsi="Verdana" w:cs="Verdana"/>
                <w:sz w:val="18"/>
                <w:szCs w:val="18"/>
              </w:rPr>
              <w:t>/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C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of</w:t>
            </w:r>
            <w:proofErr w:type="spellEnd"/>
            <w:r w:rsidRPr="007E2210">
              <w:rPr>
                <w:rFonts w:ascii="Verdana" w:hAnsi="Verdana" w:cs="Verdana"/>
                <w:sz w:val="18"/>
                <w:szCs w:val="18"/>
              </w:rPr>
              <w:t xml:space="preserve">) * 100 * 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W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c</w:t>
            </w:r>
            <w:proofErr w:type="spellEnd"/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gdzie: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7E2210">
              <w:rPr>
                <w:rFonts w:ascii="Verdana" w:hAnsi="Verdana" w:cs="Verdana"/>
                <w:sz w:val="18"/>
                <w:szCs w:val="18"/>
              </w:rPr>
              <w:t xml:space="preserve">- 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C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min</w:t>
            </w:r>
            <w:proofErr w:type="spellEnd"/>
            <w:r w:rsidRPr="007E2210">
              <w:rPr>
                <w:rFonts w:ascii="Verdana" w:hAnsi="Verdana" w:cs="Verdana"/>
                <w:sz w:val="18"/>
                <w:szCs w:val="18"/>
              </w:rPr>
              <w:t xml:space="preserve"> - najniższa cena spośród wszystkich ofert badanych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7E2210">
              <w:rPr>
                <w:rFonts w:ascii="Verdana" w:hAnsi="Verdana" w:cs="Verdana"/>
                <w:sz w:val="18"/>
                <w:szCs w:val="18"/>
              </w:rPr>
              <w:t xml:space="preserve">- 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C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of</w:t>
            </w:r>
            <w:proofErr w:type="spellEnd"/>
            <w:r w:rsidRPr="007E2210">
              <w:rPr>
                <w:rFonts w:ascii="Verdana" w:hAnsi="Verdana" w:cs="Verdana"/>
                <w:sz w:val="18"/>
                <w:szCs w:val="18"/>
              </w:rPr>
              <w:t xml:space="preserve">  -  cena podana w ofercie badanej</w:t>
            </w:r>
          </w:p>
          <w:p w:rsidR="00447D45" w:rsidRPr="007E2210" w:rsidRDefault="00447D45" w:rsidP="00F225EA">
            <w:pPr>
              <w:spacing w:before="60" w:after="120"/>
              <w:jc w:val="both"/>
            </w:pPr>
            <w:r w:rsidRPr="007E2210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7E2210">
              <w:rPr>
                <w:rFonts w:ascii="Verdana" w:hAnsi="Verdana" w:cs="Verdana"/>
                <w:sz w:val="18"/>
                <w:szCs w:val="18"/>
              </w:rPr>
              <w:t xml:space="preserve">- 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W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c</w:t>
            </w:r>
            <w:proofErr w:type="spellEnd"/>
            <w:r w:rsidRPr="007E2210">
              <w:rPr>
                <w:rFonts w:ascii="Verdana" w:hAnsi="Verdana" w:cs="Verdana"/>
                <w:sz w:val="18"/>
                <w:szCs w:val="18"/>
              </w:rPr>
              <w:t xml:space="preserve">  -  waga kryterium ceny</w:t>
            </w:r>
          </w:p>
        </w:tc>
      </w:tr>
      <w:tr w:rsidR="00447D45" w:rsidRPr="007E2210" w:rsidTr="00F225E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45" w:rsidRPr="007E2210" w:rsidRDefault="00447D45" w:rsidP="00F225EA">
            <w:pPr>
              <w:rPr>
                <w:rFonts w:eastAsia="Calibri"/>
                <w:lang w:eastAsia="en-US"/>
              </w:rPr>
            </w:pPr>
            <w:r w:rsidRPr="007E2210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b/>
                <w:sz w:val="18"/>
                <w:szCs w:val="18"/>
              </w:rPr>
              <w:t>Okres gwarancji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 xml:space="preserve">Liczba punktów = 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G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of</w:t>
            </w:r>
            <w:proofErr w:type="spellEnd"/>
            <w:r w:rsidRPr="007E2210">
              <w:rPr>
                <w:rFonts w:ascii="Verdana" w:hAnsi="Verdana" w:cs="Verdana"/>
                <w:sz w:val="18"/>
                <w:szCs w:val="18"/>
              </w:rPr>
              <w:t xml:space="preserve"> * W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g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gdzie: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7E2210">
              <w:rPr>
                <w:rFonts w:ascii="Verdana" w:hAnsi="Verdana" w:cs="Verdana"/>
                <w:sz w:val="18"/>
                <w:szCs w:val="18"/>
              </w:rPr>
              <w:t xml:space="preserve">- </w:t>
            </w:r>
            <w:proofErr w:type="spellStart"/>
            <w:r w:rsidRPr="007E2210">
              <w:rPr>
                <w:rFonts w:ascii="Verdana" w:hAnsi="Verdana" w:cs="Verdana"/>
                <w:sz w:val="18"/>
                <w:szCs w:val="18"/>
              </w:rPr>
              <w:t>G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of</w:t>
            </w:r>
            <w:proofErr w:type="spellEnd"/>
            <w:r w:rsidRPr="007E2210">
              <w:rPr>
                <w:rFonts w:ascii="Verdana" w:hAnsi="Verdana" w:cs="Verdana"/>
                <w:sz w:val="18"/>
                <w:szCs w:val="18"/>
              </w:rPr>
              <w:t xml:space="preserve"> – okres gwarancji podany w badanej ofercie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7E2210">
              <w:rPr>
                <w:rFonts w:ascii="Verdana" w:hAnsi="Verdana" w:cs="Verdana"/>
                <w:sz w:val="18"/>
                <w:szCs w:val="18"/>
              </w:rPr>
              <w:t>- W</w:t>
            </w:r>
            <w:r w:rsidRPr="007E2210">
              <w:rPr>
                <w:rFonts w:ascii="Verdana" w:hAnsi="Verdana" w:cs="Verdana"/>
                <w:sz w:val="18"/>
                <w:szCs w:val="18"/>
                <w:vertAlign w:val="subscript"/>
              </w:rPr>
              <w:t>g</w:t>
            </w:r>
            <w:r w:rsidRPr="007E2210">
              <w:rPr>
                <w:rFonts w:ascii="Verdana" w:hAnsi="Verdana" w:cs="Verdana"/>
                <w:sz w:val="18"/>
                <w:szCs w:val="18"/>
              </w:rPr>
              <w:t xml:space="preserve"> – waga kryterium gwarancji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 xml:space="preserve">Zamawiający będzie przyznawał punkty za udzielenie przez Wykonawcę gwarancji powyżej minimalnego 15 miesięcznego okresu wymaganego w SWZ </w:t>
            </w:r>
            <w:r w:rsidRPr="007E2210">
              <w:rPr>
                <w:rFonts w:ascii="Verdana" w:hAnsi="Verdana" w:cs="Verdana"/>
                <w:sz w:val="18"/>
                <w:szCs w:val="18"/>
              </w:rPr>
              <w:lastRenderedPageBreak/>
              <w:t>(maksymalny podlegający ocenie okres – 24 miesiące) według następującego schematu: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- za okres gwarancji równy 15 miesięcy: 0 punktów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- za okres gwarancji od 16 do 17 miesięcy: 8 punktów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- za okres gwarancji od 18 do 19 miesięcy: 20 punktów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- za okres gwarancji od 20 do 21 miesięcy: 35 punktów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- za okres gwarancji od 22 do 23 miesięcy: 60 punktów</w:t>
            </w:r>
          </w:p>
          <w:p w:rsidR="00447D45" w:rsidRPr="007E2210" w:rsidRDefault="00447D45" w:rsidP="00F225EA">
            <w:pPr>
              <w:jc w:val="both"/>
            </w:pPr>
            <w:r w:rsidRPr="007E2210">
              <w:rPr>
                <w:rFonts w:ascii="Verdana" w:hAnsi="Verdana" w:cs="Verdana"/>
                <w:sz w:val="18"/>
                <w:szCs w:val="18"/>
              </w:rPr>
              <w:t>- za okres gwarancji równy 24 miesiące: 100 punktów</w:t>
            </w:r>
          </w:p>
          <w:p w:rsidR="00447D45" w:rsidRPr="007E2210" w:rsidRDefault="00447D45" w:rsidP="00F225EA">
            <w:r w:rsidRPr="007E2210">
              <w:rPr>
                <w:rFonts w:ascii="Verdana" w:hAnsi="Verdana" w:cs="Verdana"/>
                <w:sz w:val="18"/>
                <w:szCs w:val="18"/>
              </w:rPr>
              <w:t>15 miesięczny okres gwarancji nie będzie punktowany. Za okres gwarancji dłuższy niż 24 miesiące Zamawiający przyzna 100 punktów.</w:t>
            </w:r>
          </w:p>
        </w:tc>
      </w:tr>
    </w:tbl>
    <w:p w:rsidR="00A5419E" w:rsidRPr="006A5DF1" w:rsidRDefault="00A5419E" w:rsidP="00520165">
      <w:pPr>
        <w:jc w:val="both"/>
        <w:rPr>
          <w:sz w:val="22"/>
          <w:szCs w:val="22"/>
        </w:rPr>
      </w:pPr>
    </w:p>
    <w:sectPr w:rsidR="00A5419E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E17" w:rsidRDefault="001B0E17">
      <w:r>
        <w:separator/>
      </w:r>
    </w:p>
  </w:endnote>
  <w:endnote w:type="continuationSeparator" w:id="0">
    <w:p w:rsidR="001B0E17" w:rsidRDefault="001B0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E17" w:rsidRDefault="001B0E17">
      <w:r>
        <w:separator/>
      </w:r>
    </w:p>
  </w:footnote>
  <w:footnote w:type="continuationSeparator" w:id="0">
    <w:p w:rsidR="001B0E17" w:rsidRDefault="001B0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993" w:rsidRDefault="00083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993" w:rsidRDefault="00083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993" w:rsidRDefault="000839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E17"/>
    <w:rsid w:val="00031374"/>
    <w:rsid w:val="00083993"/>
    <w:rsid w:val="000A1097"/>
    <w:rsid w:val="000E2A8F"/>
    <w:rsid w:val="0012774F"/>
    <w:rsid w:val="00144B7A"/>
    <w:rsid w:val="00180C6E"/>
    <w:rsid w:val="001B0E17"/>
    <w:rsid w:val="001D75AC"/>
    <w:rsid w:val="0029606A"/>
    <w:rsid w:val="0038033B"/>
    <w:rsid w:val="00447D45"/>
    <w:rsid w:val="004848F3"/>
    <w:rsid w:val="004A75F2"/>
    <w:rsid w:val="005144A9"/>
    <w:rsid w:val="00520165"/>
    <w:rsid w:val="005B1B08"/>
    <w:rsid w:val="00632C3C"/>
    <w:rsid w:val="00644C4B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566BF"/>
    <w:rsid w:val="009B3429"/>
    <w:rsid w:val="00A5419E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53DA78"/>
  <w15:chartTrackingRefBased/>
  <w15:docId w15:val="{05B02E1E-741F-41D7-ACC5-368C9B926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47D4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371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6</cp:revision>
  <cp:lastPrinted>2001-02-10T14:28:00Z</cp:lastPrinted>
  <dcterms:created xsi:type="dcterms:W3CDTF">2023-04-11T08:32:00Z</dcterms:created>
  <dcterms:modified xsi:type="dcterms:W3CDTF">2023-04-11T08:43:00Z</dcterms:modified>
</cp:coreProperties>
</file>