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51E8" w:rsidRDefault="005E51E8" w:rsidP="00BA5498">
      <w:pPr>
        <w:jc w:val="right"/>
        <w:rPr>
          <w:rFonts w:ascii="Verdana" w:hAnsi="Verdana"/>
          <w:b/>
          <w:lang w:val="pl-PL"/>
        </w:rPr>
      </w:pPr>
    </w:p>
    <w:p w:rsidR="005E51E8" w:rsidRDefault="005E51E8" w:rsidP="00BA5498">
      <w:pPr>
        <w:jc w:val="right"/>
        <w:rPr>
          <w:rFonts w:ascii="Verdana" w:hAnsi="Verdana"/>
          <w:b/>
          <w:lang w:val="pl-PL"/>
        </w:rPr>
      </w:pPr>
    </w:p>
    <w:p w:rsidR="005E51E8" w:rsidRDefault="005E51E8" w:rsidP="00BA5498">
      <w:pPr>
        <w:jc w:val="right"/>
        <w:rPr>
          <w:rFonts w:ascii="Verdana" w:hAnsi="Verdana"/>
          <w:b/>
          <w:lang w:val="pl-PL"/>
        </w:rPr>
      </w:pPr>
    </w:p>
    <w:p w:rsidR="00BA5498" w:rsidRDefault="00BA5498" w:rsidP="00BA5498">
      <w:pPr>
        <w:jc w:val="right"/>
        <w:rPr>
          <w:rFonts w:ascii="Verdana" w:hAnsi="Verdana"/>
          <w:b/>
          <w:lang w:val="pl-PL"/>
        </w:rPr>
      </w:pPr>
      <w:r>
        <w:rPr>
          <w:rFonts w:ascii="Verdana" w:hAnsi="Verdana"/>
          <w:b/>
          <w:lang w:val="pl-PL"/>
        </w:rPr>
        <w:t>Załącznik nr ………..</w:t>
      </w:r>
    </w:p>
    <w:p w:rsidR="00BA5498" w:rsidRDefault="00BA5498" w:rsidP="00BA5498">
      <w:pPr>
        <w:jc w:val="right"/>
        <w:rPr>
          <w:rFonts w:ascii="Verdana" w:hAnsi="Verdana"/>
          <w:b/>
          <w:lang w:val="pl-PL"/>
        </w:rPr>
      </w:pPr>
    </w:p>
    <w:p w:rsidR="005E51E8" w:rsidRDefault="005E51E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0E417F" w:rsidRPr="000E417F" w:rsidRDefault="00BA5498" w:rsidP="00256BAD">
      <w:pPr>
        <w:pStyle w:val="Akapitzlist"/>
        <w:numPr>
          <w:ilvl w:val="0"/>
          <w:numId w:val="3"/>
        </w:numPr>
        <w:tabs>
          <w:tab w:val="num" w:pos="360"/>
        </w:tabs>
        <w:ind w:left="360" w:right="-47"/>
        <w:jc w:val="both"/>
        <w:rPr>
          <w:rFonts w:ascii="Verdana" w:hAnsi="Verdana"/>
          <w:iCs/>
        </w:rPr>
      </w:pPr>
      <w:r w:rsidRPr="000E417F">
        <w:rPr>
          <w:rFonts w:ascii="Verdana" w:hAnsi="Verdana"/>
          <w:lang w:val="pl-PL"/>
        </w:rPr>
        <w:t>Przedmiotem niniejszej umowy jest</w:t>
      </w:r>
      <w:bookmarkStart w:id="0" w:name="_Hlk58842586"/>
      <w:r w:rsidRPr="000E417F">
        <w:rPr>
          <w:rFonts w:ascii="Verdana" w:hAnsi="Verdana"/>
          <w:lang w:val="pl-PL"/>
        </w:rPr>
        <w:t xml:space="preserve">: </w:t>
      </w:r>
      <w:bookmarkStart w:id="1" w:name="_Hlk98922074"/>
      <w:bookmarkEnd w:id="0"/>
      <w:r w:rsidR="000E417F" w:rsidRPr="000E417F">
        <w:rPr>
          <w:rFonts w:ascii="Verdana" w:hAnsi="Verdana"/>
          <w:b/>
          <w:bCs/>
          <w:lang w:val="pl-PL"/>
        </w:rPr>
        <w:t>Dostawa i montaż aparatury do Laboratorium Wirtualnego ILAB dla przedsięwzięcia pn.: Centrum Zrównoważonego Rozwoju i Poszanowania Energii "Miękinia" Akademii Górniczo - Hutniczej im. St. Staszica w Krakowie - KC-zp.272-193/23</w:t>
      </w:r>
    </w:p>
    <w:p w:rsidR="00BA5498" w:rsidRPr="000E417F" w:rsidRDefault="00BA5498" w:rsidP="00256BAD">
      <w:pPr>
        <w:pStyle w:val="Akapitzlist"/>
        <w:numPr>
          <w:ilvl w:val="0"/>
          <w:numId w:val="3"/>
        </w:numPr>
        <w:tabs>
          <w:tab w:val="num" w:pos="360"/>
        </w:tabs>
        <w:ind w:left="360" w:right="-47"/>
        <w:jc w:val="both"/>
        <w:rPr>
          <w:rFonts w:ascii="Verdana" w:hAnsi="Verdana"/>
          <w:iCs/>
        </w:rPr>
      </w:pPr>
      <w:proofErr w:type="spellStart"/>
      <w:r w:rsidRPr="000E417F">
        <w:rPr>
          <w:rFonts w:ascii="Verdana" w:hAnsi="Verdana"/>
        </w:rPr>
        <w:t>Szczegółowa</w:t>
      </w:r>
      <w:proofErr w:type="spellEnd"/>
      <w:r w:rsidRPr="000E417F">
        <w:rPr>
          <w:rFonts w:ascii="Verdana" w:hAnsi="Verdana"/>
        </w:rPr>
        <w:t xml:space="preserve"> </w:t>
      </w:r>
      <w:proofErr w:type="spellStart"/>
      <w:r w:rsidRPr="000E417F">
        <w:rPr>
          <w:rFonts w:ascii="Verdana" w:hAnsi="Verdana"/>
        </w:rPr>
        <w:t>specyfikacja</w:t>
      </w:r>
      <w:proofErr w:type="spellEnd"/>
      <w:r w:rsidRPr="000E417F">
        <w:rPr>
          <w:rFonts w:ascii="Verdana" w:hAnsi="Verdana"/>
        </w:rPr>
        <w:t xml:space="preserve"> </w:t>
      </w:r>
      <w:proofErr w:type="spellStart"/>
      <w:r w:rsidRPr="000E417F">
        <w:rPr>
          <w:rFonts w:ascii="Verdana" w:hAnsi="Verdana"/>
        </w:rPr>
        <w:t>sprzętu</w:t>
      </w:r>
      <w:proofErr w:type="spellEnd"/>
      <w:r w:rsidRPr="000E417F">
        <w:rPr>
          <w:rFonts w:ascii="Verdana" w:hAnsi="Verdana"/>
        </w:rPr>
        <w:t xml:space="preserve"> </w:t>
      </w:r>
      <w:bookmarkEnd w:id="1"/>
      <w:r w:rsidRPr="000E417F">
        <w:rPr>
          <w:rFonts w:ascii="Verdana" w:hAnsi="Verdana"/>
        </w:rPr>
        <w:t xml:space="preserve">jest określona w </w:t>
      </w:r>
      <w:r w:rsidRPr="000E417F">
        <w:rPr>
          <w:rFonts w:ascii="Verdana" w:hAnsi="Verdana"/>
          <w:iCs/>
        </w:rPr>
        <w:t>załączniku nr 1 - ofercie Sprzedawcy, który stanowi integralną część niniejszej umowy.</w:t>
      </w:r>
    </w:p>
    <w:p w:rsidR="005E51E8" w:rsidRDefault="005E51E8" w:rsidP="00256BAD">
      <w:pPr>
        <w:pStyle w:val="Tekstpodstawowy"/>
        <w:numPr>
          <w:ilvl w:val="0"/>
          <w:numId w:val="3"/>
        </w:numPr>
        <w:tabs>
          <w:tab w:val="num" w:pos="360"/>
        </w:tabs>
        <w:ind w:left="360" w:right="-47"/>
        <w:jc w:val="both"/>
        <w:rPr>
          <w:rFonts w:ascii="Verdana" w:hAnsi="Verdana"/>
          <w:sz w:val="20"/>
        </w:rPr>
      </w:pPr>
      <w:r>
        <w:rPr>
          <w:rFonts w:ascii="Verdana" w:hAnsi="Verdana"/>
          <w:sz w:val="20"/>
        </w:rPr>
        <w:t>P</w:t>
      </w:r>
      <w:r>
        <w:rPr>
          <w:rFonts w:ascii="Verdana" w:eastAsia="Calibri" w:hAnsi="Verdana"/>
          <w:sz w:val="20"/>
        </w:rPr>
        <w:t xml:space="preserve">rzedmiot umowy wykonany zostanie </w:t>
      </w:r>
      <w:r>
        <w:rPr>
          <w:rFonts w:ascii="Verdana" w:hAnsi="Verdana"/>
          <w:sz w:val="20"/>
        </w:rPr>
        <w:t xml:space="preserve">z uwzględnieniem wskazanych poniżej etapów: </w:t>
      </w:r>
    </w:p>
    <w:p w:rsidR="0029792C" w:rsidRPr="0029792C" w:rsidRDefault="0029792C" w:rsidP="0029792C">
      <w:pPr>
        <w:pStyle w:val="Tekstpodstawowy"/>
        <w:ind w:left="284" w:right="-47" w:hanging="284"/>
        <w:jc w:val="both"/>
        <w:rPr>
          <w:rFonts w:ascii="Verdana" w:hAnsi="Verdana"/>
          <w:sz w:val="20"/>
        </w:rPr>
      </w:pPr>
      <w:r w:rsidRPr="0029792C">
        <w:rPr>
          <w:rFonts w:ascii="Verdana" w:hAnsi="Verdana"/>
          <w:b/>
          <w:sz w:val="20"/>
        </w:rPr>
        <w:t>Etap I:</w:t>
      </w:r>
      <w:r w:rsidRPr="0029792C">
        <w:rPr>
          <w:rFonts w:ascii="Verdana" w:hAnsi="Verdana"/>
          <w:sz w:val="20"/>
        </w:rPr>
        <w:t xml:space="preserve"> Zestaw urządzeń do wizualizacji i przetwarzania danych 2D i 3D wraz z kalibracją i rozruchem urządzeń  oraz zestaw nagłośnienia, rejestracji i transmisji audio i wideo wraz z okablowaniem, rozruchem i kalibracją (do 80 %  całkowitej wartości zamówienia)</w:t>
      </w:r>
    </w:p>
    <w:p w:rsidR="0029792C" w:rsidRDefault="0029792C" w:rsidP="0029792C">
      <w:pPr>
        <w:pStyle w:val="Tekstpodstawowy"/>
        <w:spacing w:line="240" w:lineRule="auto"/>
        <w:ind w:left="284" w:right="-47" w:hanging="284"/>
        <w:jc w:val="both"/>
        <w:rPr>
          <w:rFonts w:ascii="Verdana" w:hAnsi="Verdana"/>
          <w:sz w:val="20"/>
        </w:rPr>
      </w:pPr>
      <w:r w:rsidRPr="0029792C">
        <w:rPr>
          <w:rFonts w:ascii="Verdana" w:hAnsi="Verdana"/>
          <w:b/>
          <w:sz w:val="20"/>
        </w:rPr>
        <w:t>Etap II:</w:t>
      </w:r>
      <w:r w:rsidRPr="0029792C">
        <w:rPr>
          <w:rFonts w:ascii="Verdana" w:hAnsi="Verdana"/>
          <w:sz w:val="20"/>
        </w:rPr>
        <w:t xml:space="preserve"> System sterowania oświetleniem, roletami/zasłonami, projektorami, ekranami, klimatyzacją/wentylacją z odzyskiem ciepła we wskazanych pomieszczeniach Laboratorium wirtualnego. (do 20 %  całkowitej wartości zamówienia)</w:t>
      </w:r>
    </w:p>
    <w:p w:rsidR="0029792C" w:rsidRDefault="0029792C" w:rsidP="0029792C">
      <w:pPr>
        <w:pStyle w:val="Tekstpodstawowy"/>
        <w:spacing w:line="240" w:lineRule="auto"/>
        <w:ind w:right="-47"/>
        <w:jc w:val="center"/>
        <w:rPr>
          <w:rFonts w:ascii="Verdana" w:hAnsi="Verdana"/>
          <w:sz w:val="20"/>
        </w:rPr>
      </w:pPr>
    </w:p>
    <w:p w:rsidR="00BA5498" w:rsidRDefault="0029792C" w:rsidP="0029792C">
      <w:pPr>
        <w:pStyle w:val="Tekstpodstawowy"/>
        <w:spacing w:line="240" w:lineRule="auto"/>
        <w:ind w:right="-47"/>
        <w:jc w:val="center"/>
        <w:rPr>
          <w:rFonts w:ascii="Verdana" w:hAnsi="Verdana"/>
          <w:b/>
          <w:sz w:val="20"/>
        </w:rPr>
      </w:pPr>
      <w:r w:rsidRPr="0029792C">
        <w:rPr>
          <w:rFonts w:ascii="Verdana" w:hAnsi="Verdana"/>
          <w:sz w:val="20"/>
        </w:rPr>
        <w:t xml:space="preserve"> </w:t>
      </w:r>
      <w:r w:rsidR="00BA5498">
        <w:rPr>
          <w:rFonts w:ascii="Verdana" w:hAnsi="Verdana"/>
          <w:b/>
          <w:sz w:val="20"/>
        </w:rPr>
        <w:t>§ 2</w:t>
      </w:r>
    </w:p>
    <w:p w:rsidR="00450EA2" w:rsidRPr="0029792C" w:rsidRDefault="00BA5498" w:rsidP="00256BAD">
      <w:pPr>
        <w:pStyle w:val="Tekstpodstawowy"/>
        <w:numPr>
          <w:ilvl w:val="0"/>
          <w:numId w:val="4"/>
        </w:numPr>
        <w:tabs>
          <w:tab w:val="clear" w:pos="720"/>
          <w:tab w:val="num" w:pos="0"/>
          <w:tab w:val="num" w:pos="284"/>
        </w:tabs>
        <w:spacing w:line="240" w:lineRule="auto"/>
        <w:ind w:left="360" w:right="-47"/>
        <w:jc w:val="both"/>
        <w:rPr>
          <w:rFonts w:ascii="Verdana" w:hAnsi="Verdana"/>
          <w:sz w:val="20"/>
        </w:rPr>
      </w:pPr>
      <w:r w:rsidRPr="0029792C">
        <w:rPr>
          <w:rFonts w:ascii="Verdana" w:hAnsi="Verdana"/>
          <w:sz w:val="20"/>
        </w:rPr>
        <w:t xml:space="preserve">Sprzedawca zobowiązuje się </w:t>
      </w:r>
      <w:r w:rsidR="00F414C6" w:rsidRPr="0029792C">
        <w:rPr>
          <w:rFonts w:ascii="Verdana" w:hAnsi="Verdana"/>
          <w:sz w:val="20"/>
        </w:rPr>
        <w:t xml:space="preserve">wykonać całość przedmiotu zamówienia, tj </w:t>
      </w:r>
      <w:r w:rsidRPr="0029792C">
        <w:rPr>
          <w:rFonts w:ascii="Verdana" w:hAnsi="Verdana"/>
          <w:sz w:val="20"/>
        </w:rPr>
        <w:t>dostarczyć</w:t>
      </w:r>
      <w:r w:rsidR="00F414C6" w:rsidRPr="0029792C">
        <w:rPr>
          <w:rFonts w:ascii="Verdana" w:hAnsi="Verdana"/>
          <w:sz w:val="20"/>
        </w:rPr>
        <w:t>, wnieść, zamontować</w:t>
      </w:r>
      <w:r w:rsidR="0029792C" w:rsidRPr="0029792C">
        <w:rPr>
          <w:rFonts w:ascii="Verdana" w:hAnsi="Verdana"/>
          <w:sz w:val="20"/>
        </w:rPr>
        <w:t xml:space="preserve">, skalibrować i </w:t>
      </w:r>
      <w:proofErr w:type="spellStart"/>
      <w:r w:rsidR="0029792C" w:rsidRPr="0029792C">
        <w:rPr>
          <w:rFonts w:ascii="Verdana" w:hAnsi="Verdana"/>
          <w:sz w:val="20"/>
        </w:rPr>
        <w:t>uruchmić</w:t>
      </w:r>
      <w:proofErr w:type="spellEnd"/>
      <w:r w:rsidR="00F414C6" w:rsidRPr="0029792C">
        <w:rPr>
          <w:rFonts w:ascii="Verdana" w:hAnsi="Verdana"/>
          <w:sz w:val="20"/>
        </w:rPr>
        <w:t xml:space="preserve"> sprzęt o którym mowa w § 1</w:t>
      </w:r>
      <w:r w:rsidRPr="0029792C">
        <w:rPr>
          <w:rFonts w:ascii="Verdana" w:hAnsi="Verdana"/>
          <w:sz w:val="20"/>
        </w:rPr>
        <w:t xml:space="preserve">, w terminie </w:t>
      </w:r>
      <w:r w:rsidRPr="0029792C">
        <w:rPr>
          <w:rFonts w:ascii="Verdana" w:hAnsi="Verdana"/>
          <w:b/>
          <w:sz w:val="20"/>
        </w:rPr>
        <w:t xml:space="preserve">do </w:t>
      </w:r>
      <w:r w:rsidR="000E417F" w:rsidRPr="0029792C">
        <w:rPr>
          <w:rFonts w:ascii="Verdana" w:hAnsi="Verdana"/>
          <w:b/>
          <w:sz w:val="20"/>
        </w:rPr>
        <w:t>60</w:t>
      </w:r>
      <w:r w:rsidR="005E51E8" w:rsidRPr="0029792C">
        <w:rPr>
          <w:rFonts w:ascii="Verdana" w:hAnsi="Verdana"/>
          <w:sz w:val="20"/>
        </w:rPr>
        <w:t xml:space="preserve"> </w:t>
      </w:r>
      <w:r w:rsidRPr="0029792C">
        <w:rPr>
          <w:rFonts w:ascii="Verdana" w:hAnsi="Verdana"/>
          <w:b/>
          <w:bCs/>
          <w:sz w:val="20"/>
        </w:rPr>
        <w:t xml:space="preserve">dni </w:t>
      </w:r>
      <w:r w:rsidRPr="0029792C">
        <w:rPr>
          <w:rFonts w:ascii="Verdana" w:hAnsi="Verdana"/>
          <w:sz w:val="20"/>
        </w:rPr>
        <w:t>od daty podpisania umowy</w:t>
      </w:r>
      <w:r w:rsidR="005E51E8" w:rsidRPr="0029792C">
        <w:rPr>
          <w:rFonts w:ascii="Verdana" w:hAnsi="Verdana"/>
          <w:sz w:val="20"/>
        </w:rPr>
        <w:t>,</w:t>
      </w:r>
      <w:r w:rsidRPr="0029792C">
        <w:rPr>
          <w:rFonts w:ascii="Verdana" w:hAnsi="Verdana"/>
          <w:sz w:val="20"/>
        </w:rPr>
        <w:t xml:space="preserve"> do </w:t>
      </w:r>
      <w:r w:rsidR="00842FD3" w:rsidRPr="0029792C">
        <w:rPr>
          <w:rFonts w:ascii="Verdana" w:eastAsia="Calibri" w:hAnsi="Verdana"/>
          <w:sz w:val="20"/>
          <w:lang w:eastAsia="en-US"/>
        </w:rPr>
        <w:t xml:space="preserve">hali Centrum Zrównoważonego Rozwoju i Poszanowania Energii </w:t>
      </w:r>
      <w:proofErr w:type="spellStart"/>
      <w:r w:rsidR="00842FD3" w:rsidRPr="0029792C">
        <w:rPr>
          <w:rFonts w:ascii="Verdana" w:eastAsia="Calibri" w:hAnsi="Verdana"/>
          <w:sz w:val="20"/>
          <w:lang w:eastAsia="en-US"/>
        </w:rPr>
        <w:t>WGGiOŚ</w:t>
      </w:r>
      <w:proofErr w:type="spellEnd"/>
      <w:r w:rsidR="00842FD3" w:rsidRPr="0029792C">
        <w:rPr>
          <w:rFonts w:ascii="Verdana" w:eastAsia="Calibri" w:hAnsi="Verdana"/>
          <w:sz w:val="20"/>
          <w:lang w:eastAsia="en-US"/>
        </w:rPr>
        <w:t xml:space="preserve"> AGH w Miękini, </w:t>
      </w:r>
      <w:r w:rsidR="0029792C" w:rsidRPr="0029792C">
        <w:rPr>
          <w:rFonts w:ascii="Verdana" w:eastAsia="Calibri" w:hAnsi="Verdana"/>
          <w:sz w:val="20"/>
          <w:lang w:eastAsia="en-US"/>
        </w:rPr>
        <w:t xml:space="preserve">Miękinia 459, </w:t>
      </w:r>
      <w:r w:rsidR="00842FD3" w:rsidRPr="0029792C">
        <w:rPr>
          <w:rFonts w:ascii="Verdana" w:eastAsia="Calibri" w:hAnsi="Verdana"/>
          <w:sz w:val="20"/>
          <w:lang w:eastAsia="en-US"/>
        </w:rPr>
        <w:t>32-065 Krzeszowice</w:t>
      </w:r>
      <w:r w:rsidRPr="0029792C">
        <w:rPr>
          <w:rFonts w:ascii="Verdana" w:hAnsi="Verdana"/>
          <w:sz w:val="20"/>
        </w:rPr>
        <w:t>.</w:t>
      </w:r>
      <w:r w:rsidR="00450EA2" w:rsidRPr="0029792C">
        <w:rPr>
          <w:rFonts w:ascii="Verdana" w:hAnsi="Verdana"/>
          <w:sz w:val="20"/>
        </w:rPr>
        <w:t xml:space="preserve"> </w:t>
      </w:r>
    </w:p>
    <w:p w:rsidR="00EE0048" w:rsidRPr="0029792C" w:rsidRDefault="00BA5498" w:rsidP="00256BAD">
      <w:pPr>
        <w:pStyle w:val="Tekstpodstawowy"/>
        <w:numPr>
          <w:ilvl w:val="0"/>
          <w:numId w:val="4"/>
        </w:numPr>
        <w:tabs>
          <w:tab w:val="clear" w:pos="720"/>
          <w:tab w:val="num" w:pos="0"/>
          <w:tab w:val="num" w:pos="284"/>
        </w:tabs>
        <w:autoSpaceDN w:val="0"/>
        <w:spacing w:after="160" w:line="254" w:lineRule="auto"/>
        <w:ind w:left="360" w:right="-47"/>
        <w:jc w:val="both"/>
        <w:rPr>
          <w:rFonts w:ascii="Verdana" w:hAnsi="Verdana"/>
          <w:sz w:val="20"/>
        </w:rPr>
      </w:pPr>
      <w:r w:rsidRPr="0029792C">
        <w:rPr>
          <w:rFonts w:ascii="Verdana" w:hAnsi="Verdana"/>
          <w:sz w:val="20"/>
        </w:rPr>
        <w:t xml:space="preserve">Dodatkowo Sprzedawca zobowiązuje się (bez prawa do odrębnego wynagrodzenia) do przeprowadzenia szkolenia </w:t>
      </w:r>
      <w:r w:rsidR="005E51E8" w:rsidRPr="0029792C">
        <w:rPr>
          <w:rFonts w:ascii="Verdana" w:hAnsi="Verdana"/>
          <w:sz w:val="20"/>
        </w:rPr>
        <w:t xml:space="preserve">personelu </w:t>
      </w:r>
      <w:r w:rsidRPr="0029792C">
        <w:rPr>
          <w:rFonts w:ascii="Verdana" w:hAnsi="Verdana"/>
          <w:sz w:val="20"/>
        </w:rPr>
        <w:t xml:space="preserve">Kupującego </w:t>
      </w:r>
      <w:r w:rsidR="00EE0048" w:rsidRPr="0029792C">
        <w:rPr>
          <w:rFonts w:ascii="Verdana" w:hAnsi="Verdana"/>
          <w:sz w:val="20"/>
        </w:rPr>
        <w:t xml:space="preserve">(minimum 8 godzin szkolenia dla minimum 5 osób) </w:t>
      </w:r>
      <w:r w:rsidRPr="0029792C">
        <w:rPr>
          <w:rFonts w:ascii="Verdana" w:hAnsi="Verdana"/>
          <w:sz w:val="20"/>
        </w:rPr>
        <w:t xml:space="preserve">z zakresu obsługi </w:t>
      </w:r>
      <w:r w:rsidR="00EE0048" w:rsidRPr="0029792C">
        <w:rPr>
          <w:rFonts w:ascii="Verdana" w:hAnsi="Verdana"/>
          <w:sz w:val="20"/>
        </w:rPr>
        <w:t>I użytkowania Systemu VR z infrastrukturą informatyczną.</w:t>
      </w:r>
    </w:p>
    <w:p w:rsidR="00BA5498" w:rsidRPr="0029792C" w:rsidRDefault="00F94F61" w:rsidP="00256BAD">
      <w:pPr>
        <w:pStyle w:val="Tekstpodstawowy"/>
        <w:numPr>
          <w:ilvl w:val="0"/>
          <w:numId w:val="4"/>
        </w:numPr>
        <w:tabs>
          <w:tab w:val="clear" w:pos="720"/>
          <w:tab w:val="num" w:pos="0"/>
          <w:tab w:val="num" w:pos="284"/>
        </w:tabs>
        <w:spacing w:line="240" w:lineRule="auto"/>
        <w:ind w:left="360" w:right="-45"/>
        <w:jc w:val="both"/>
        <w:rPr>
          <w:rFonts w:ascii="Verdana" w:hAnsi="Verdana"/>
          <w:sz w:val="20"/>
        </w:rPr>
      </w:pPr>
      <w:r w:rsidRPr="0029792C">
        <w:rPr>
          <w:rFonts w:ascii="Verdana" w:hAnsi="Verdana"/>
          <w:sz w:val="20"/>
        </w:rPr>
        <w:t xml:space="preserve">Przedmiot umowy zamontowany i uruchomiony zostanie </w:t>
      </w:r>
      <w:r w:rsidR="00BA5498" w:rsidRPr="0029792C">
        <w:rPr>
          <w:rFonts w:ascii="Verdana" w:hAnsi="Verdana"/>
          <w:sz w:val="20"/>
        </w:rPr>
        <w:t>w miejscu wskazanym w pkt. 1  w godzinach uzgodnionych z Kupującym.</w:t>
      </w:r>
    </w:p>
    <w:p w:rsidR="00BA5498" w:rsidRPr="0029792C" w:rsidRDefault="00BA5498" w:rsidP="000E417F">
      <w:pPr>
        <w:pStyle w:val="Tekstpodstawowy"/>
        <w:tabs>
          <w:tab w:val="num" w:pos="720"/>
        </w:tabs>
        <w:spacing w:line="240" w:lineRule="auto"/>
        <w:ind w:left="360" w:right="-45"/>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5E51E8" w:rsidRDefault="005E51E8" w:rsidP="00BA5498">
      <w:pPr>
        <w:pStyle w:val="Tekstpodstawowy"/>
        <w:spacing w:line="240" w:lineRule="auto"/>
        <w:ind w:right="-47"/>
        <w:jc w:val="center"/>
        <w:rPr>
          <w:rFonts w:ascii="Verdana" w:hAnsi="Verdana"/>
          <w:b/>
          <w:sz w:val="20"/>
        </w:rPr>
      </w:pPr>
    </w:p>
    <w:p w:rsidR="00BA5498" w:rsidRDefault="00BA5498" w:rsidP="00256BAD">
      <w:pPr>
        <w:pStyle w:val="Tekstpodstawowy"/>
        <w:numPr>
          <w:ilvl w:val="0"/>
          <w:numId w:val="5"/>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rsidR="00BA5498" w:rsidRDefault="00BA5498" w:rsidP="00256BAD">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rsidR="00BA5498" w:rsidRDefault="00BA5498" w:rsidP="00256BAD">
      <w:pPr>
        <w:pStyle w:val="Tekstpodstawowy"/>
        <w:numPr>
          <w:ilvl w:val="0"/>
          <w:numId w:val="5"/>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256BAD" w:rsidRDefault="00256BAD" w:rsidP="00256BAD">
      <w:pPr>
        <w:numPr>
          <w:ilvl w:val="0"/>
          <w:numId w:val="5"/>
        </w:numPr>
        <w:suppressAutoHyphens/>
        <w:spacing w:line="240" w:lineRule="atLeast"/>
        <w:ind w:right="-47"/>
        <w:jc w:val="both"/>
        <w:rPr>
          <w:rFonts w:ascii="Liberation Serif" w:hAnsi="Liberation Serif"/>
          <w:sz w:val="22"/>
          <w:szCs w:val="22"/>
          <w:lang w:val="pl-PL"/>
        </w:rPr>
      </w:pPr>
      <w:r w:rsidRPr="006E0F80">
        <w:rPr>
          <w:i/>
          <w:color w:val="000000"/>
          <w:sz w:val="24"/>
          <w:szCs w:val="24"/>
          <w:lang w:val="pl-PL"/>
        </w:rPr>
        <w:t>Kupujący oświadcza, że zgodnie z Ustawą z dnia 11 marca 2004 r. o podatku od towarów i usług (Dz.U. z dnia 5 kwietnia 2004 r.) będzie ubiegał się o zgodę na zastosowanie stawki podatku VAT w wysokości 0% na zestawy komputerowe,</w:t>
      </w:r>
      <w:r>
        <w:rPr>
          <w:i/>
          <w:color w:val="000000"/>
          <w:sz w:val="24"/>
          <w:szCs w:val="24"/>
          <w:lang w:val="pl-PL"/>
        </w:rPr>
        <w:t xml:space="preserve"> monitory, urządzenia do transmisji danych cyfrowych,</w:t>
      </w:r>
      <w:r w:rsidRPr="006E0F80">
        <w:rPr>
          <w:i/>
          <w:color w:val="000000"/>
          <w:sz w:val="24"/>
          <w:szCs w:val="24"/>
          <w:lang w:val="pl-PL"/>
        </w:rPr>
        <w:t xml:space="preserve"> które będą dostarczane w ramach niniejszej umowy. Po przedstawieniu przez Kupującego zamówienia potwierdzonego przez organ nadzorujący Kupującego Sprzedawca uwzględni w wystawionej fakturze 0% stawkę podatku VAT.</w:t>
      </w:r>
    </w:p>
    <w:p w:rsidR="00256BAD" w:rsidRDefault="00256BAD" w:rsidP="00256BAD">
      <w:pPr>
        <w:numPr>
          <w:ilvl w:val="0"/>
          <w:numId w:val="5"/>
        </w:numPr>
        <w:suppressAutoHyphens/>
        <w:spacing w:line="240" w:lineRule="atLeast"/>
        <w:ind w:right="-47"/>
        <w:jc w:val="both"/>
        <w:rPr>
          <w:rFonts w:ascii="Liberation Serif" w:hAnsi="Liberation Serif"/>
          <w:sz w:val="22"/>
          <w:szCs w:val="22"/>
          <w:lang w:val="pl-PL"/>
        </w:rPr>
      </w:pPr>
      <w:r w:rsidRPr="006E0F80">
        <w:rPr>
          <w:b/>
          <w:color w:val="000000"/>
          <w:sz w:val="24"/>
          <w:szCs w:val="24"/>
          <w:lang w:val="pl-PL"/>
        </w:rPr>
        <w:t>Po uzyskaniu zgody określonej w pkt. 4 i zastosowaniu 0% stawki podatku VAT cena brutto umowy nie przekroczy ………………… zł (słownie ………….…………….).</w:t>
      </w:r>
    </w:p>
    <w:p w:rsidR="005E51E8" w:rsidRDefault="005E51E8" w:rsidP="00256BAD">
      <w:pPr>
        <w:pStyle w:val="Tekstpodstawowy"/>
        <w:numPr>
          <w:ilvl w:val="0"/>
          <w:numId w:val="5"/>
        </w:numPr>
        <w:tabs>
          <w:tab w:val="num" w:pos="360"/>
        </w:tabs>
        <w:ind w:right="-47"/>
        <w:jc w:val="both"/>
        <w:rPr>
          <w:rFonts w:ascii="Verdana" w:hAnsi="Verdana"/>
          <w:sz w:val="20"/>
        </w:rPr>
      </w:pPr>
      <w:r>
        <w:rPr>
          <w:rFonts w:ascii="Verdana" w:hAnsi="Verdana"/>
          <w:sz w:val="20"/>
        </w:rPr>
        <w:t>Rozliczenie wynagrodzenia określonego w ust. 1 podzielone zostało na następujące raty:</w:t>
      </w:r>
    </w:p>
    <w:p w:rsidR="005E51E8" w:rsidRDefault="005E51E8" w:rsidP="005E51E8">
      <w:pPr>
        <w:tabs>
          <w:tab w:val="num" w:pos="360"/>
          <w:tab w:val="left" w:pos="709"/>
          <w:tab w:val="num" w:pos="2084"/>
        </w:tabs>
        <w:ind w:left="360"/>
        <w:jc w:val="both"/>
        <w:rPr>
          <w:rFonts w:ascii="Verdana" w:hAnsi="Verdana"/>
          <w:lang w:val="pl-PL"/>
        </w:rPr>
      </w:pPr>
      <w:r>
        <w:rPr>
          <w:rFonts w:ascii="Verdana" w:eastAsia="Verdana" w:hAnsi="Verdana"/>
          <w:lang w:val="pl-PL"/>
        </w:rPr>
        <w:t xml:space="preserve">a)  </w:t>
      </w:r>
      <w:r>
        <w:rPr>
          <w:rFonts w:ascii="Verdana" w:hAnsi="Verdana"/>
          <w:lang w:val="pl-PL"/>
        </w:rPr>
        <w:t xml:space="preserve">zakres ujęty w </w:t>
      </w:r>
      <w:r>
        <w:rPr>
          <w:rFonts w:ascii="Verdana" w:hAnsi="Verdana"/>
          <w:bCs/>
          <w:lang w:val="pl-PL"/>
        </w:rPr>
        <w:t xml:space="preserve">§ 1 – ETAP I </w:t>
      </w:r>
      <w:r>
        <w:rPr>
          <w:rFonts w:ascii="Verdana" w:hAnsi="Verdana"/>
          <w:lang w:val="pl-PL"/>
        </w:rPr>
        <w:t xml:space="preserve">- kwota </w:t>
      </w:r>
      <w:r>
        <w:rPr>
          <w:rFonts w:ascii="Verdana" w:hAnsi="Verdana"/>
          <w:b/>
          <w:lang w:val="pl-PL"/>
        </w:rPr>
        <w:t>…………….. PLN  netto/brutto</w:t>
      </w:r>
      <w:r w:rsidR="00450EA2">
        <w:rPr>
          <w:rFonts w:ascii="Verdana" w:hAnsi="Verdana"/>
          <w:b/>
          <w:lang w:val="pl-PL"/>
        </w:rPr>
        <w:t xml:space="preserve"> </w:t>
      </w:r>
      <w:r w:rsidR="00450EA2" w:rsidRPr="00127107">
        <w:rPr>
          <w:rFonts w:ascii="Verdana" w:hAnsi="Verdana"/>
          <w:lang w:val="pl-PL"/>
        </w:rPr>
        <w:t>(d</w:t>
      </w:r>
      <w:r w:rsidR="00450EA2" w:rsidRPr="00127107">
        <w:rPr>
          <w:rFonts w:ascii="Verdana" w:eastAsia="Calibri" w:hAnsi="Verdana"/>
          <w:lang w:val="pl-PL"/>
        </w:rPr>
        <w:t xml:space="preserve">o </w:t>
      </w:r>
      <w:r w:rsidR="000E417F">
        <w:rPr>
          <w:rFonts w:ascii="Verdana" w:eastAsia="Calibri" w:hAnsi="Verdana"/>
          <w:lang w:val="pl-PL"/>
        </w:rPr>
        <w:t>80</w:t>
      </w:r>
      <w:r w:rsidR="00450EA2" w:rsidRPr="00127107">
        <w:rPr>
          <w:rFonts w:ascii="Verdana" w:eastAsia="Calibri" w:hAnsi="Verdana"/>
          <w:lang w:val="pl-PL"/>
        </w:rPr>
        <w:t xml:space="preserve"> % wartości całkowitej brutto zamówienia)</w:t>
      </w:r>
      <w:r w:rsidR="00450EA2" w:rsidRPr="00127107">
        <w:rPr>
          <w:rFonts w:ascii="Verdana" w:hAnsi="Verdana"/>
          <w:lang w:val="pl-PL"/>
        </w:rPr>
        <w:t>,</w:t>
      </w:r>
    </w:p>
    <w:p w:rsidR="000E417F" w:rsidRDefault="005E51E8" w:rsidP="000E417F">
      <w:pPr>
        <w:tabs>
          <w:tab w:val="num" w:pos="360"/>
          <w:tab w:val="left" w:pos="709"/>
          <w:tab w:val="num" w:pos="2084"/>
        </w:tabs>
        <w:ind w:left="360"/>
        <w:jc w:val="both"/>
        <w:rPr>
          <w:rFonts w:ascii="Verdana" w:hAnsi="Verdana"/>
          <w:lang w:val="pl-PL"/>
        </w:rPr>
      </w:pPr>
      <w:r>
        <w:rPr>
          <w:rFonts w:ascii="Verdana" w:eastAsia="Verdana" w:hAnsi="Verdana"/>
          <w:lang w:val="pl-PL"/>
        </w:rPr>
        <w:t xml:space="preserve">b)  </w:t>
      </w:r>
      <w:r>
        <w:rPr>
          <w:rFonts w:ascii="Verdana" w:hAnsi="Verdana"/>
          <w:lang w:val="pl-PL"/>
        </w:rPr>
        <w:t xml:space="preserve">zakres ujęty w </w:t>
      </w:r>
      <w:r>
        <w:rPr>
          <w:rFonts w:ascii="Verdana" w:hAnsi="Verdana"/>
          <w:bCs/>
          <w:lang w:val="pl-PL"/>
        </w:rPr>
        <w:t xml:space="preserve">§ 1 – ETAP II </w:t>
      </w:r>
      <w:r>
        <w:rPr>
          <w:rFonts w:ascii="Verdana" w:hAnsi="Verdana"/>
          <w:lang w:val="pl-PL"/>
        </w:rPr>
        <w:t xml:space="preserve">- kwota </w:t>
      </w:r>
      <w:r>
        <w:rPr>
          <w:rFonts w:ascii="Verdana" w:hAnsi="Verdana"/>
          <w:b/>
          <w:lang w:val="pl-PL"/>
        </w:rPr>
        <w:t>……………… PLN netto/brutto</w:t>
      </w:r>
      <w:r w:rsidR="00450EA2">
        <w:rPr>
          <w:rFonts w:ascii="Verdana" w:hAnsi="Verdana"/>
          <w:b/>
          <w:lang w:val="pl-PL"/>
        </w:rPr>
        <w:t xml:space="preserve"> </w:t>
      </w:r>
      <w:r w:rsidR="00450EA2" w:rsidRPr="00127107">
        <w:rPr>
          <w:rFonts w:ascii="Verdana" w:hAnsi="Verdana"/>
          <w:lang w:val="pl-PL"/>
        </w:rPr>
        <w:t>(</w:t>
      </w:r>
      <w:r w:rsidR="000E417F">
        <w:rPr>
          <w:rFonts w:ascii="Verdana" w:eastAsia="Calibri" w:hAnsi="Verdana"/>
          <w:lang w:val="pl-PL"/>
        </w:rPr>
        <w:t>20</w:t>
      </w:r>
      <w:r w:rsidR="00450EA2" w:rsidRPr="00127107">
        <w:rPr>
          <w:rFonts w:ascii="Verdana" w:eastAsia="Calibri" w:hAnsi="Verdana"/>
          <w:lang w:val="pl-PL"/>
        </w:rPr>
        <w:t xml:space="preserve"> % wartości całkowitej brutto zamówienia)</w:t>
      </w:r>
      <w:r w:rsidR="00450EA2" w:rsidRPr="00127107">
        <w:rPr>
          <w:rFonts w:ascii="Verdana" w:hAnsi="Verdana"/>
          <w:lang w:val="pl-PL"/>
        </w:rPr>
        <w:t>,</w:t>
      </w:r>
      <w:r>
        <w:rPr>
          <w:rFonts w:ascii="Verdana" w:hAnsi="Verdana"/>
          <w:lang w:val="pl-PL"/>
        </w:rPr>
        <w:t xml:space="preserve"> </w:t>
      </w:r>
    </w:p>
    <w:p w:rsidR="00BA5498" w:rsidRDefault="000E417F" w:rsidP="000E417F">
      <w:pPr>
        <w:tabs>
          <w:tab w:val="num" w:pos="360"/>
          <w:tab w:val="left" w:pos="709"/>
          <w:tab w:val="num" w:pos="2084"/>
        </w:tabs>
        <w:ind w:left="284" w:hanging="284"/>
        <w:jc w:val="both"/>
        <w:rPr>
          <w:rFonts w:ascii="Verdana" w:hAnsi="Verdana"/>
        </w:rPr>
      </w:pPr>
      <w:r>
        <w:rPr>
          <w:rFonts w:ascii="Verdana" w:hAnsi="Verdana"/>
        </w:rPr>
        <w:t xml:space="preserve">5. </w:t>
      </w:r>
      <w:r w:rsidR="00BA5498">
        <w:rPr>
          <w:rFonts w:ascii="Verdana" w:hAnsi="Verdana"/>
        </w:rPr>
        <w:t xml:space="preserve">Cena </w:t>
      </w:r>
      <w:proofErr w:type="spellStart"/>
      <w:r w:rsidR="00BA5498">
        <w:rPr>
          <w:rFonts w:ascii="Verdana" w:hAnsi="Verdana"/>
        </w:rPr>
        <w:t>obejmuje</w:t>
      </w:r>
      <w:proofErr w:type="spellEnd"/>
      <w:r w:rsidR="00BA5498">
        <w:rPr>
          <w:rFonts w:ascii="Verdana" w:hAnsi="Verdana"/>
        </w:rPr>
        <w:t xml:space="preserve"> </w:t>
      </w:r>
      <w:proofErr w:type="spellStart"/>
      <w:r w:rsidR="00BA5498">
        <w:rPr>
          <w:rFonts w:ascii="Verdana" w:hAnsi="Verdana"/>
        </w:rPr>
        <w:t>całkowitą</w:t>
      </w:r>
      <w:proofErr w:type="spellEnd"/>
      <w:r w:rsidR="00BA5498">
        <w:rPr>
          <w:rFonts w:ascii="Verdana" w:hAnsi="Verdana"/>
        </w:rPr>
        <w:t xml:space="preserve"> </w:t>
      </w:r>
      <w:proofErr w:type="spellStart"/>
      <w:r w:rsidR="00BA5498">
        <w:rPr>
          <w:rFonts w:ascii="Verdana" w:hAnsi="Verdana"/>
        </w:rPr>
        <w:t>należność</w:t>
      </w:r>
      <w:proofErr w:type="spellEnd"/>
      <w:r w:rsidR="00BA5498">
        <w:rPr>
          <w:rFonts w:ascii="Verdana" w:hAnsi="Verdana"/>
        </w:rPr>
        <w:t xml:space="preserve"> </w:t>
      </w:r>
      <w:proofErr w:type="spellStart"/>
      <w:r w:rsidR="00BA5498">
        <w:rPr>
          <w:rFonts w:ascii="Verdana" w:hAnsi="Verdana"/>
        </w:rPr>
        <w:t>jaką</w:t>
      </w:r>
      <w:proofErr w:type="spellEnd"/>
      <w:r w:rsidR="00BA5498">
        <w:rPr>
          <w:rFonts w:ascii="Verdana" w:hAnsi="Verdana"/>
        </w:rPr>
        <w:t xml:space="preserve"> Kupujący zobowiązany jest zapłacić za sprzęt</w:t>
      </w:r>
      <w:r w:rsidR="00450EA2">
        <w:rPr>
          <w:rFonts w:ascii="Verdana" w:hAnsi="Verdana"/>
        </w:rPr>
        <w:t>,</w:t>
      </w:r>
      <w:r w:rsidR="00BA5498">
        <w:rPr>
          <w:rFonts w:ascii="Verdana" w:hAnsi="Verdana"/>
        </w:rPr>
        <w:t xml:space="preserve">  jego dostarczenie do miejsca przeznaczenia</w:t>
      </w:r>
      <w:r w:rsidR="00450EA2">
        <w:rPr>
          <w:rFonts w:ascii="Verdana" w:hAnsi="Verdana"/>
        </w:rPr>
        <w:t>, zamontowanie i przeprowadzenie wszystkich niezbędnych testów i pomiarów</w:t>
      </w:r>
      <w:r w:rsidR="00BA5498">
        <w:rPr>
          <w:rFonts w:ascii="Verdana" w:hAnsi="Verdana"/>
        </w:rPr>
        <w:t xml:space="preserve">. Cena obejmuje w  szczególności koszty i opłaty związane z dostarczeniem przedmiotu zamówienia; opłaty za  transport i ubezpieczenie, załadunek, wyładunek, </w:t>
      </w:r>
      <w:proofErr w:type="spellStart"/>
      <w:r w:rsidR="00BA5498">
        <w:rPr>
          <w:rFonts w:ascii="Verdana" w:hAnsi="Verdana"/>
        </w:rPr>
        <w:t>dokumentację</w:t>
      </w:r>
      <w:proofErr w:type="spellEnd"/>
      <w:r w:rsidR="00BA5498">
        <w:rPr>
          <w:rFonts w:ascii="Verdana" w:hAnsi="Verdana"/>
        </w:rPr>
        <w:t xml:space="preserve"> </w:t>
      </w:r>
      <w:proofErr w:type="spellStart"/>
      <w:r w:rsidR="00BA5498">
        <w:rPr>
          <w:rFonts w:ascii="Verdana" w:hAnsi="Verdana"/>
        </w:rPr>
        <w:t>niezbędną</w:t>
      </w:r>
      <w:proofErr w:type="spellEnd"/>
      <w:r w:rsidR="00BA5498">
        <w:rPr>
          <w:rFonts w:ascii="Verdana" w:hAnsi="Verdana"/>
        </w:rPr>
        <w:t xml:space="preserve"> do </w:t>
      </w:r>
      <w:proofErr w:type="spellStart"/>
      <w:r w:rsidR="00BA5498">
        <w:rPr>
          <w:rFonts w:ascii="Verdana" w:hAnsi="Verdana"/>
        </w:rPr>
        <w:t>normalnego</w:t>
      </w:r>
      <w:proofErr w:type="spellEnd"/>
      <w:r w:rsidR="00BA5498">
        <w:rPr>
          <w:rFonts w:ascii="Verdana" w:hAnsi="Verdana"/>
        </w:rPr>
        <w:t xml:space="preserve">  </w:t>
      </w:r>
      <w:proofErr w:type="spellStart"/>
      <w:r w:rsidR="00BA5498">
        <w:rPr>
          <w:rFonts w:ascii="Verdana" w:hAnsi="Verdana"/>
        </w:rPr>
        <w:t>użytkowania</w:t>
      </w:r>
      <w:proofErr w:type="spellEnd"/>
      <w:r w:rsidR="00BA5498">
        <w:rPr>
          <w:rFonts w:ascii="Verdana" w:hAnsi="Verdana"/>
        </w:rPr>
        <w:t xml:space="preserve">, </w:t>
      </w:r>
      <w:proofErr w:type="spellStart"/>
      <w:r w:rsidR="00BA5498">
        <w:rPr>
          <w:rFonts w:ascii="Verdana" w:hAnsi="Verdana"/>
        </w:rPr>
        <w:t>konserwacji</w:t>
      </w:r>
      <w:proofErr w:type="spellEnd"/>
      <w:r w:rsidR="00BA5498">
        <w:rPr>
          <w:rFonts w:ascii="Verdana" w:hAnsi="Verdana"/>
        </w:rPr>
        <w:t xml:space="preserve"> </w:t>
      </w:r>
      <w:proofErr w:type="spellStart"/>
      <w:r w:rsidR="00BA5498">
        <w:rPr>
          <w:rFonts w:ascii="Verdana" w:hAnsi="Verdana"/>
        </w:rPr>
        <w:t>i</w:t>
      </w:r>
      <w:proofErr w:type="spellEnd"/>
      <w:r w:rsidR="00BA5498">
        <w:rPr>
          <w:rFonts w:ascii="Verdana" w:hAnsi="Verdana"/>
        </w:rPr>
        <w:t xml:space="preserve"> </w:t>
      </w:r>
      <w:proofErr w:type="spellStart"/>
      <w:r w:rsidR="00BA5498">
        <w:rPr>
          <w:rFonts w:ascii="Verdana" w:hAnsi="Verdana"/>
        </w:rPr>
        <w:t>naprawy</w:t>
      </w:r>
      <w:proofErr w:type="spellEnd"/>
      <w:r w:rsidR="00BA5498">
        <w:rPr>
          <w:rFonts w:ascii="Verdana" w:hAnsi="Verdana"/>
        </w:rPr>
        <w:t xml:space="preserve"> </w:t>
      </w:r>
      <w:proofErr w:type="spellStart"/>
      <w:r w:rsidR="00BA5498">
        <w:rPr>
          <w:rFonts w:ascii="Verdana" w:hAnsi="Verdana"/>
        </w:rPr>
        <w:t>przedmiotu</w:t>
      </w:r>
      <w:proofErr w:type="spellEnd"/>
      <w:r w:rsidR="00BA5498">
        <w:rPr>
          <w:rFonts w:ascii="Verdana" w:hAnsi="Verdana"/>
        </w:rPr>
        <w:t xml:space="preserve"> </w:t>
      </w:r>
      <w:proofErr w:type="spellStart"/>
      <w:r w:rsidR="00BA5498">
        <w:rPr>
          <w:rFonts w:ascii="Verdana" w:hAnsi="Verdana"/>
        </w:rPr>
        <w:t>umowy</w:t>
      </w:r>
      <w:proofErr w:type="spellEnd"/>
      <w:r w:rsidR="00BA5498">
        <w:rPr>
          <w:rFonts w:ascii="Verdana" w:hAnsi="Verdana"/>
        </w:rPr>
        <w:t>.</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450EA2" w:rsidRPr="00127107" w:rsidRDefault="00450EA2" w:rsidP="00256BAD">
      <w:pPr>
        <w:pStyle w:val="Tekstpodstawowy"/>
        <w:numPr>
          <w:ilvl w:val="0"/>
          <w:numId w:val="1"/>
        </w:numPr>
        <w:tabs>
          <w:tab w:val="clear" w:pos="720"/>
          <w:tab w:val="num" w:pos="360"/>
        </w:tabs>
        <w:ind w:right="-47"/>
        <w:jc w:val="both"/>
        <w:rPr>
          <w:rFonts w:ascii="Verdana" w:hAnsi="Verdana"/>
          <w:sz w:val="20"/>
        </w:rPr>
      </w:pPr>
      <w:r w:rsidRPr="00127107">
        <w:rPr>
          <w:rFonts w:ascii="Verdana" w:hAnsi="Verdana"/>
          <w:sz w:val="20"/>
        </w:rPr>
        <w:t xml:space="preserve">Należności, o których mowa w § 3 ust. 4 zostaną uregulowane przez Kupującego w terminie do </w:t>
      </w:r>
      <w:r>
        <w:rPr>
          <w:rFonts w:ascii="Verdana" w:hAnsi="Verdana"/>
          <w:sz w:val="20"/>
        </w:rPr>
        <w:t>21</w:t>
      </w:r>
      <w:r w:rsidRPr="00127107">
        <w:rPr>
          <w:rFonts w:ascii="Verdana" w:hAnsi="Verdana"/>
          <w:sz w:val="20"/>
        </w:rPr>
        <w:t xml:space="preserve"> dni od dnia otrzymania faktury wystawionej przez Sprzedawcę po dokonaniu odbioru danego etapu przedmiotu umowy potwierdzonego protokołem zdawczo - odbiorczym.</w:t>
      </w:r>
    </w:p>
    <w:p w:rsidR="00BA5498" w:rsidRDefault="00BA5498" w:rsidP="00256BAD">
      <w:pPr>
        <w:pStyle w:val="Tekstpodstawowy"/>
        <w:numPr>
          <w:ilvl w:val="0"/>
          <w:numId w:val="6"/>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256BAD">
      <w:pPr>
        <w:pStyle w:val="Tekstpodstawowy"/>
        <w:numPr>
          <w:ilvl w:val="0"/>
          <w:numId w:val="6"/>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256BAD">
      <w:pPr>
        <w:pStyle w:val="Tekstpodstawowy"/>
        <w:numPr>
          <w:ilvl w:val="0"/>
          <w:numId w:val="6"/>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256BAD">
      <w:pPr>
        <w:pStyle w:val="Tekstpodstawowy"/>
        <w:numPr>
          <w:ilvl w:val="1"/>
          <w:numId w:val="7"/>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0E417F" w:rsidRDefault="000E417F" w:rsidP="000E417F">
      <w:pPr>
        <w:pStyle w:val="Tekstpodstawowy"/>
        <w:tabs>
          <w:tab w:val="num" w:pos="1440"/>
        </w:tabs>
        <w:spacing w:line="240" w:lineRule="auto"/>
        <w:ind w:left="720" w:right="-47"/>
        <w:jc w:val="both"/>
        <w:rPr>
          <w:rFonts w:ascii="Verdana" w:hAnsi="Verdana"/>
          <w:sz w:val="20"/>
        </w:rPr>
      </w:pPr>
    </w:p>
    <w:p w:rsidR="000E417F" w:rsidRDefault="000E417F" w:rsidP="000E417F">
      <w:pPr>
        <w:pStyle w:val="Tekstpodstawowy"/>
        <w:tabs>
          <w:tab w:val="num" w:pos="1440"/>
        </w:tabs>
        <w:spacing w:line="240" w:lineRule="auto"/>
        <w:ind w:left="720" w:right="-47"/>
        <w:jc w:val="both"/>
        <w:rPr>
          <w:rFonts w:ascii="Verdana" w:hAnsi="Verdana"/>
          <w:sz w:val="20"/>
        </w:rPr>
      </w:pPr>
    </w:p>
    <w:p w:rsidR="000E417F" w:rsidRDefault="000E417F" w:rsidP="000E417F">
      <w:pPr>
        <w:pStyle w:val="Tekstpodstawowy"/>
        <w:tabs>
          <w:tab w:val="num" w:pos="1440"/>
        </w:tabs>
        <w:spacing w:line="240" w:lineRule="auto"/>
        <w:ind w:left="720" w:right="-47"/>
        <w:jc w:val="both"/>
        <w:rPr>
          <w:rFonts w:ascii="Verdana" w:hAnsi="Verdana"/>
          <w:sz w:val="20"/>
        </w:rPr>
      </w:pPr>
    </w:p>
    <w:p w:rsidR="000E417F" w:rsidRDefault="000E417F" w:rsidP="000E417F">
      <w:pPr>
        <w:pStyle w:val="Tekstpodstawowy"/>
        <w:tabs>
          <w:tab w:val="num" w:pos="1440"/>
        </w:tabs>
        <w:spacing w:line="240" w:lineRule="auto"/>
        <w:ind w:left="720" w:right="-47"/>
        <w:jc w:val="both"/>
        <w:rPr>
          <w:rFonts w:ascii="Verdana" w:hAnsi="Verdana"/>
          <w:sz w:val="20"/>
        </w:rPr>
      </w:pPr>
    </w:p>
    <w:p w:rsidR="000E417F" w:rsidRDefault="000E417F" w:rsidP="000E417F">
      <w:pPr>
        <w:pStyle w:val="Tekstpodstawowy"/>
        <w:tabs>
          <w:tab w:val="num" w:pos="1440"/>
        </w:tabs>
        <w:spacing w:line="240" w:lineRule="auto"/>
        <w:ind w:left="720" w:right="-47"/>
        <w:jc w:val="both"/>
        <w:rPr>
          <w:rFonts w:ascii="Verdana" w:hAnsi="Verdana"/>
          <w:sz w:val="20"/>
        </w:rPr>
      </w:pPr>
    </w:p>
    <w:p w:rsidR="00BA5498" w:rsidRDefault="00BA5498" w:rsidP="00256BAD">
      <w:pPr>
        <w:pStyle w:val="Tekstpodstawowy"/>
        <w:numPr>
          <w:ilvl w:val="1"/>
          <w:numId w:val="7"/>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BA5498" w:rsidRDefault="00BA5498" w:rsidP="00256BAD">
      <w:pPr>
        <w:pStyle w:val="Tekstpodstawowy"/>
        <w:numPr>
          <w:ilvl w:val="1"/>
          <w:numId w:val="7"/>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całości przez którąkolwiek ze stron z </w:t>
      </w:r>
      <w:r w:rsidR="00DD5A9B">
        <w:rPr>
          <w:rFonts w:ascii="Verdana" w:hAnsi="Verdana"/>
          <w:sz w:val="20"/>
        </w:rPr>
        <w:t>winy występującej</w:t>
      </w:r>
      <w:r>
        <w:rPr>
          <w:rFonts w:ascii="Verdana" w:hAnsi="Verdana"/>
          <w:sz w:val="20"/>
        </w:rPr>
        <w:t xml:space="preserve"> po stronie Sprzedawcy, w wysokości 10% całkowitego wynagrodzenia netto określonego w  § 3 ust. 1;</w:t>
      </w:r>
    </w:p>
    <w:p w:rsidR="00BA5498" w:rsidRDefault="00BA5498" w:rsidP="00256BAD">
      <w:pPr>
        <w:pStyle w:val="Tekstpodstawowy"/>
        <w:numPr>
          <w:ilvl w:val="1"/>
          <w:numId w:val="7"/>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części przez którąkolwiek ze stron </w:t>
      </w:r>
      <w:r w:rsidR="00DD5A9B">
        <w:rPr>
          <w:rFonts w:ascii="Verdana" w:hAnsi="Verdana"/>
          <w:sz w:val="20"/>
        </w:rPr>
        <w:t>z winy występującej</w:t>
      </w:r>
      <w:r>
        <w:rPr>
          <w:rFonts w:ascii="Verdana" w:hAnsi="Verdana"/>
          <w:sz w:val="20"/>
        </w:rPr>
        <w:t xml:space="preserve"> po stronie Sprzedawcy, w wysokości 10% wartości netto części przedmiotu umowy, której dotyczy odstąpienie;</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BA5498" w:rsidRDefault="00BA5498" w:rsidP="00256BAD">
      <w:pPr>
        <w:pStyle w:val="Tekstpodstawowy"/>
        <w:numPr>
          <w:ilvl w:val="0"/>
          <w:numId w:val="8"/>
        </w:numPr>
        <w:spacing w:line="240" w:lineRule="auto"/>
        <w:ind w:left="709" w:right="-47"/>
        <w:jc w:val="both"/>
        <w:rPr>
          <w:rFonts w:ascii="Verdana" w:hAnsi="Verdana"/>
          <w:sz w:val="20"/>
        </w:rPr>
      </w:pPr>
      <w:r>
        <w:rPr>
          <w:rFonts w:ascii="Verdana" w:hAnsi="Verdana"/>
          <w:sz w:val="20"/>
        </w:rPr>
        <w:t xml:space="preserve">z tytułu odstąpienia od umowy w całości przez którąkolwiek ze stron </w:t>
      </w:r>
      <w:r w:rsidR="00DD5A9B">
        <w:rPr>
          <w:rFonts w:ascii="Verdana" w:hAnsi="Verdana"/>
          <w:sz w:val="20"/>
        </w:rPr>
        <w:t>z winy występującej</w:t>
      </w:r>
      <w:r>
        <w:rPr>
          <w:rFonts w:ascii="Verdana" w:hAnsi="Verdana"/>
          <w:sz w:val="20"/>
        </w:rPr>
        <w:t xml:space="preserve"> po stronie Kupującego, w wysokości 10% całkowitego wynagrodzenia netto określonego w § 3 ust. 1;</w:t>
      </w:r>
    </w:p>
    <w:p w:rsidR="00BA5498" w:rsidRPr="00DD5A9B" w:rsidRDefault="00BA5498" w:rsidP="00256BAD">
      <w:pPr>
        <w:pStyle w:val="Tekstpodstawowy"/>
        <w:numPr>
          <w:ilvl w:val="0"/>
          <w:numId w:val="8"/>
        </w:numPr>
        <w:spacing w:line="240" w:lineRule="auto"/>
        <w:ind w:left="709" w:right="-47"/>
        <w:jc w:val="both"/>
        <w:rPr>
          <w:rFonts w:ascii="Verdana" w:hAnsi="Verdana"/>
          <w:sz w:val="20"/>
        </w:rPr>
      </w:pPr>
      <w:r>
        <w:rPr>
          <w:rFonts w:ascii="Verdana" w:hAnsi="Verdana"/>
          <w:sz w:val="20"/>
        </w:rPr>
        <w:t xml:space="preserve">z tytułu odstąpienia od umowy w części przez którąkolwiek ze stron </w:t>
      </w:r>
      <w:r w:rsidR="00DD5A9B">
        <w:rPr>
          <w:rFonts w:ascii="Verdana" w:hAnsi="Verdana"/>
          <w:sz w:val="20"/>
        </w:rPr>
        <w:t xml:space="preserve">z winy </w:t>
      </w:r>
      <w:r w:rsidR="00DD5A9B" w:rsidRPr="00DD5A9B">
        <w:rPr>
          <w:rFonts w:ascii="Verdana" w:hAnsi="Verdana"/>
          <w:sz w:val="20"/>
        </w:rPr>
        <w:t>występującej</w:t>
      </w:r>
      <w:r w:rsidRPr="00DD5A9B">
        <w:rPr>
          <w:rFonts w:ascii="Verdana" w:hAnsi="Verdana"/>
          <w:sz w:val="20"/>
        </w:rPr>
        <w:t xml:space="preserve"> po stronie Kupującego, w wysokości 10% wartości netto części przedmiotu umowy, której dotyczy odstąpienie</w:t>
      </w:r>
    </w:p>
    <w:p w:rsidR="00BA5498" w:rsidRPr="00DD5A9B" w:rsidRDefault="00BA5498" w:rsidP="00256BAD">
      <w:pPr>
        <w:pStyle w:val="Tekstpodstawowy"/>
        <w:numPr>
          <w:ilvl w:val="0"/>
          <w:numId w:val="2"/>
        </w:numPr>
        <w:tabs>
          <w:tab w:val="num" w:pos="360"/>
        </w:tabs>
        <w:spacing w:line="240" w:lineRule="auto"/>
        <w:ind w:right="-47"/>
        <w:jc w:val="both"/>
        <w:rPr>
          <w:rFonts w:ascii="Verdana" w:hAnsi="Verdana"/>
          <w:sz w:val="20"/>
        </w:rPr>
      </w:pPr>
      <w:r w:rsidRPr="00DD5A9B">
        <w:rPr>
          <w:rFonts w:ascii="Verdana" w:hAnsi="Verdana"/>
          <w:sz w:val="20"/>
        </w:rPr>
        <w:t>Łączna maksymalna wysokość kar umownych, których mogą dochodzić Strony nie może przekroczyć 20% wynagrodzenia netto o którym mowa w § 3 ust. 1 umowy.</w:t>
      </w:r>
    </w:p>
    <w:p w:rsidR="00DD5A9B" w:rsidRPr="00DD5A9B" w:rsidRDefault="00DD5A9B" w:rsidP="00256BAD">
      <w:pPr>
        <w:pStyle w:val="western"/>
        <w:numPr>
          <w:ilvl w:val="0"/>
          <w:numId w:val="2"/>
        </w:numPr>
        <w:spacing w:line="240" w:lineRule="auto"/>
        <w:ind w:right="-45"/>
        <w:jc w:val="both"/>
        <w:rPr>
          <w:sz w:val="20"/>
          <w:szCs w:val="20"/>
        </w:rPr>
      </w:pPr>
      <w:r w:rsidRPr="00DD5A9B">
        <w:rPr>
          <w:rFonts w:ascii="Verdana" w:hAnsi="Verdana"/>
          <w:sz w:val="20"/>
          <w:szCs w:val="20"/>
        </w:rPr>
        <w:t>Zastrzeżenia co do kar umownych pozostają w mocy w całości lub w części, pomimo oświadczenia o odstąpieniu od umowy.</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256BAD">
      <w:pPr>
        <w:pStyle w:val="Tekstpodstawowy"/>
        <w:numPr>
          <w:ilvl w:val="0"/>
          <w:numId w:val="2"/>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2" w:name="_Hlk93917097"/>
      <w:r>
        <w:rPr>
          <w:rFonts w:ascii="Verdana" w:hAnsi="Verdana"/>
          <w:b/>
          <w:sz w:val="20"/>
        </w:rPr>
        <w:t>§ 6</w:t>
      </w:r>
    </w:p>
    <w:bookmarkEnd w:id="2"/>
    <w:p w:rsidR="00BA5498" w:rsidRDefault="00BA5498" w:rsidP="00256BAD">
      <w:pPr>
        <w:numPr>
          <w:ilvl w:val="0"/>
          <w:numId w:val="9"/>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256BAD">
      <w:pPr>
        <w:numPr>
          <w:ilvl w:val="0"/>
          <w:numId w:val="9"/>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256BAD">
      <w:pPr>
        <w:numPr>
          <w:ilvl w:val="0"/>
          <w:numId w:val="9"/>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256BAD">
      <w:pPr>
        <w:numPr>
          <w:ilvl w:val="0"/>
          <w:numId w:val="9"/>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256BAD">
      <w:pPr>
        <w:numPr>
          <w:ilvl w:val="0"/>
          <w:numId w:val="9"/>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0E417F" w:rsidRDefault="00BA5498" w:rsidP="00256BAD">
      <w:pPr>
        <w:numPr>
          <w:ilvl w:val="0"/>
          <w:numId w:val="11"/>
        </w:numPr>
        <w:jc w:val="both"/>
        <w:rPr>
          <w:rFonts w:ascii="Verdana" w:eastAsia="Calibri" w:hAnsi="Verdana"/>
          <w:color w:val="00000A"/>
          <w:lang w:val="pl-PL" w:eastAsia="en-US"/>
        </w:rPr>
      </w:pPr>
      <w:r>
        <w:rPr>
          <w:rFonts w:ascii="Verdana" w:eastAsia="Calibri" w:hAnsi="Verdana"/>
          <w:color w:val="00000A"/>
          <w:lang w:val="pl-PL" w:eastAsia="en-US"/>
        </w:rPr>
        <w:lastRenderedPageBreak/>
        <w:t xml:space="preserve">w razie zaistnienia istotnej zmiany okoliczności powodującej, że wykonanie Umowy nie leży w interesie publicznym, czego nie można było przewidzieć w chwili zawarcia Umowy, lub dalsze wykonywanie Umowy może zagrozić istotnemu interesowi </w:t>
      </w:r>
    </w:p>
    <w:p w:rsidR="00BA5498" w:rsidRDefault="00BA5498" w:rsidP="00256BAD">
      <w:pPr>
        <w:numPr>
          <w:ilvl w:val="0"/>
          <w:numId w:val="11"/>
        </w:numPr>
        <w:jc w:val="both"/>
        <w:rPr>
          <w:rFonts w:ascii="Verdana" w:eastAsia="Calibri" w:hAnsi="Verdana"/>
          <w:color w:val="00000A"/>
          <w:lang w:val="pl-PL" w:eastAsia="en-US"/>
        </w:rPr>
      </w:pPr>
      <w:bookmarkStart w:id="3" w:name="_GoBack"/>
      <w:bookmarkEnd w:id="3"/>
      <w:r>
        <w:rPr>
          <w:rFonts w:ascii="Verdana" w:eastAsia="Calibri" w:hAnsi="Verdana"/>
          <w:color w:val="00000A"/>
          <w:lang w:val="pl-PL" w:eastAsia="en-US"/>
        </w:rPr>
        <w:t>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256BAD">
      <w:pPr>
        <w:numPr>
          <w:ilvl w:val="0"/>
          <w:numId w:val="11"/>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256BAD">
      <w:pPr>
        <w:numPr>
          <w:ilvl w:val="0"/>
          <w:numId w:val="11"/>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256BAD">
      <w:pPr>
        <w:numPr>
          <w:ilvl w:val="0"/>
          <w:numId w:val="11"/>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256BAD">
      <w:pPr>
        <w:numPr>
          <w:ilvl w:val="0"/>
          <w:numId w:val="11"/>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256BAD">
      <w:pPr>
        <w:widowControl w:val="0"/>
        <w:numPr>
          <w:ilvl w:val="0"/>
          <w:numId w:val="10"/>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ind w:left="720"/>
        <w:jc w:val="both"/>
        <w:rPr>
          <w:rFonts w:ascii="Verdana" w:hAnsi="Verdana"/>
          <w:color w:val="00000A"/>
          <w:lang w:val="pl-PL"/>
        </w:rPr>
      </w:pP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BA5498" w:rsidRDefault="00BA5498" w:rsidP="00256BAD">
      <w:pPr>
        <w:numPr>
          <w:ilvl w:val="0"/>
          <w:numId w:val="12"/>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BA5498" w:rsidRDefault="00BA5498" w:rsidP="00256BAD">
      <w:pPr>
        <w:numPr>
          <w:ilvl w:val="0"/>
          <w:numId w:val="12"/>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450EA2" w:rsidRDefault="00BA5498" w:rsidP="00256BAD">
      <w:pPr>
        <w:numPr>
          <w:ilvl w:val="0"/>
          <w:numId w:val="12"/>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w:t>
      </w:r>
    </w:p>
    <w:p w:rsidR="00BA5498" w:rsidRDefault="00BA5498" w:rsidP="00450EA2">
      <w:pPr>
        <w:ind w:left="284"/>
        <w:jc w:val="both"/>
        <w:rPr>
          <w:rFonts w:ascii="Verdana" w:hAnsi="Verdana"/>
          <w:bCs/>
          <w:lang w:val="pl-PL" w:eastAsia="en-US"/>
        </w:rPr>
      </w:pPr>
      <w:r>
        <w:rPr>
          <w:rFonts w:ascii="Verdana" w:hAnsi="Verdana"/>
          <w:bCs/>
          <w:lang w:val="pl-PL" w:eastAsia="en-US"/>
        </w:rPr>
        <w:t>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256BAD">
      <w:pPr>
        <w:numPr>
          <w:ilvl w:val="0"/>
          <w:numId w:val="12"/>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BA5498" w:rsidP="00256BAD">
      <w:pPr>
        <w:numPr>
          <w:ilvl w:val="0"/>
          <w:numId w:val="12"/>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0E417F" w:rsidRDefault="000E417F" w:rsidP="000E417F">
      <w:pPr>
        <w:jc w:val="both"/>
        <w:rPr>
          <w:rFonts w:ascii="Verdana" w:hAnsi="Verdana"/>
          <w:bCs/>
          <w:lang w:val="pl-PL" w:eastAsia="en-US"/>
        </w:rPr>
      </w:pPr>
    </w:p>
    <w:p w:rsidR="000E417F" w:rsidRDefault="000E417F" w:rsidP="000E417F">
      <w:pPr>
        <w:jc w:val="both"/>
        <w:rPr>
          <w:rFonts w:ascii="Verdana" w:hAnsi="Verdana"/>
          <w:bCs/>
          <w:lang w:val="pl-PL" w:eastAsia="en-US"/>
        </w:rPr>
      </w:pPr>
    </w:p>
    <w:p w:rsidR="000E417F" w:rsidRDefault="000E417F" w:rsidP="000E417F">
      <w:pPr>
        <w:jc w:val="both"/>
        <w:rPr>
          <w:rFonts w:ascii="Verdana" w:hAnsi="Verdana"/>
          <w:bCs/>
          <w:lang w:val="pl-PL" w:eastAsia="en-US"/>
        </w:rPr>
      </w:pPr>
    </w:p>
    <w:p w:rsidR="00BA5498" w:rsidRDefault="00BA5498" w:rsidP="00256BAD">
      <w:pPr>
        <w:numPr>
          <w:ilvl w:val="1"/>
          <w:numId w:val="10"/>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BA5498" w:rsidRDefault="00BA5498" w:rsidP="00256BAD">
      <w:pPr>
        <w:numPr>
          <w:ilvl w:val="1"/>
          <w:numId w:val="10"/>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BA5498" w:rsidRPr="005E51E8" w:rsidRDefault="00BA5498" w:rsidP="00256BAD">
      <w:pPr>
        <w:numPr>
          <w:ilvl w:val="1"/>
          <w:numId w:val="10"/>
        </w:numPr>
        <w:jc w:val="both"/>
        <w:rPr>
          <w:rFonts w:ascii="Verdana" w:hAnsi="Verdana"/>
          <w:bCs/>
          <w:lang w:val="pl-PL" w:eastAsia="en-US"/>
        </w:rPr>
      </w:pPr>
      <w:r w:rsidRPr="005E51E8">
        <w:rPr>
          <w:rFonts w:ascii="Verdana" w:hAnsi="Verdana"/>
          <w:bCs/>
          <w:lang w:val="pl-PL" w:eastAsia="en-US"/>
        </w:rPr>
        <w:t xml:space="preserve">Czas reakcji na zgłoszenie usterki nie może być dłuższy niż </w:t>
      </w:r>
      <w:r w:rsidR="005E51E8" w:rsidRPr="005E51E8">
        <w:rPr>
          <w:rFonts w:ascii="Verdana" w:hAnsi="Verdana"/>
          <w:bCs/>
          <w:lang w:val="pl-PL" w:eastAsia="en-US"/>
        </w:rPr>
        <w:t xml:space="preserve">72 </w:t>
      </w:r>
      <w:r w:rsidRPr="005E51E8">
        <w:rPr>
          <w:rFonts w:ascii="Verdana" w:hAnsi="Verdana"/>
          <w:bCs/>
          <w:lang w:val="pl-PL" w:eastAsia="en-US"/>
        </w:rPr>
        <w:t>godzin</w:t>
      </w:r>
      <w:r w:rsidR="005E51E8" w:rsidRPr="005E51E8">
        <w:rPr>
          <w:rFonts w:ascii="Verdana" w:hAnsi="Verdana"/>
          <w:bCs/>
          <w:lang w:val="pl-PL" w:eastAsia="en-US"/>
        </w:rPr>
        <w:t>y</w:t>
      </w:r>
      <w:r w:rsidRPr="005E51E8">
        <w:rPr>
          <w:rFonts w:ascii="Verdana" w:hAnsi="Verdana"/>
          <w:bCs/>
          <w:lang w:val="pl-PL" w:eastAsia="en-US"/>
        </w:rPr>
        <w:t xml:space="preserve"> od momentu zgłoszenia, czas naprawy nie dłuższy niż </w:t>
      </w:r>
      <w:r w:rsidR="005E51E8" w:rsidRPr="005E51E8">
        <w:rPr>
          <w:rFonts w:ascii="Verdana" w:hAnsi="Verdana"/>
          <w:bCs/>
          <w:lang w:val="pl-PL" w:eastAsia="en-US"/>
        </w:rPr>
        <w:t>14</w:t>
      </w:r>
      <w:r w:rsidRPr="005E51E8">
        <w:rPr>
          <w:rFonts w:ascii="Verdana" w:hAnsi="Verdana"/>
          <w:bCs/>
          <w:lang w:val="pl-PL" w:eastAsia="en-US"/>
        </w:rPr>
        <w:t xml:space="preserve"> dni od momentu zgłoszenia.</w:t>
      </w:r>
    </w:p>
    <w:p w:rsidR="00BA5498" w:rsidRDefault="00BA5498" w:rsidP="00256BAD">
      <w:pPr>
        <w:numPr>
          <w:ilvl w:val="1"/>
          <w:numId w:val="10"/>
        </w:numPr>
        <w:jc w:val="both"/>
        <w:rPr>
          <w:rFonts w:ascii="Verdana" w:hAnsi="Verdana"/>
          <w:bCs/>
          <w:lang w:val="pl-PL" w:eastAsia="en-US"/>
        </w:rPr>
      </w:pPr>
      <w:r w:rsidRPr="005E51E8">
        <w:rPr>
          <w:rFonts w:ascii="Verdana" w:hAnsi="Verdana"/>
          <w:bCs/>
          <w:lang w:val="pl-PL" w:eastAsia="en-US"/>
        </w:rPr>
        <w:t>Wszelkie zgłoszenia usterek (wad) będą przekazywane Sprzedawcy faksem na nr</w:t>
      </w:r>
      <w:r>
        <w:rPr>
          <w:rFonts w:ascii="Verdana" w:hAnsi="Verdana"/>
          <w:bCs/>
          <w:lang w:val="pl-PL" w:eastAsia="en-US"/>
        </w:rPr>
        <w:t xml:space="preserve"> …………….. lub e-mailem na adres: …………………, za zwrotnym potwierdzeniem odbioru zgłoszenia na nr faksu Kupującego ………………..  e-mail na adres: ……………………………. .</w:t>
      </w:r>
    </w:p>
    <w:p w:rsidR="00BA5498" w:rsidRDefault="00BA5498" w:rsidP="00256BAD">
      <w:pPr>
        <w:numPr>
          <w:ilvl w:val="1"/>
          <w:numId w:val="10"/>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256BAD">
      <w:pPr>
        <w:numPr>
          <w:ilvl w:val="1"/>
          <w:numId w:val="10"/>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BA5498" w:rsidRDefault="00BA5498" w:rsidP="00256BAD">
      <w:pPr>
        <w:numPr>
          <w:ilvl w:val="1"/>
          <w:numId w:val="10"/>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256BAD">
      <w:pPr>
        <w:numPr>
          <w:ilvl w:val="0"/>
          <w:numId w:val="12"/>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256BAD">
      <w:pPr>
        <w:numPr>
          <w:ilvl w:val="0"/>
          <w:numId w:val="12"/>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256BAD">
      <w:pPr>
        <w:numPr>
          <w:ilvl w:val="0"/>
          <w:numId w:val="12"/>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256BAD">
      <w:pPr>
        <w:numPr>
          <w:ilvl w:val="0"/>
          <w:numId w:val="12"/>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256BAD">
      <w:pPr>
        <w:numPr>
          <w:ilvl w:val="0"/>
          <w:numId w:val="12"/>
        </w:numPr>
        <w:ind w:left="426" w:hanging="426"/>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256BAD">
      <w:pPr>
        <w:numPr>
          <w:ilvl w:val="0"/>
          <w:numId w:val="12"/>
        </w:numPr>
        <w:ind w:left="426" w:hanging="426"/>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450EA2" w:rsidRPr="00450EA2" w:rsidRDefault="00BA5498" w:rsidP="00256BAD">
      <w:pPr>
        <w:numPr>
          <w:ilvl w:val="0"/>
          <w:numId w:val="12"/>
        </w:numPr>
        <w:ind w:left="426" w:hanging="426"/>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rzeczy wolnej od wad lub zwrócenia rzeczy naprawionej. Jeżeli </w:t>
      </w:r>
    </w:p>
    <w:p w:rsidR="00BA5498" w:rsidRDefault="00BA5498" w:rsidP="00450EA2">
      <w:pPr>
        <w:ind w:left="426"/>
        <w:jc w:val="both"/>
        <w:rPr>
          <w:rFonts w:ascii="Verdana" w:hAnsi="Verdana"/>
          <w:lang w:val="pl-PL"/>
        </w:rPr>
      </w:pPr>
      <w:r>
        <w:rPr>
          <w:rFonts w:ascii="Verdana" w:hAnsi="Verdana"/>
          <w:bCs/>
          <w:lang w:val="pl-PL" w:eastAsia="en-US"/>
        </w:rPr>
        <w:t>sprzedawca wymienił część rzeczy, przepis powyższy stosuje się do części wymienionej.</w:t>
      </w:r>
    </w:p>
    <w:p w:rsidR="00BA5498" w:rsidRDefault="00BA5498" w:rsidP="00256BAD">
      <w:pPr>
        <w:numPr>
          <w:ilvl w:val="0"/>
          <w:numId w:val="12"/>
        </w:numPr>
        <w:ind w:left="426" w:hanging="426"/>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0E417F" w:rsidRDefault="000E417F" w:rsidP="00BA5498">
      <w:pPr>
        <w:pStyle w:val="Tekstpodstawowy"/>
        <w:spacing w:line="240" w:lineRule="auto"/>
        <w:ind w:right="-47"/>
        <w:jc w:val="center"/>
        <w:rPr>
          <w:rFonts w:ascii="Verdana" w:hAnsi="Verdana"/>
          <w:b/>
          <w:sz w:val="20"/>
        </w:rPr>
      </w:pPr>
    </w:p>
    <w:p w:rsidR="000E417F" w:rsidRDefault="000E417F"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256BAD">
      <w:pPr>
        <w:numPr>
          <w:ilvl w:val="0"/>
          <w:numId w:val="13"/>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rsidR="00BA5498" w:rsidRDefault="00BA5498" w:rsidP="00256BAD">
      <w:pPr>
        <w:numPr>
          <w:ilvl w:val="0"/>
          <w:numId w:val="1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256BAD">
      <w:pPr>
        <w:numPr>
          <w:ilvl w:val="0"/>
          <w:numId w:val="1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4" w:name="_Hlk93992905"/>
      <w:r>
        <w:rPr>
          <w:rFonts w:ascii="Verdana" w:hAnsi="Verdana"/>
          <w:b/>
          <w:bCs/>
          <w:sz w:val="20"/>
        </w:rPr>
        <w:t>§ 11</w:t>
      </w:r>
    </w:p>
    <w:bookmarkEnd w:id="4"/>
    <w:p w:rsidR="00BA5498"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256BAD">
      <w:pPr>
        <w:pStyle w:val="Standard"/>
        <w:widowControl w:val="0"/>
        <w:numPr>
          <w:ilvl w:val="0"/>
          <w:numId w:val="15"/>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256BAD">
      <w:pPr>
        <w:pStyle w:val="Standard"/>
        <w:widowControl w:val="0"/>
        <w:numPr>
          <w:ilvl w:val="0"/>
          <w:numId w:val="15"/>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450EA2" w:rsidRDefault="00BA5498" w:rsidP="00256BAD">
      <w:pPr>
        <w:pStyle w:val="Standard"/>
        <w:widowControl w:val="0"/>
        <w:numPr>
          <w:ilvl w:val="1"/>
          <w:numId w:val="1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w:t>
      </w:r>
    </w:p>
    <w:p w:rsidR="00BA5498" w:rsidRDefault="00BA5498" w:rsidP="00256BAD">
      <w:pPr>
        <w:pStyle w:val="Standard"/>
        <w:widowControl w:val="0"/>
        <w:numPr>
          <w:ilvl w:val="1"/>
          <w:numId w:val="1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Górniczo-Hutniczej możliwy jest pod adresem e-mail: </w:t>
      </w:r>
      <w:hyperlink r:id="rId8"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256BAD">
      <w:pPr>
        <w:pStyle w:val="Standard"/>
        <w:widowControl w:val="0"/>
        <w:numPr>
          <w:ilvl w:val="1"/>
          <w:numId w:val="1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5E51E8"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 xml:space="preserve">i realizacją niniejszej umowy. Dane osobowe nie będą poddawane profilowaniu. </w:t>
      </w:r>
    </w:p>
    <w:p w:rsidR="000E417F"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nie będą przekazywać danych osobowych do państwa trzeciego lub organizacji międzynarodowej. Dane osobowe mogą zostać udostępnione organom uprawnionym </w:t>
      </w:r>
    </w:p>
    <w:p w:rsidR="000E417F" w:rsidRDefault="000E417F" w:rsidP="000E417F">
      <w:pPr>
        <w:pStyle w:val="Standard"/>
        <w:widowControl w:val="0"/>
        <w:spacing w:after="0"/>
        <w:ind w:left="360"/>
        <w:jc w:val="both"/>
        <w:rPr>
          <w:rFonts w:ascii="Verdana" w:eastAsia="Lucida Sans Unicode" w:hAnsi="Verdana" w:cs="Times New Roman"/>
          <w:sz w:val="20"/>
          <w:szCs w:val="20"/>
          <w:lang w:eastAsia="ar-SA"/>
        </w:rPr>
      </w:pPr>
    </w:p>
    <w:p w:rsidR="000E417F" w:rsidRDefault="000E417F" w:rsidP="000E417F">
      <w:pPr>
        <w:pStyle w:val="Standard"/>
        <w:widowControl w:val="0"/>
        <w:spacing w:after="0"/>
        <w:ind w:left="360"/>
        <w:jc w:val="both"/>
        <w:rPr>
          <w:rFonts w:ascii="Verdana" w:eastAsia="Lucida Sans Unicode" w:hAnsi="Verdana" w:cs="Times New Roman"/>
          <w:sz w:val="20"/>
          <w:szCs w:val="20"/>
          <w:lang w:eastAsia="ar-SA"/>
        </w:rPr>
      </w:pPr>
    </w:p>
    <w:p w:rsidR="000E417F" w:rsidRDefault="000E417F" w:rsidP="000E417F">
      <w:pPr>
        <w:pStyle w:val="Standard"/>
        <w:widowControl w:val="0"/>
        <w:spacing w:after="0"/>
        <w:ind w:left="360"/>
        <w:jc w:val="both"/>
        <w:rPr>
          <w:rFonts w:ascii="Verdana" w:eastAsia="Lucida Sans Unicode" w:hAnsi="Verdana" w:cs="Times New Roman"/>
          <w:sz w:val="20"/>
          <w:szCs w:val="20"/>
          <w:lang w:eastAsia="ar-SA"/>
        </w:rPr>
      </w:pPr>
    </w:p>
    <w:p w:rsidR="00BA5498" w:rsidRDefault="00BA5498" w:rsidP="00256BAD">
      <w:pPr>
        <w:pStyle w:val="Standard"/>
        <w:widowControl w:val="0"/>
        <w:numPr>
          <w:ilvl w:val="0"/>
          <w:numId w:val="1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256BAD">
      <w:pPr>
        <w:widowControl w:val="0"/>
        <w:numPr>
          <w:ilvl w:val="0"/>
          <w:numId w:val="17"/>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256BAD">
      <w:pPr>
        <w:widowControl w:val="0"/>
        <w:numPr>
          <w:ilvl w:val="0"/>
          <w:numId w:val="17"/>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256BAD">
      <w:pPr>
        <w:widowControl w:val="0"/>
        <w:numPr>
          <w:ilvl w:val="0"/>
          <w:numId w:val="17"/>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256BAD">
      <w:pPr>
        <w:numPr>
          <w:ilvl w:val="0"/>
          <w:numId w:val="18"/>
        </w:numPr>
        <w:suppressAutoHyphens/>
        <w:autoSpaceDN w:val="0"/>
        <w:spacing w:after="147"/>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BA5498" w:rsidRDefault="00BA5498" w:rsidP="00256BAD">
      <w:pPr>
        <w:numPr>
          <w:ilvl w:val="0"/>
          <w:numId w:val="18"/>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256BAD">
      <w:pPr>
        <w:numPr>
          <w:ilvl w:val="0"/>
          <w:numId w:val="18"/>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256BAD">
      <w:pPr>
        <w:numPr>
          <w:ilvl w:val="0"/>
          <w:numId w:val="18"/>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256BAD">
      <w:pPr>
        <w:numPr>
          <w:ilvl w:val="0"/>
          <w:numId w:val="18"/>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256BAD">
      <w:pPr>
        <w:widowControl w:val="0"/>
        <w:numPr>
          <w:ilvl w:val="0"/>
          <w:numId w:val="17"/>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450EA2" w:rsidRDefault="00BA5498" w:rsidP="00256BAD">
      <w:pPr>
        <w:widowControl w:val="0"/>
        <w:numPr>
          <w:ilvl w:val="0"/>
          <w:numId w:val="17"/>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w:t>
      </w:r>
    </w:p>
    <w:p w:rsidR="00BA5498" w:rsidRDefault="00BA5498" w:rsidP="00256BAD">
      <w:pPr>
        <w:widowControl w:val="0"/>
        <w:numPr>
          <w:ilvl w:val="0"/>
          <w:numId w:val="17"/>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5E51E8" w:rsidRDefault="00BA5498" w:rsidP="00256BAD">
      <w:pPr>
        <w:numPr>
          <w:ilvl w:val="0"/>
          <w:numId w:val="19"/>
        </w:num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p>
    <w:p w:rsidR="000E417F" w:rsidRDefault="000E417F" w:rsidP="005E51E8">
      <w:pPr>
        <w:suppressAutoHyphens/>
        <w:autoSpaceDN w:val="0"/>
        <w:spacing w:after="120"/>
        <w:ind w:left="360"/>
        <w:jc w:val="both"/>
        <w:rPr>
          <w:rFonts w:ascii="Verdana" w:hAnsi="Verdana"/>
          <w:color w:val="000000"/>
          <w:kern w:val="2"/>
          <w:lang w:val="pl-PL"/>
        </w:rPr>
      </w:pPr>
    </w:p>
    <w:p w:rsidR="000E417F" w:rsidRDefault="000E417F" w:rsidP="005E51E8">
      <w:pPr>
        <w:suppressAutoHyphens/>
        <w:autoSpaceDN w:val="0"/>
        <w:spacing w:after="120"/>
        <w:ind w:left="360"/>
        <w:jc w:val="both"/>
        <w:rPr>
          <w:rFonts w:ascii="Verdana" w:hAnsi="Verdana"/>
          <w:color w:val="000000"/>
          <w:kern w:val="2"/>
          <w:lang w:val="pl-PL"/>
        </w:rPr>
      </w:pPr>
    </w:p>
    <w:p w:rsidR="000E417F" w:rsidRDefault="000E417F" w:rsidP="005E51E8">
      <w:pPr>
        <w:suppressAutoHyphens/>
        <w:autoSpaceDN w:val="0"/>
        <w:spacing w:after="120"/>
        <w:ind w:left="360"/>
        <w:jc w:val="both"/>
        <w:rPr>
          <w:rFonts w:ascii="Verdana" w:hAnsi="Verdana"/>
          <w:color w:val="000000"/>
          <w:kern w:val="2"/>
          <w:lang w:val="pl-PL"/>
        </w:rPr>
      </w:pPr>
    </w:p>
    <w:p w:rsidR="000E417F" w:rsidRDefault="000E417F" w:rsidP="005E51E8">
      <w:pPr>
        <w:suppressAutoHyphens/>
        <w:autoSpaceDN w:val="0"/>
        <w:spacing w:after="120"/>
        <w:ind w:left="360"/>
        <w:jc w:val="both"/>
        <w:rPr>
          <w:rFonts w:ascii="Verdana" w:hAnsi="Verdana"/>
          <w:color w:val="000000"/>
          <w:kern w:val="2"/>
          <w:lang w:val="pl-PL"/>
        </w:rPr>
      </w:pPr>
    </w:p>
    <w:p w:rsidR="00BA5498" w:rsidRDefault="00450EA2" w:rsidP="005E51E8">
      <w:pPr>
        <w:suppressAutoHyphens/>
        <w:autoSpaceDN w:val="0"/>
        <w:spacing w:after="120"/>
        <w:ind w:left="360"/>
        <w:jc w:val="both"/>
        <w:rPr>
          <w:rFonts w:ascii="Verdana" w:hAnsi="Verdana"/>
          <w:color w:val="000000"/>
          <w:kern w:val="2"/>
          <w:lang w:val="pl-PL"/>
        </w:rPr>
      </w:pPr>
      <w:r>
        <w:rPr>
          <w:rFonts w:ascii="Verdana" w:hAnsi="Verdana"/>
          <w:color w:val="000000"/>
          <w:kern w:val="2"/>
          <w:lang w:val="pl-PL"/>
        </w:rPr>
        <w:t>w</w:t>
      </w:r>
      <w:r w:rsidR="00BA5498">
        <w:rPr>
          <w:rFonts w:ascii="Verdana" w:hAnsi="Verdana"/>
          <w:color w:val="000000"/>
          <w:kern w:val="2"/>
          <w:lang w:val="pl-PL"/>
        </w:rPr>
        <w:t xml:space="preserve">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256BAD">
      <w:pPr>
        <w:numPr>
          <w:ilvl w:val="0"/>
          <w:numId w:val="19"/>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256BAD">
      <w:pPr>
        <w:numPr>
          <w:ilvl w:val="0"/>
          <w:numId w:val="19"/>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256BAD">
      <w:pPr>
        <w:numPr>
          <w:ilvl w:val="0"/>
          <w:numId w:val="19"/>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256BAD">
      <w:pPr>
        <w:pStyle w:val="Tekstpodstawowy"/>
        <w:numPr>
          <w:ilvl w:val="2"/>
          <w:numId w:val="7"/>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256BAD">
      <w:pPr>
        <w:pStyle w:val="Tekstpodstawowy"/>
        <w:numPr>
          <w:ilvl w:val="2"/>
          <w:numId w:val="7"/>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256BAD">
      <w:pPr>
        <w:pStyle w:val="Tekstpodstawowy"/>
        <w:numPr>
          <w:ilvl w:val="2"/>
          <w:numId w:val="7"/>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256BAD">
      <w:pPr>
        <w:pStyle w:val="Tekstpodstawowy"/>
        <w:numPr>
          <w:ilvl w:val="2"/>
          <w:numId w:val="7"/>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256BAD">
      <w:pPr>
        <w:pStyle w:val="Tekstpodstawowy"/>
        <w:numPr>
          <w:ilvl w:val="2"/>
          <w:numId w:val="7"/>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§15</w:t>
      </w:r>
    </w:p>
    <w:p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r>
        <w:rPr>
          <w:rFonts w:ascii="Verdana" w:hAnsi="Verdana"/>
          <w:b/>
          <w:lang w:val="pl-PL"/>
        </w:rPr>
        <w:t>§16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§18</w:t>
      </w:r>
    </w:p>
    <w:p w:rsidR="00BA5498" w:rsidRDefault="00BA5498" w:rsidP="005E51E8">
      <w:pPr>
        <w:pStyle w:val="Tekstpodstawowy"/>
        <w:ind w:right="-47"/>
        <w:rPr>
          <w:rFonts w:ascii="Verdana" w:hAnsi="Verdana"/>
          <w:bCs/>
          <w:sz w:val="20"/>
        </w:rPr>
      </w:pPr>
      <w:r>
        <w:rPr>
          <w:rFonts w:ascii="Verdana" w:hAnsi="Verdana"/>
          <w:b/>
          <w:sz w:val="20"/>
        </w:rPr>
        <w:t xml:space="preserve"> </w:t>
      </w: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4A692C" w:rsidRDefault="004A692C"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256BAD">
      <w:pPr>
        <w:widowControl w:val="0"/>
        <w:numPr>
          <w:ilvl w:val="0"/>
          <w:numId w:val="20"/>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256BAD">
      <w:pPr>
        <w:widowControl w:val="0"/>
        <w:numPr>
          <w:ilvl w:val="0"/>
          <w:numId w:val="20"/>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lastRenderedPageBreak/>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256BAD">
      <w:pPr>
        <w:widowControl w:val="0"/>
        <w:numPr>
          <w:ilvl w:val="0"/>
          <w:numId w:val="20"/>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256BAD">
      <w:pPr>
        <w:widowControl w:val="0"/>
        <w:numPr>
          <w:ilvl w:val="0"/>
          <w:numId w:val="20"/>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lastRenderedPageBreak/>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7507" w:rsidRDefault="005E7507">
      <w:r>
        <w:separator/>
      </w:r>
    </w:p>
  </w:endnote>
  <w:endnote w:type="continuationSeparator" w:id="0">
    <w:p w:rsidR="005E7507" w:rsidRDefault="005E7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iberation Serif">
    <w:altName w:val="Times New Roman"/>
    <w:charset w:val="01"/>
    <w:family w:val="roman"/>
    <w:pitch w:val="variable"/>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7507" w:rsidRDefault="005E7507">
      <w:r>
        <w:separator/>
      </w:r>
    </w:p>
  </w:footnote>
  <w:footnote w:type="continuationSeparator" w:id="0">
    <w:p w:rsidR="005E7507" w:rsidRDefault="005E7507">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256BAD">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256BAD">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256BAD">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256BAD">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256BAD">
      <w:pPr>
        <w:pStyle w:val="paragraph"/>
        <w:numPr>
          <w:ilvl w:val="0"/>
          <w:numId w:val="22"/>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256BAD">
      <w:pPr>
        <w:pStyle w:val="paragraph"/>
        <w:numPr>
          <w:ilvl w:val="1"/>
          <w:numId w:val="22"/>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256BAD">
      <w:pPr>
        <w:pStyle w:val="paragraph"/>
        <w:numPr>
          <w:ilvl w:val="1"/>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256BAD">
      <w:pPr>
        <w:pStyle w:val="paragraph"/>
        <w:numPr>
          <w:ilvl w:val="1"/>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256BAD">
      <w:pPr>
        <w:pStyle w:val="paragraph"/>
        <w:numPr>
          <w:ilvl w:val="0"/>
          <w:numId w:val="2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256BAD">
      <w:pPr>
        <w:pStyle w:val="Tekstprzypisudolnego"/>
        <w:numPr>
          <w:ilvl w:val="0"/>
          <w:numId w:val="23"/>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256BAD">
      <w:pPr>
        <w:pStyle w:val="Tekstprzypisudolnego"/>
        <w:numPr>
          <w:ilvl w:val="0"/>
          <w:numId w:val="23"/>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256BAD">
      <w:pPr>
        <w:pStyle w:val="Tekstprzypisudolnego"/>
        <w:numPr>
          <w:ilvl w:val="0"/>
          <w:numId w:val="23"/>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0AFC" w:rsidRDefault="00796752">
    <w:pPr>
      <w:pStyle w:val="Nagwek"/>
    </w:pPr>
    <w:r>
      <w:rPr>
        <w:noProof/>
        <w:sz w:val="24"/>
        <w:szCs w:val="24"/>
      </w:rPr>
      <w:drawing>
        <wp:anchor distT="0" distB="0" distL="114300" distR="114300" simplePos="0" relativeHeight="251657728" behindDoc="1" locked="0" layoutInCell="1" allowOverlap="1">
          <wp:simplePos x="0" y="0"/>
          <wp:positionH relativeFrom="column">
            <wp:posOffset>304165</wp:posOffset>
          </wp:positionH>
          <wp:positionV relativeFrom="paragraph">
            <wp:posOffset>-172085</wp:posOffset>
          </wp:positionV>
          <wp:extent cx="5761355" cy="530225"/>
          <wp:effectExtent l="0" t="0" r="0" b="0"/>
          <wp:wrapNone/>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5302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3"/>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842"/>
    <w:rsid w:val="000033EA"/>
    <w:rsid w:val="0002467C"/>
    <w:rsid w:val="00040A7A"/>
    <w:rsid w:val="000936CA"/>
    <w:rsid w:val="00097182"/>
    <w:rsid w:val="000B1A00"/>
    <w:rsid w:val="000C0F66"/>
    <w:rsid w:val="000E417F"/>
    <w:rsid w:val="001764D4"/>
    <w:rsid w:val="001F341B"/>
    <w:rsid w:val="002430FD"/>
    <w:rsid w:val="00256BAD"/>
    <w:rsid w:val="00267340"/>
    <w:rsid w:val="00275C59"/>
    <w:rsid w:val="0029792C"/>
    <w:rsid w:val="00337165"/>
    <w:rsid w:val="003974EB"/>
    <w:rsid w:val="003C6167"/>
    <w:rsid w:val="003F1749"/>
    <w:rsid w:val="00450EA2"/>
    <w:rsid w:val="00496551"/>
    <w:rsid w:val="004A692C"/>
    <w:rsid w:val="004C2460"/>
    <w:rsid w:val="004C4EC3"/>
    <w:rsid w:val="0050426E"/>
    <w:rsid w:val="00512FD2"/>
    <w:rsid w:val="00523F87"/>
    <w:rsid w:val="00593CEB"/>
    <w:rsid w:val="005C6D38"/>
    <w:rsid w:val="005D2104"/>
    <w:rsid w:val="005E51E8"/>
    <w:rsid w:val="005E7507"/>
    <w:rsid w:val="00614C95"/>
    <w:rsid w:val="00660027"/>
    <w:rsid w:val="00683AA3"/>
    <w:rsid w:val="0069339E"/>
    <w:rsid w:val="006F51B5"/>
    <w:rsid w:val="006F7905"/>
    <w:rsid w:val="00714F51"/>
    <w:rsid w:val="00731F6E"/>
    <w:rsid w:val="00746E5B"/>
    <w:rsid w:val="00796752"/>
    <w:rsid w:val="007A2EF1"/>
    <w:rsid w:val="007B00D4"/>
    <w:rsid w:val="007D703B"/>
    <w:rsid w:val="00800261"/>
    <w:rsid w:val="00841B63"/>
    <w:rsid w:val="00842FD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87625"/>
    <w:rsid w:val="00AA40E1"/>
    <w:rsid w:val="00AA7F39"/>
    <w:rsid w:val="00AF7449"/>
    <w:rsid w:val="00B46842"/>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D5A9B"/>
    <w:rsid w:val="00DE2464"/>
    <w:rsid w:val="00E13592"/>
    <w:rsid w:val="00E256BD"/>
    <w:rsid w:val="00E26183"/>
    <w:rsid w:val="00E27575"/>
    <w:rsid w:val="00E3334C"/>
    <w:rsid w:val="00E41EFD"/>
    <w:rsid w:val="00E4751B"/>
    <w:rsid w:val="00E50AFC"/>
    <w:rsid w:val="00E874DC"/>
    <w:rsid w:val="00ED7A5A"/>
    <w:rsid w:val="00EE0048"/>
    <w:rsid w:val="00EE6740"/>
    <w:rsid w:val="00EF0390"/>
    <w:rsid w:val="00F414C6"/>
    <w:rsid w:val="00F735E6"/>
    <w:rsid w:val="00F94F61"/>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A85703F"/>
  <w15:chartTrackingRefBased/>
  <w15:docId w15:val="{9C61C312-4F9C-443C-852F-5B70780D5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Normal,Akapit z listą3,Akapit z listą2,Wypunktowanie,L1,Numerowanie,Akapit z listą5,T_SZ_List Paragraph,normalny tekst,Preambuła,CW_Lista,Akapit z listą31,Kolorowa lista — akcent 11,Jasna lista — akcent 51"/>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DD5A9B"/>
    <w:pPr>
      <w:spacing w:before="100" w:beforeAutospacing="1" w:line="238" w:lineRule="atLeast"/>
    </w:pPr>
    <w:rPr>
      <w:rFonts w:ascii="Arial" w:hAnsi="Arial" w:cs="Arial"/>
      <w:color w:val="000000"/>
      <w:sz w:val="24"/>
      <w:szCs w:val="24"/>
      <w:lang w:val="pl-PL"/>
    </w:rPr>
  </w:style>
  <w:style w:type="character" w:customStyle="1" w:styleId="AkapitzlistZnak">
    <w:name w:val="Akapit z listą Znak"/>
    <w:aliases w:val="Normal Znak,Akapit z listą3 Znak,Akapit z listą2 Znak,Wypunktowanie Znak,L1 Znak,Numerowanie Znak,Akapit z listą5 Znak,T_SZ_List Paragraph Znak,normalny tekst Znak,Preambuła Znak,CW_Lista Znak,Akapit z listą31 Znak"/>
    <w:link w:val="Akapitzlist"/>
    <w:uiPriority w:val="34"/>
    <w:qFormat/>
    <w:locked/>
    <w:rsid w:val="00EE004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345645">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96785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47768915">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458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61FF2-4227-4C57-8D99-94D66980A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22</TotalTime>
  <Pages>11</Pages>
  <Words>3613</Words>
  <Characters>23942</Characters>
  <Application>Microsoft Office Word</Application>
  <DocSecurity>0</DocSecurity>
  <Lines>199</Lines>
  <Paragraphs>54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27501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9</cp:revision>
  <cp:lastPrinted>1899-12-31T23:00:00Z</cp:lastPrinted>
  <dcterms:created xsi:type="dcterms:W3CDTF">2023-04-05T11:41:00Z</dcterms:created>
  <dcterms:modified xsi:type="dcterms:W3CDTF">2023-04-11T07:14:00Z</dcterms:modified>
</cp:coreProperties>
</file>