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0F6F" w:rsidRPr="00FF0F6F" w:rsidRDefault="00FF0F6F" w:rsidP="00FF0F6F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FF0F6F">
        <w:rPr>
          <w:b/>
          <w:sz w:val="22"/>
          <w:szCs w:val="22"/>
          <w:lang w:val="x-none" w:eastAsia="x-none"/>
        </w:rPr>
        <w:t xml:space="preserve">Załącznik nr </w:t>
      </w:r>
      <w:r w:rsidRPr="00FF0F6F">
        <w:rPr>
          <w:b/>
          <w:sz w:val="22"/>
          <w:szCs w:val="22"/>
          <w:lang w:eastAsia="x-none"/>
        </w:rPr>
        <w:t>3</w:t>
      </w:r>
    </w:p>
    <w:p w:rsidR="00FF0F6F" w:rsidRPr="00FF0F6F" w:rsidRDefault="00FF0F6F" w:rsidP="00FF0F6F">
      <w:pPr>
        <w:keepNext/>
        <w:outlineLvl w:val="0"/>
        <w:rPr>
          <w:b/>
          <w:sz w:val="22"/>
          <w:szCs w:val="22"/>
          <w:lang w:val="x-none" w:eastAsia="x-none"/>
        </w:rPr>
      </w:pPr>
    </w:p>
    <w:p w:rsidR="00FF0F6F" w:rsidRPr="00FF0F6F" w:rsidRDefault="00FF0F6F" w:rsidP="00FF0F6F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FF0F6F">
        <w:rPr>
          <w:b/>
          <w:sz w:val="22"/>
          <w:szCs w:val="22"/>
          <w:lang w:val="x-none" w:eastAsia="x-none"/>
        </w:rPr>
        <w:t>WZÓR UMOWY O ŚWIADCZENIE USŁUG</w:t>
      </w:r>
    </w:p>
    <w:p w:rsidR="00FF0F6F" w:rsidRPr="00FF0F6F" w:rsidRDefault="00FF0F6F" w:rsidP="00FF0F6F">
      <w:pPr>
        <w:jc w:val="center"/>
        <w:rPr>
          <w:b/>
          <w:i/>
          <w:sz w:val="22"/>
          <w:szCs w:val="22"/>
        </w:rPr>
      </w:pPr>
      <w:r w:rsidRPr="00FF0F6F">
        <w:rPr>
          <w:b/>
          <w:i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FF0F6F" w:rsidRPr="00FF0F6F" w:rsidRDefault="00FF0F6F" w:rsidP="00FF0F6F">
      <w:pPr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FF0F6F">
        <w:rPr>
          <w:sz w:val="22"/>
          <w:szCs w:val="22"/>
          <w:lang w:eastAsia="x-none"/>
        </w:rPr>
        <w:t>podstawowym bez negocjacji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pomiędzy:</w:t>
      </w:r>
    </w:p>
    <w:p w:rsidR="00FF0F6F" w:rsidRPr="00FF0F6F" w:rsidRDefault="00FF0F6F" w:rsidP="00FF0F6F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FF0F6F">
        <w:rPr>
          <w:b/>
          <w:sz w:val="22"/>
          <w:szCs w:val="22"/>
          <w:lang w:val="x-none" w:eastAsia="x-none"/>
        </w:rPr>
        <w:t>Akademia Górniczo – Hutnicza</w:t>
      </w:r>
      <w:r w:rsidRPr="00FF0F6F">
        <w:rPr>
          <w:b/>
          <w:sz w:val="22"/>
          <w:szCs w:val="22"/>
          <w:lang w:eastAsia="x-none"/>
        </w:rPr>
        <w:t xml:space="preserve"> </w:t>
      </w:r>
      <w:r w:rsidRPr="00FF0F6F">
        <w:rPr>
          <w:b/>
          <w:sz w:val="22"/>
          <w:szCs w:val="22"/>
          <w:lang w:val="x-none" w:eastAsia="x-none"/>
        </w:rPr>
        <w:t>im. Stanisława Staszica w Krakowie</w:t>
      </w:r>
      <w:r w:rsidRPr="00FF0F6F">
        <w:rPr>
          <w:b/>
          <w:sz w:val="22"/>
          <w:szCs w:val="22"/>
          <w:lang w:eastAsia="x-none"/>
        </w:rPr>
        <w:t xml:space="preserve">, </w:t>
      </w:r>
      <w:r w:rsidRPr="00FF0F6F">
        <w:rPr>
          <w:b/>
          <w:sz w:val="22"/>
          <w:szCs w:val="22"/>
          <w:lang w:val="x-none" w:eastAsia="x-none"/>
        </w:rPr>
        <w:t xml:space="preserve">Al. Mickiewicza 30 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>Wydział /Instytut, inna jednostka</w:t>
      </w:r>
      <w:r w:rsidRPr="00FF0F6F">
        <w:rPr>
          <w:sz w:val="22"/>
          <w:szCs w:val="22"/>
          <w:lang w:eastAsia="x-none"/>
        </w:rPr>
        <w:t xml:space="preserve">: 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reprezentowana przez: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1.Dziekana Wydziału /Kierownika Jednostki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zwaną dalej </w:t>
      </w:r>
      <w:r w:rsidRPr="00FF0F6F">
        <w:rPr>
          <w:b/>
          <w:sz w:val="22"/>
          <w:szCs w:val="22"/>
        </w:rPr>
        <w:t>ZLECENIODAWCĄ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a</w:t>
      </w:r>
    </w:p>
    <w:p w:rsidR="00FF0F6F" w:rsidRPr="00FF0F6F" w:rsidRDefault="00FF0F6F" w:rsidP="00FF0F6F">
      <w:pPr>
        <w:rPr>
          <w:sz w:val="22"/>
          <w:szCs w:val="22"/>
          <w:lang w:eastAsia="x-none"/>
        </w:rPr>
      </w:pPr>
      <w:r w:rsidRPr="00FF0F6F">
        <w:rPr>
          <w:sz w:val="22"/>
          <w:szCs w:val="22"/>
          <w:lang w:val="x-none" w:eastAsia="x-none"/>
        </w:rPr>
        <w:t>…………………</w:t>
      </w:r>
      <w:r w:rsidRPr="00FF0F6F">
        <w:rPr>
          <w:sz w:val="22"/>
          <w:szCs w:val="22"/>
          <w:lang w:eastAsia="x-none"/>
        </w:rPr>
        <w:t>……………………………………………………………………………….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reprezentowaną przez: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  <w:lang w:val="x-none" w:eastAsia="x-none"/>
        </w:rPr>
      </w:pPr>
      <w:r w:rsidRPr="00FF0F6F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zwanym dalej </w:t>
      </w:r>
      <w:r w:rsidRPr="00FF0F6F">
        <w:rPr>
          <w:b/>
          <w:sz w:val="22"/>
          <w:szCs w:val="22"/>
        </w:rPr>
        <w:t>ZLECENIOBIORCĄ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</w:t>
      </w:r>
    </w:p>
    <w:p w:rsidR="00FF0F6F" w:rsidRPr="00FF0F6F" w:rsidRDefault="00FF0F6F" w:rsidP="00FF0F6F">
      <w:pPr>
        <w:keepNext/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FF0F6F">
        <w:rPr>
          <w:sz w:val="22"/>
          <w:szCs w:val="22"/>
          <w:lang w:eastAsia="x-none"/>
        </w:rPr>
        <w:t>1</w:t>
      </w:r>
      <w:r w:rsidRPr="00FF0F6F">
        <w:rPr>
          <w:b/>
          <w:bCs/>
          <w:i/>
          <w:iCs/>
          <w:sz w:val="22"/>
          <w:szCs w:val="22"/>
          <w:lang w:eastAsia="x-none"/>
        </w:rPr>
        <w:t>.</w:t>
      </w:r>
      <w:r w:rsidRPr="00FF0F6F">
        <w:rPr>
          <w:sz w:val="22"/>
          <w:szCs w:val="22"/>
          <w:lang w:val="x-none" w:eastAsia="x-none"/>
        </w:rPr>
        <w:t>Przedmiotem umowy jest</w:t>
      </w:r>
      <w:r w:rsidRPr="00FF0F6F">
        <w:rPr>
          <w:sz w:val="22"/>
          <w:szCs w:val="22"/>
          <w:lang w:eastAsia="x-none"/>
        </w:rPr>
        <w:t>:</w:t>
      </w:r>
      <w:r w:rsidRPr="00FF0F6F">
        <w:rPr>
          <w:b/>
          <w:bCs/>
          <w:sz w:val="22"/>
          <w:szCs w:val="22"/>
          <w:lang w:val="x-none" w:eastAsia="x-none"/>
        </w:rPr>
        <w:t xml:space="preserve"> </w:t>
      </w:r>
      <w:r w:rsidRPr="00FF0F6F">
        <w:rPr>
          <w:b/>
          <w:sz w:val="22"/>
          <w:szCs w:val="22"/>
          <w:lang w:eastAsia="x-none"/>
        </w:rPr>
        <w:t>Usługa dostarczania biletów lotniczych dla 7 osób, na trasie Kraków -Helsinki - Kraków - Kc-zp.272-113/23.</w:t>
      </w:r>
    </w:p>
    <w:p w:rsidR="00FF0F6F" w:rsidRPr="00FF0F6F" w:rsidRDefault="00FF0F6F" w:rsidP="00FF0F6F">
      <w:pPr>
        <w:contextualSpacing/>
        <w:jc w:val="both"/>
        <w:rPr>
          <w:sz w:val="22"/>
          <w:szCs w:val="22"/>
          <w:lang w:eastAsia="x-none"/>
        </w:rPr>
      </w:pPr>
      <w:r w:rsidRPr="00FF0F6F">
        <w:rPr>
          <w:sz w:val="22"/>
          <w:szCs w:val="22"/>
          <w:lang w:eastAsia="x-none"/>
        </w:rPr>
        <w:t>2. Szczegółowy zakres zamówienia zawiera opis przedmiotu zamówienia zawarty w SWZ - załącznik nr 1, który stanowi integralną cześć niniejszej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  <w:lang w:val="x-none"/>
        </w:rPr>
        <w:t xml:space="preserve"> </w:t>
      </w:r>
      <w:r w:rsidRPr="00FF0F6F">
        <w:rPr>
          <w:sz w:val="22"/>
          <w:szCs w:val="22"/>
        </w:rPr>
        <w:t>§ 2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1. W ramach realizacji zamówienia Wykonawca zobowiązuje się do: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sprzedaży na rzecz Zamawiającego </w:t>
      </w:r>
      <w:r>
        <w:rPr>
          <w:sz w:val="22"/>
          <w:szCs w:val="22"/>
        </w:rPr>
        <w:t>14</w:t>
      </w:r>
      <w:r w:rsidRPr="00FF0F6F">
        <w:rPr>
          <w:sz w:val="22"/>
          <w:szCs w:val="22"/>
        </w:rPr>
        <w:t xml:space="preserve"> biletów lotniczych zgodnie z ofertą cenową z dnia …….. Usługa transportu lotniczego będzie świadczona u przewoźników krajowych i/lub zagranicznych;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dostarczenia biletów w formie elektronicznej na adres e-mail: </w:t>
      </w:r>
      <w:bookmarkStart w:id="0" w:name="_Hlk119930366"/>
      <w:r w:rsidRPr="00FF0F6F">
        <w:rPr>
          <w:sz w:val="22"/>
          <w:szCs w:val="22"/>
          <w:u w:val="single"/>
        </w:rPr>
        <w:fldChar w:fldCharType="begin"/>
      </w:r>
      <w:r w:rsidRPr="00FF0F6F">
        <w:rPr>
          <w:sz w:val="22"/>
          <w:szCs w:val="22"/>
          <w:u w:val="single"/>
        </w:rPr>
        <w:instrText xml:space="preserve"> HYPERLINK "mailto:ziemba@agh.edu.pl" </w:instrText>
      </w:r>
      <w:r w:rsidRPr="00FF0F6F">
        <w:rPr>
          <w:sz w:val="22"/>
          <w:szCs w:val="22"/>
          <w:u w:val="single"/>
        </w:rPr>
        <w:fldChar w:fldCharType="separate"/>
      </w:r>
      <w:bookmarkEnd w:id="0"/>
      <w:r w:rsidRPr="00FF0F6F">
        <w:rPr>
          <w:color w:val="0563C1"/>
          <w:sz w:val="22"/>
          <w:szCs w:val="22"/>
          <w:u w:val="single"/>
        </w:rPr>
        <w:t>……………….</w:t>
      </w:r>
      <w:r w:rsidRPr="00FF0F6F">
        <w:rPr>
          <w:sz w:val="22"/>
          <w:szCs w:val="22"/>
        </w:rPr>
        <w:fldChar w:fldCharType="end"/>
      </w:r>
      <w:r w:rsidRPr="00FF0F6F">
        <w:rPr>
          <w:sz w:val="22"/>
          <w:szCs w:val="22"/>
        </w:rPr>
        <w:t xml:space="preserve"> w terminie do 3 dni od daty zawarcia umowy;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  <w:lang w:eastAsia="x-none"/>
        </w:rPr>
        <w:t xml:space="preserve"> p</w:t>
      </w:r>
      <w:r w:rsidRPr="00FF0F6F">
        <w:rPr>
          <w:sz w:val="22"/>
          <w:szCs w:val="22"/>
        </w:rPr>
        <w:t>ośredniczenia w przyjmowaniu zwrotu biletów linii rejsowych zgodnie z warunkami podanymi przez przewoźnika;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wystawienia biletów w obie strony na te same nazwiska;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podania nazwy przewoźnika/przewoźników i godzinę wylotów/przylotów;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przedstawienia ceny biletów tylko dla osoby dorosłej (powyżej 16. roku życia, jeśli regulamin przewoźnika nie stanowi inaczej), nieuprawnionej do rabatów i zniżek;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zapewnienia ubezpieczenia w razie rezygnacji z podróży, jeżeli takowe nie jest uwzględnione w cenie biletów;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udzielania bezpłatnej całodobowej pomocy w przypadku wystąpienia ważnych problemów podczas podróży pod całodobowym numerem telefonu …………………………..;</w:t>
      </w:r>
    </w:p>
    <w:p w:rsidR="00FF0F6F" w:rsidRPr="00FF0F6F" w:rsidRDefault="00FF0F6F" w:rsidP="00FF0F6F">
      <w:pPr>
        <w:numPr>
          <w:ilvl w:val="0"/>
          <w:numId w:val="21"/>
        </w:numPr>
        <w:ind w:left="567" w:hanging="283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dostarczenia faktur, które poza wymogami księgowymi, muszą zawierać: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trasę przelotu,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nazwisko pasażerów,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datę podróży,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cenę za bilet,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opłatę lotniskową</w:t>
      </w:r>
    </w:p>
    <w:p w:rsidR="00FF0F6F" w:rsidRPr="00FF0F6F" w:rsidRDefault="00FF0F6F" w:rsidP="00FF0F6F">
      <w:pPr>
        <w:numPr>
          <w:ilvl w:val="1"/>
          <w:numId w:val="22"/>
        </w:num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cenę usług dodatkowych.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3</w:t>
      </w:r>
    </w:p>
    <w:p w:rsidR="00FF0F6F" w:rsidRPr="00FF0F6F" w:rsidRDefault="00FF0F6F" w:rsidP="00FF0F6F">
      <w:pPr>
        <w:keepNext/>
        <w:jc w:val="both"/>
        <w:outlineLvl w:val="1"/>
        <w:rPr>
          <w:color w:val="000000"/>
          <w:sz w:val="22"/>
          <w:szCs w:val="22"/>
          <w:lang w:eastAsia="x-none"/>
        </w:rPr>
      </w:pPr>
      <w:r w:rsidRPr="00FF0F6F">
        <w:rPr>
          <w:sz w:val="22"/>
          <w:szCs w:val="22"/>
        </w:rPr>
        <w:t xml:space="preserve">Termin realizacji umowy: </w:t>
      </w:r>
      <w:bookmarkStart w:id="1" w:name="_Hlk76382115"/>
      <w:r w:rsidRPr="00FF0F6F">
        <w:rPr>
          <w:b/>
          <w:bCs/>
          <w:color w:val="000000"/>
          <w:sz w:val="22"/>
          <w:szCs w:val="22"/>
          <w:lang w:val="x-none" w:eastAsia="x-none"/>
        </w:rPr>
        <w:t xml:space="preserve">od daty podpisania umowy do </w:t>
      </w:r>
      <w:r>
        <w:rPr>
          <w:b/>
          <w:bCs/>
          <w:color w:val="000000"/>
          <w:sz w:val="22"/>
          <w:szCs w:val="22"/>
          <w:lang w:eastAsia="x-none"/>
        </w:rPr>
        <w:t>12</w:t>
      </w:r>
      <w:r w:rsidRPr="00FF0F6F">
        <w:rPr>
          <w:b/>
          <w:bCs/>
          <w:color w:val="000000"/>
          <w:sz w:val="22"/>
          <w:szCs w:val="22"/>
          <w:lang w:eastAsia="x-none"/>
        </w:rPr>
        <w:t>/0</w:t>
      </w:r>
      <w:r>
        <w:rPr>
          <w:b/>
          <w:bCs/>
          <w:color w:val="000000"/>
          <w:sz w:val="22"/>
          <w:szCs w:val="22"/>
          <w:lang w:eastAsia="x-none"/>
        </w:rPr>
        <w:t>5</w:t>
      </w:r>
      <w:r w:rsidRPr="00FF0F6F">
        <w:rPr>
          <w:b/>
          <w:bCs/>
          <w:color w:val="000000"/>
          <w:sz w:val="22"/>
          <w:szCs w:val="22"/>
          <w:lang w:val="x-none" w:eastAsia="x-none"/>
        </w:rPr>
        <w:t>/202</w:t>
      </w:r>
      <w:r w:rsidRPr="00FF0F6F">
        <w:rPr>
          <w:b/>
          <w:bCs/>
          <w:color w:val="000000"/>
          <w:sz w:val="22"/>
          <w:szCs w:val="22"/>
          <w:lang w:eastAsia="x-none"/>
        </w:rPr>
        <w:t>3</w:t>
      </w:r>
      <w:r w:rsidRPr="00FF0F6F">
        <w:rPr>
          <w:b/>
          <w:bCs/>
          <w:color w:val="000000"/>
          <w:sz w:val="22"/>
          <w:szCs w:val="22"/>
          <w:lang w:val="x-none" w:eastAsia="x-none"/>
        </w:rPr>
        <w:t xml:space="preserve"> </w:t>
      </w:r>
      <w:r w:rsidRPr="00FF0F6F">
        <w:rPr>
          <w:b/>
          <w:bCs/>
          <w:color w:val="000000"/>
          <w:sz w:val="22"/>
          <w:szCs w:val="22"/>
          <w:lang w:eastAsia="x-none"/>
        </w:rPr>
        <w:t>r.</w:t>
      </w:r>
      <w:r w:rsidRPr="00FF0F6F">
        <w:rPr>
          <w:color w:val="000000"/>
          <w:sz w:val="22"/>
          <w:szCs w:val="22"/>
          <w:lang w:eastAsia="x-none"/>
        </w:rPr>
        <w:t xml:space="preserve"> w tym: </w:t>
      </w:r>
      <w:bookmarkEnd w:id="1"/>
    </w:p>
    <w:p w:rsidR="00FF0F6F" w:rsidRPr="00FF0F6F" w:rsidRDefault="00FF0F6F" w:rsidP="00FF0F6F">
      <w:pPr>
        <w:keepNext/>
        <w:jc w:val="both"/>
        <w:outlineLvl w:val="1"/>
        <w:rPr>
          <w:sz w:val="22"/>
          <w:szCs w:val="22"/>
        </w:rPr>
      </w:pPr>
      <w:r w:rsidRPr="00FF0F6F">
        <w:rPr>
          <w:color w:val="000000"/>
          <w:sz w:val="22"/>
          <w:szCs w:val="22"/>
          <w:lang w:eastAsia="x-none"/>
        </w:rPr>
        <w:t xml:space="preserve">- </w:t>
      </w:r>
      <w:r w:rsidRPr="00FF0F6F">
        <w:rPr>
          <w:sz w:val="22"/>
          <w:szCs w:val="22"/>
        </w:rPr>
        <w:t xml:space="preserve">wylot z Krakowa (KRK) w dniu </w:t>
      </w:r>
      <w:r>
        <w:rPr>
          <w:sz w:val="22"/>
          <w:szCs w:val="22"/>
        </w:rPr>
        <w:t>12</w:t>
      </w:r>
      <w:r w:rsidRPr="00FF0F6F">
        <w:rPr>
          <w:sz w:val="22"/>
          <w:szCs w:val="22"/>
        </w:rPr>
        <w:t>/0</w:t>
      </w:r>
      <w:r>
        <w:rPr>
          <w:sz w:val="22"/>
          <w:szCs w:val="22"/>
        </w:rPr>
        <w:t>5</w:t>
      </w:r>
      <w:r w:rsidRPr="00FF0F6F">
        <w:rPr>
          <w:sz w:val="22"/>
          <w:szCs w:val="22"/>
        </w:rPr>
        <w:t xml:space="preserve">/2023 r. oraz </w:t>
      </w:r>
    </w:p>
    <w:p w:rsidR="00FF0F6F" w:rsidRPr="00FF0F6F" w:rsidRDefault="00FF0F6F" w:rsidP="00FF0F6F">
      <w:pPr>
        <w:keepNext/>
        <w:jc w:val="both"/>
        <w:outlineLvl w:val="1"/>
        <w:rPr>
          <w:sz w:val="22"/>
          <w:szCs w:val="22"/>
        </w:rPr>
      </w:pPr>
      <w:r w:rsidRPr="00FF0F6F">
        <w:rPr>
          <w:sz w:val="22"/>
          <w:szCs w:val="22"/>
        </w:rPr>
        <w:t xml:space="preserve">- powrót do Krakowa (KRK) w dniu </w:t>
      </w:r>
      <w:r>
        <w:rPr>
          <w:sz w:val="22"/>
          <w:szCs w:val="22"/>
        </w:rPr>
        <w:t>16</w:t>
      </w:r>
      <w:r w:rsidRPr="00FF0F6F">
        <w:rPr>
          <w:sz w:val="22"/>
          <w:szCs w:val="22"/>
        </w:rPr>
        <w:t>/0</w:t>
      </w:r>
      <w:r>
        <w:rPr>
          <w:sz w:val="22"/>
          <w:szCs w:val="22"/>
        </w:rPr>
        <w:t>5</w:t>
      </w:r>
      <w:r w:rsidRPr="00FF0F6F">
        <w:rPr>
          <w:sz w:val="22"/>
          <w:szCs w:val="22"/>
        </w:rPr>
        <w:t>/2023</w:t>
      </w:r>
      <w:r>
        <w:rPr>
          <w:sz w:val="22"/>
          <w:szCs w:val="22"/>
        </w:rPr>
        <w:t xml:space="preserve"> r</w:t>
      </w:r>
      <w:r w:rsidRPr="00FF0F6F">
        <w:rPr>
          <w:sz w:val="22"/>
          <w:szCs w:val="22"/>
        </w:rPr>
        <w:t xml:space="preserve">. 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4</w:t>
      </w:r>
    </w:p>
    <w:p w:rsidR="00FF0F6F" w:rsidRPr="00FF0F6F" w:rsidRDefault="00FF0F6F" w:rsidP="00FF0F6F">
      <w:pPr>
        <w:numPr>
          <w:ilvl w:val="0"/>
          <w:numId w:val="23"/>
        </w:numPr>
        <w:tabs>
          <w:tab w:val="num" w:pos="284"/>
        </w:tabs>
        <w:rPr>
          <w:sz w:val="22"/>
          <w:szCs w:val="22"/>
        </w:rPr>
      </w:pPr>
      <w:r w:rsidRPr="00FF0F6F">
        <w:rPr>
          <w:sz w:val="22"/>
          <w:szCs w:val="22"/>
        </w:rPr>
        <w:t>Cena brutto za całość przedmiotu umowy wyniesie……………………………</w:t>
      </w:r>
    </w:p>
    <w:p w:rsidR="00FF0F6F" w:rsidRPr="00FF0F6F" w:rsidRDefault="00FF0F6F" w:rsidP="00FF0F6F">
      <w:pPr>
        <w:numPr>
          <w:ilvl w:val="0"/>
          <w:numId w:val="23"/>
        </w:numPr>
        <w:tabs>
          <w:tab w:val="num" w:pos="284"/>
        </w:tabs>
        <w:jc w:val="both"/>
        <w:rPr>
          <w:sz w:val="22"/>
          <w:szCs w:val="22"/>
        </w:rPr>
      </w:pPr>
      <w:r w:rsidRPr="00FF0F6F">
        <w:rPr>
          <w:sz w:val="22"/>
          <w:szCs w:val="22"/>
        </w:rPr>
        <w:t>Wynagrodzenie obejmuje wszystkie koszty i opłaty związane z wykonaniem przedmiotu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lastRenderedPageBreak/>
        <w:t>§ 5</w:t>
      </w:r>
    </w:p>
    <w:p w:rsidR="00FF0F6F" w:rsidRPr="00FF0F6F" w:rsidRDefault="00FF0F6F" w:rsidP="00FF0F6F">
      <w:pPr>
        <w:numPr>
          <w:ilvl w:val="0"/>
          <w:numId w:val="24"/>
        </w:numPr>
        <w:tabs>
          <w:tab w:val="left" w:pos="215"/>
        </w:tabs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Należność,  o której mowa w § 4 ust. 1 będzie uregulowana przez Zleceniodawcę w terminie 21 dni od dnia otrzymania prawidłowo wystawionej faktury przez Zleceniobiorcę po potwierdzeniu wykonania przedmiotu umowy.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Zapłata wynagrodzenia nastąpi przelewem na rachunek Wykonawcy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 o których mowa w ust. 4.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FF0F6F" w:rsidRPr="00FF0F6F" w:rsidRDefault="00FF0F6F" w:rsidP="00FF0F6F">
      <w:pPr>
        <w:numPr>
          <w:ilvl w:val="0"/>
          <w:numId w:val="24"/>
        </w:numPr>
        <w:ind w:left="0" w:hanging="11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6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1. Strony ustanawiają odpowiedzialność za niewykonanie lub nienależyte wykonanie umowy w formie kar umownych.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2. Zleceniobiorca zapłaci Zleceniodawcy kary umowne:</w:t>
      </w:r>
    </w:p>
    <w:p w:rsidR="00FF0F6F" w:rsidRPr="00FF0F6F" w:rsidRDefault="00FF0F6F" w:rsidP="00FF0F6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za zwłokę w wykonaniu przedmiotu umowy w wysokości 0,1%wynagrodzenia określonego w § 4 ust.1 za każdy dzień zwłoki;</w:t>
      </w:r>
    </w:p>
    <w:p w:rsidR="00FF0F6F" w:rsidRPr="00FF0F6F" w:rsidRDefault="00FF0F6F" w:rsidP="00FF0F6F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 tytułu odstąpienia od umowy w całości przez którąkolwiek ze stron z przyczyn występujących po </w:t>
      </w:r>
      <w:r w:rsidR="003842E7">
        <w:rPr>
          <w:sz w:val="22"/>
          <w:szCs w:val="22"/>
        </w:rPr>
        <w:t>z winy</w:t>
      </w:r>
      <w:r w:rsidRPr="00FF0F6F">
        <w:rPr>
          <w:sz w:val="22"/>
          <w:szCs w:val="22"/>
        </w:rPr>
        <w:t xml:space="preserve"> Zleceniobiorcy, w wysokości 10% całkowitego wynagrodzenia brutto określonego w  § 4 ust.1.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3. Zleceniodawca zapłaci Zleceniobiorcy karę umowną z tytułu odstąpienia od umowy w całości przez którąkolwiek ze stron z przyczyn występujących </w:t>
      </w:r>
      <w:r w:rsidR="003842E7">
        <w:rPr>
          <w:sz w:val="22"/>
          <w:szCs w:val="22"/>
        </w:rPr>
        <w:t>z winy</w:t>
      </w:r>
      <w:r w:rsidRPr="00FF0F6F">
        <w:rPr>
          <w:sz w:val="22"/>
          <w:szCs w:val="22"/>
        </w:rPr>
        <w:t xml:space="preserve"> Zleceniodawcy, w wysokości 10% całkowitego wynagrodzenia brutto określonego § 4 ust.1.</w:t>
      </w:r>
    </w:p>
    <w:p w:rsidR="00FF0F6F" w:rsidRPr="00FF0F6F" w:rsidRDefault="00FF0F6F" w:rsidP="00FF0F6F">
      <w:pPr>
        <w:contextualSpacing/>
        <w:jc w:val="both"/>
        <w:rPr>
          <w:sz w:val="22"/>
          <w:szCs w:val="22"/>
        </w:rPr>
      </w:pPr>
      <w:r w:rsidRPr="00FF0F6F">
        <w:rPr>
          <w:sz w:val="22"/>
          <w:szCs w:val="22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FF0F6F" w:rsidRPr="00FF0F6F" w:rsidRDefault="00FF0F6F" w:rsidP="00FF0F6F">
      <w:pPr>
        <w:ind w:right="-47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5. Łączna maksymalna wysokość kar umownych, których mogą dochodzić Strony nie może przekroczyć 20% wynagrodzenia netto o którym mowa w § 4 ust.1umowy.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7</w:t>
      </w:r>
    </w:p>
    <w:p w:rsidR="00FF0F6F" w:rsidRPr="00FF0F6F" w:rsidRDefault="00FF0F6F" w:rsidP="00FF0F6F">
      <w:pPr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Zleceniodawca może rozwiązać umowę za wypowiedzeniem w trybie natychmiastowym (bez zachowania okresu wypowiedzenia)  z następujących przyczyn:</w:t>
      </w:r>
    </w:p>
    <w:p w:rsidR="00FF0F6F" w:rsidRPr="00FF0F6F" w:rsidRDefault="00FF0F6F" w:rsidP="00FF0F6F">
      <w:pPr>
        <w:numPr>
          <w:ilvl w:val="0"/>
          <w:numId w:val="26"/>
        </w:numPr>
        <w:ind w:left="284" w:hanging="25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podjęcia likwidacji firmy przez Zleceniobiorcę lub co najmniej jednego ze Zleceniobiorców w przypadku Zleceniobiorców wspólnie realizujących zamówienie (konsorcjum, spółka cywilna),</w:t>
      </w:r>
    </w:p>
    <w:p w:rsidR="00FF0F6F" w:rsidRPr="00FF0F6F" w:rsidRDefault="00FF0F6F" w:rsidP="00FF0F6F">
      <w:pPr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:rsidR="00FF0F6F" w:rsidRPr="00FF0F6F" w:rsidRDefault="00FF0F6F" w:rsidP="00FF0F6F">
      <w:pPr>
        <w:numPr>
          <w:ilvl w:val="0"/>
          <w:numId w:val="26"/>
        </w:numPr>
        <w:ind w:left="284" w:hanging="284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 przypadku rozwiązania umowy konsorcjum przez co najmniej jednego z członków konsorcjum, </w:t>
      </w:r>
    </w:p>
    <w:p w:rsidR="00FF0F6F" w:rsidRPr="00FF0F6F" w:rsidRDefault="00FF0F6F" w:rsidP="00FF0F6F">
      <w:pPr>
        <w:numPr>
          <w:ilvl w:val="0"/>
          <w:numId w:val="25"/>
        </w:numPr>
        <w:ind w:left="142" w:hanging="142"/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 Wypowiedzenie umowy powinno nastąpić w formie pisemnej, pod rygorem nieważności i powinno zawierać uzasadnienie.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8</w:t>
      </w:r>
    </w:p>
    <w:p w:rsidR="00FF0F6F" w:rsidRPr="00FF0F6F" w:rsidRDefault="00FF0F6F" w:rsidP="00FF0F6F">
      <w:pPr>
        <w:shd w:val="clear" w:color="auto" w:fill="FFFFFF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1. Zleceniobiorca zobowiązuje się przetwarzać powierzone dane osobowe wyłącznie w celu przewidzianym w niniejszej Umowie.</w:t>
      </w:r>
    </w:p>
    <w:p w:rsidR="00FF0F6F" w:rsidRPr="00FF0F6F" w:rsidRDefault="00FF0F6F" w:rsidP="00FF0F6F">
      <w:pPr>
        <w:shd w:val="clear" w:color="auto" w:fill="FFFFFF"/>
        <w:jc w:val="both"/>
        <w:rPr>
          <w:sz w:val="22"/>
          <w:szCs w:val="22"/>
        </w:rPr>
      </w:pPr>
      <w:r w:rsidRPr="00FF0F6F">
        <w:rPr>
          <w:sz w:val="22"/>
          <w:szCs w:val="22"/>
        </w:rPr>
        <w:t>2. Zleceniobiorca obowiązany jest przed rozpoczęciem przetwarzania danych podjąć środki zabezpieczające dane osobowe oraz spełniać wymagania określone w przepisach prawnych dotyczących ochrony danych osobowych.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9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10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11</w:t>
      </w:r>
    </w:p>
    <w:p w:rsidR="00FF0F6F" w:rsidRPr="00FF0F6F" w:rsidRDefault="00FF0F6F" w:rsidP="00FF0F6F">
      <w:pPr>
        <w:jc w:val="both"/>
        <w:rPr>
          <w:sz w:val="22"/>
          <w:szCs w:val="22"/>
        </w:rPr>
      </w:pPr>
      <w:r w:rsidRPr="00FF0F6F">
        <w:rPr>
          <w:sz w:val="22"/>
          <w:szCs w:val="22"/>
        </w:rPr>
        <w:t xml:space="preserve">W sprawach nie uregulowanych w niniejszej umowie stosuje się przepisy kodeksu cywilnego </w:t>
      </w:r>
      <w:r w:rsidRPr="00FF0F6F">
        <w:rPr>
          <w:sz w:val="22"/>
          <w:szCs w:val="22"/>
        </w:rPr>
        <w:br/>
        <w:t xml:space="preserve">i ustawy – Prawo Zamówień Publicznych.    </w:t>
      </w:r>
    </w:p>
    <w:p w:rsidR="003842E7" w:rsidRDefault="003842E7" w:rsidP="00FF0F6F">
      <w:pPr>
        <w:jc w:val="center"/>
        <w:rPr>
          <w:sz w:val="22"/>
          <w:szCs w:val="22"/>
        </w:rPr>
      </w:pPr>
    </w:p>
    <w:p w:rsidR="00FF0F6F" w:rsidRPr="00FF0F6F" w:rsidRDefault="00FF0F6F" w:rsidP="00FF0F6F">
      <w:pPr>
        <w:jc w:val="center"/>
        <w:rPr>
          <w:sz w:val="22"/>
          <w:szCs w:val="22"/>
        </w:rPr>
      </w:pPr>
      <w:bookmarkStart w:id="2" w:name="_GoBack"/>
      <w:bookmarkEnd w:id="2"/>
      <w:r w:rsidRPr="00FF0F6F">
        <w:rPr>
          <w:sz w:val="22"/>
          <w:szCs w:val="22"/>
        </w:rPr>
        <w:lastRenderedPageBreak/>
        <w:t>§ 12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Wszelkie załączniki stanowią integralną część niniejszej umowy.</w:t>
      </w:r>
    </w:p>
    <w:p w:rsidR="00FF0F6F" w:rsidRPr="00FF0F6F" w:rsidRDefault="00FF0F6F" w:rsidP="00FF0F6F">
      <w:pPr>
        <w:jc w:val="center"/>
        <w:rPr>
          <w:sz w:val="22"/>
          <w:szCs w:val="22"/>
        </w:rPr>
      </w:pPr>
      <w:r w:rsidRPr="00FF0F6F">
        <w:rPr>
          <w:sz w:val="22"/>
          <w:szCs w:val="22"/>
        </w:rPr>
        <w:t>§ 13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Umowę sporządzono w 2 jednobrzmiących egzemplarzach po 1 dla każdej ze stron.   </w:t>
      </w: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b/>
          <w:sz w:val="22"/>
          <w:szCs w:val="22"/>
        </w:rPr>
        <w:t xml:space="preserve">   Za Zleceniodawcę                                                                                      Za Zleceniobiorcę</w:t>
      </w: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>__________________                                                                                 __________________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</w:rPr>
        <w:t xml:space="preserve">         Data i podpis                                                                                                           Data i podpis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b/>
          <w:sz w:val="22"/>
          <w:szCs w:val="22"/>
        </w:rPr>
        <w:t xml:space="preserve">                                                     </w:t>
      </w:r>
      <w:r w:rsidRPr="00FF0F6F">
        <w:rPr>
          <w:b/>
          <w:sz w:val="22"/>
          <w:szCs w:val="22"/>
        </w:rPr>
        <w:tab/>
      </w:r>
      <w:r w:rsidRPr="00FF0F6F">
        <w:rPr>
          <w:b/>
          <w:sz w:val="22"/>
          <w:szCs w:val="22"/>
        </w:rPr>
        <w:tab/>
        <w:t xml:space="preserve"> Kontrasygnata finansowa</w:t>
      </w:r>
    </w:p>
    <w:p w:rsidR="00FF0F6F" w:rsidRPr="00FF0F6F" w:rsidRDefault="00FF0F6F" w:rsidP="00FF0F6F">
      <w:pPr>
        <w:rPr>
          <w:sz w:val="22"/>
          <w:szCs w:val="22"/>
        </w:rPr>
      </w:pPr>
      <w:r w:rsidRPr="00FF0F6F">
        <w:rPr>
          <w:sz w:val="22"/>
          <w:szCs w:val="22"/>
          <w:highlight w:val="yellow"/>
        </w:rPr>
        <w:t>*Niepotrzebne skreślić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>Załączniki do umowy :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 xml:space="preserve">1) Opis przedmiotu zamówienia </w:t>
      </w:r>
    </w:p>
    <w:p w:rsidR="00FF0F6F" w:rsidRPr="00FF0F6F" w:rsidRDefault="00FF0F6F" w:rsidP="00FF0F6F">
      <w:pPr>
        <w:tabs>
          <w:tab w:val="left" w:pos="7050"/>
        </w:tabs>
        <w:rPr>
          <w:i/>
          <w:sz w:val="18"/>
          <w:szCs w:val="18"/>
        </w:rPr>
      </w:pPr>
      <w:r w:rsidRPr="00FF0F6F">
        <w:rPr>
          <w:i/>
          <w:sz w:val="18"/>
          <w:szCs w:val="18"/>
        </w:rPr>
        <w:t>2) Oświadczenie dla celów podatkowych dotyczące podmiotów powiązanych</w:t>
      </w:r>
    </w:p>
    <w:p w:rsidR="00FF0F6F" w:rsidRPr="00FF0F6F" w:rsidRDefault="00FF0F6F" w:rsidP="00FF0F6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Załącznik nr 2 do umowy</w:t>
      </w:r>
    </w:p>
    <w:p w:rsidR="00FF0F6F" w:rsidRPr="00FF0F6F" w:rsidRDefault="00FF0F6F" w:rsidP="00FF0F6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.....................................… </w:t>
      </w:r>
    </w:p>
    <w:p w:rsidR="00FF0F6F" w:rsidRPr="00FF0F6F" w:rsidRDefault="00FF0F6F" w:rsidP="00FF0F6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Nazwa Wykonawcy</w:t>
      </w:r>
    </w:p>
    <w:p w:rsidR="00FF0F6F" w:rsidRPr="00FF0F6F" w:rsidRDefault="00FF0F6F" w:rsidP="00FF0F6F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.....................................…</w:t>
      </w:r>
    </w:p>
    <w:p w:rsidR="00FF0F6F" w:rsidRPr="00FF0F6F" w:rsidRDefault="00FF0F6F" w:rsidP="00FF0F6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FF0F6F">
        <w:rPr>
          <w:sz w:val="22"/>
          <w:szCs w:val="22"/>
        </w:rPr>
        <w:t>NIP</w:t>
      </w:r>
      <w:r w:rsidRPr="00FF0F6F">
        <w:rPr>
          <w:sz w:val="22"/>
          <w:szCs w:val="22"/>
        </w:rPr>
        <w:tab/>
        <w:t> 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FF0F6F">
        <w:rPr>
          <w:b/>
          <w:bCs/>
          <w:sz w:val="22"/>
          <w:szCs w:val="22"/>
        </w:rPr>
        <w:t>OŚWIADCZENIE DLA CELÓW PODATKOWYCH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FF0F6F">
        <w:rPr>
          <w:b/>
          <w:bCs/>
          <w:sz w:val="22"/>
          <w:szCs w:val="22"/>
        </w:rPr>
        <w:t xml:space="preserve">DOTYCZĄCE PODMIOTÓW POWIĄZANYCH </w:t>
      </w:r>
    </w:p>
    <w:p w:rsidR="00FF0F6F" w:rsidRPr="00FF0F6F" w:rsidRDefault="00FF0F6F" w:rsidP="00FF0F6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:rsidR="00FF0F6F" w:rsidRPr="00FF0F6F" w:rsidRDefault="00FF0F6F" w:rsidP="00FF0F6F">
      <w:pPr>
        <w:widowControl w:val="0"/>
        <w:autoSpaceDE w:val="0"/>
        <w:autoSpaceDN w:val="0"/>
        <w:textAlignment w:val="baseline"/>
      </w:pPr>
      <w:r w:rsidRPr="00FF0F6F">
        <w:t>Działając w imieniu ………………………………, (dalej jako: „</w:t>
      </w:r>
      <w:r w:rsidRPr="00FF0F6F">
        <w:rPr>
          <w:b/>
          <w:bCs/>
        </w:rPr>
        <w:t>Podmiot</w:t>
      </w:r>
      <w:r w:rsidRPr="00FF0F6F">
        <w:t>”) niniejszym oświadcza, że Podmiot: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b/>
          <w:bCs/>
        </w:rPr>
        <w:t>jest / nie jest</w:t>
      </w:r>
      <w:r w:rsidRPr="00FF0F6F">
        <w:rPr>
          <w:vertAlign w:val="superscript"/>
        </w:rPr>
        <w:footnoteReference w:id="1"/>
      </w:r>
      <w:r w:rsidRPr="00FF0F6F">
        <w:t xml:space="preserve"> podmiotem powiązanym z Akademią Górniczo-Hutniczą im. Stanisława Staszica w Krakowie </w:t>
      </w:r>
      <w:r w:rsidRPr="00FF0F6F">
        <w:br/>
        <w:t>w rozumieniu art. 11a Ustawy o podatku dochodowym od osób prawnych z dnia 15 marca 1992 r.</w:t>
      </w:r>
      <w:r w:rsidRPr="00FF0F6F">
        <w:rPr>
          <w:vertAlign w:val="superscript"/>
        </w:rPr>
        <w:footnoteReference w:id="2"/>
      </w:r>
      <w:r w:rsidRPr="00FF0F6F">
        <w:t>;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rFonts w:eastAsia="Calibri"/>
          <w:b/>
          <w:bCs/>
          <w:lang w:eastAsia="en-US"/>
        </w:rPr>
        <w:t>jest / nie</w:t>
      </w:r>
      <w:r w:rsidRPr="00FF0F6F">
        <w:rPr>
          <w:rFonts w:eastAsia="Calibri"/>
          <w:lang w:eastAsia="en-US"/>
        </w:rPr>
        <w:t xml:space="preserve"> </w:t>
      </w:r>
      <w:r w:rsidRPr="00FF0F6F">
        <w:rPr>
          <w:rFonts w:eastAsia="Calibri"/>
          <w:b/>
          <w:bCs/>
          <w:lang w:eastAsia="en-US"/>
        </w:rPr>
        <w:t>jest</w:t>
      </w:r>
      <w:r w:rsidRPr="00FF0F6F">
        <w:rPr>
          <w:rFonts w:eastAsia="Calibri"/>
          <w:vertAlign w:val="superscript"/>
          <w:lang w:eastAsia="en-US"/>
        </w:rPr>
        <w:footnoteReference w:id="3"/>
      </w:r>
      <w:r w:rsidRPr="00FF0F6F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F0F6F">
        <w:rPr>
          <w:rFonts w:eastAsia="Calibri"/>
          <w:vertAlign w:val="superscript"/>
          <w:lang w:eastAsia="en-US"/>
        </w:rPr>
        <w:footnoteReference w:id="4"/>
      </w:r>
      <w:r w:rsidRPr="00FF0F6F">
        <w:rPr>
          <w:rFonts w:eastAsia="Calibri"/>
          <w:lang w:eastAsia="en-US"/>
        </w:rPr>
        <w:t xml:space="preserve"> 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</w:pPr>
      <w:r w:rsidRPr="00FF0F6F">
        <w:rPr>
          <w:rFonts w:eastAsia="Calibri"/>
          <w:lang w:eastAsia="en-US"/>
        </w:rPr>
        <w:t>rzeczywisty właściciel</w:t>
      </w:r>
      <w:r w:rsidRPr="00FF0F6F">
        <w:rPr>
          <w:rFonts w:eastAsia="Calibri"/>
          <w:vertAlign w:val="superscript"/>
          <w:lang w:eastAsia="en-US"/>
        </w:rPr>
        <w:footnoteReference w:id="5"/>
      </w:r>
      <w:r w:rsidRPr="00FF0F6F">
        <w:rPr>
          <w:rFonts w:eastAsia="Calibri"/>
          <w:lang w:eastAsia="en-US"/>
        </w:rPr>
        <w:t xml:space="preserve"> Podmiotu </w:t>
      </w:r>
      <w:r w:rsidRPr="00FF0F6F">
        <w:rPr>
          <w:rFonts w:eastAsia="Calibri"/>
          <w:b/>
          <w:bCs/>
          <w:lang w:eastAsia="en-US"/>
        </w:rPr>
        <w:t>jest / nie jest</w:t>
      </w:r>
      <w:r w:rsidRPr="00FF0F6F">
        <w:rPr>
          <w:rFonts w:eastAsia="Calibri"/>
          <w:vertAlign w:val="superscript"/>
          <w:lang w:eastAsia="en-US"/>
        </w:rPr>
        <w:footnoteReference w:id="6"/>
      </w:r>
      <w:r w:rsidRPr="00FF0F6F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F0F6F">
        <w:rPr>
          <w:rFonts w:eastAsia="Calibri"/>
          <w:vertAlign w:val="superscript"/>
          <w:lang w:eastAsia="en-US"/>
        </w:rPr>
        <w:t>4</w:t>
      </w:r>
      <w:r w:rsidRPr="00FF0F6F">
        <w:rPr>
          <w:rFonts w:eastAsia="Calibri"/>
          <w:lang w:eastAsia="en-US"/>
        </w:rPr>
        <w:t xml:space="preserve"> </w:t>
      </w:r>
    </w:p>
    <w:p w:rsidR="00FF0F6F" w:rsidRPr="00FF0F6F" w:rsidRDefault="00FF0F6F" w:rsidP="00FF0F6F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eastAsia="Calibri"/>
          <w:lang w:eastAsia="en-US"/>
        </w:rPr>
      </w:pPr>
      <w:r w:rsidRPr="00FF0F6F">
        <w:rPr>
          <w:rFonts w:eastAsia="Calibri"/>
          <w:lang w:eastAsia="en-US"/>
        </w:rPr>
        <w:t xml:space="preserve">Podmiot </w:t>
      </w:r>
      <w:r w:rsidRPr="00FF0F6F">
        <w:rPr>
          <w:rFonts w:eastAsia="Calibri"/>
          <w:b/>
          <w:bCs/>
          <w:lang w:eastAsia="en-US"/>
        </w:rPr>
        <w:t>stanowi / nie stanowi</w:t>
      </w:r>
      <w:r w:rsidRPr="00FF0F6F">
        <w:rPr>
          <w:vertAlign w:val="superscript"/>
        </w:rPr>
        <w:footnoteReference w:id="7"/>
      </w:r>
      <w:r w:rsidRPr="00FF0F6F">
        <w:t xml:space="preserve"> </w:t>
      </w:r>
      <w:r w:rsidRPr="00FF0F6F">
        <w:rPr>
          <w:rFonts w:eastAsia="Calibri"/>
          <w:b/>
          <w:bCs/>
          <w:lang w:eastAsia="en-US"/>
        </w:rPr>
        <w:t xml:space="preserve"> </w:t>
      </w:r>
      <w:r w:rsidRPr="00FF0F6F">
        <w:rPr>
          <w:rFonts w:eastAsia="Calibri"/>
          <w:lang w:eastAsia="en-US"/>
        </w:rPr>
        <w:t xml:space="preserve">dla Akademia Górniczo-Hutnicza im. Stanisława Staszica w Krakowie </w:t>
      </w:r>
      <w:r w:rsidRPr="00FF0F6F">
        <w:rPr>
          <w:rFonts w:eastAsia="Calibri"/>
          <w:lang w:eastAsia="en-US"/>
        </w:rPr>
        <w:lastRenderedPageBreak/>
        <w:t>zagranicznej jednostki kontrolowanej</w:t>
      </w:r>
      <w:r w:rsidRPr="00FF0F6F">
        <w:rPr>
          <w:rFonts w:eastAsia="Calibri"/>
          <w:vertAlign w:val="superscript"/>
          <w:lang w:eastAsia="en-US"/>
        </w:rPr>
        <w:footnoteReference w:id="8"/>
      </w:r>
      <w:r w:rsidRPr="00FF0F6F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:rsidR="00FF0F6F" w:rsidRPr="00FF0F6F" w:rsidRDefault="00FF0F6F" w:rsidP="00FF0F6F">
      <w:pPr>
        <w:ind w:left="780"/>
        <w:contextualSpacing/>
        <w:textAlignment w:val="baseline"/>
      </w:pPr>
    </w:p>
    <w:p w:rsidR="00FF0F6F" w:rsidRPr="00FF0F6F" w:rsidRDefault="00FF0F6F" w:rsidP="00FF0F6F">
      <w:pPr>
        <w:contextualSpacing/>
        <w:jc w:val="both"/>
        <w:rPr>
          <w:rFonts w:eastAsia="Calibri"/>
          <w:lang w:eastAsia="en-US"/>
        </w:rPr>
      </w:pPr>
      <w:r w:rsidRPr="00FF0F6F">
        <w:rPr>
          <w:rFonts w:eastAsia="Calibri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:rsidR="00FF0F6F" w:rsidRPr="00FF0F6F" w:rsidRDefault="00FF0F6F" w:rsidP="00FF0F6F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:rsidR="00FF0F6F" w:rsidRPr="00FF0F6F" w:rsidRDefault="00FF0F6F" w:rsidP="00FF0F6F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836"/>
      </w:tblGrid>
      <w:tr w:rsidR="00FF0F6F" w:rsidRPr="00FF0F6F" w:rsidTr="00252D7C">
        <w:tc>
          <w:tcPr>
            <w:tcW w:w="4816" w:type="dxa"/>
            <w:shd w:val="clear" w:color="auto" w:fill="auto"/>
          </w:tcPr>
          <w:p w:rsidR="00FF0F6F" w:rsidRPr="00FF0F6F" w:rsidRDefault="00FF0F6F" w:rsidP="00FF0F6F">
            <w:pPr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FF0F6F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</w:t>
            </w:r>
          </w:p>
          <w:p w:rsidR="00FF0F6F" w:rsidRPr="00FF0F6F" w:rsidRDefault="00FF0F6F" w:rsidP="00FF0F6F">
            <w:pPr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FF0F6F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:rsidR="00FF0F6F" w:rsidRPr="00FF0F6F" w:rsidRDefault="00FF0F6F" w:rsidP="00FF0F6F">
      <w:pPr>
        <w:rPr>
          <w:i/>
          <w:iCs/>
          <w:sz w:val="22"/>
          <w:szCs w:val="22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3F" w:rsidRDefault="00A0493F">
      <w:r>
        <w:separator/>
      </w:r>
    </w:p>
  </w:endnote>
  <w:endnote w:type="continuationSeparator" w:id="0">
    <w:p w:rsidR="00A0493F" w:rsidRDefault="00A0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3F" w:rsidRDefault="00A0493F">
      <w:r>
        <w:separator/>
      </w:r>
    </w:p>
  </w:footnote>
  <w:footnote w:type="continuationSeparator" w:id="0">
    <w:p w:rsidR="00A0493F" w:rsidRDefault="00A0493F">
      <w:r>
        <w:continuationSeparator/>
      </w:r>
    </w:p>
  </w:footnote>
  <w:footnote w:id="1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2"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</w:rPr>
        <w:t xml:space="preserve"> </w:t>
      </w:r>
      <w:r w:rsidRPr="00334B07">
        <w:rPr>
          <w:rStyle w:val="normaltextrun"/>
          <w:color w:val="000000"/>
          <w:sz w:val="14"/>
          <w:szCs w:val="16"/>
        </w:rPr>
        <w:t xml:space="preserve">Zgodnie z ustawą </w:t>
      </w:r>
      <w:r w:rsidRPr="00334B07">
        <w:rPr>
          <w:rStyle w:val="normaltextrun"/>
          <w:b/>
          <w:bCs/>
          <w:color w:val="000000"/>
          <w:sz w:val="14"/>
          <w:szCs w:val="16"/>
        </w:rPr>
        <w:t>podmioty powiązane</w:t>
      </w:r>
      <w:r w:rsidRPr="00334B07">
        <w:rPr>
          <w:rStyle w:val="normaltextrun"/>
          <w:color w:val="000000"/>
          <w:sz w:val="14"/>
          <w:szCs w:val="16"/>
        </w:rPr>
        <w:t xml:space="preserve"> oznaczają: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 xml:space="preserve">podmioty, z których jeden podmiot </w:t>
      </w:r>
      <w:r w:rsidRPr="00334B07">
        <w:rPr>
          <w:rStyle w:val="normaltextrun"/>
          <w:color w:val="000000"/>
          <w:sz w:val="14"/>
          <w:szCs w:val="16"/>
          <w:u w:val="single"/>
        </w:rPr>
        <w:t>wywiera znaczący wpływ</w:t>
      </w:r>
      <w:r w:rsidRPr="00334B07">
        <w:rPr>
          <w:rStyle w:val="normaltextrun"/>
          <w:color w:val="000000"/>
          <w:sz w:val="14"/>
          <w:szCs w:val="16"/>
        </w:rPr>
        <w:t xml:space="preserve"> na co najmniej jeden podmiot,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podmioty, na które wywiera znaczący wpływ: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ten sam inny podmiot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małżonek, krewny lub powinowaty do drugiego stopnia osoby fizycznej wywierającej znaczący wpływ na co najmniej jeden podmiot. 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W tym też zakresie pragniemy wskazać, że „</w:t>
      </w:r>
      <w:r w:rsidRPr="00334B07">
        <w:rPr>
          <w:rStyle w:val="normaltextrun"/>
          <w:b/>
          <w:bCs/>
          <w:color w:val="000000"/>
          <w:sz w:val="14"/>
          <w:szCs w:val="16"/>
        </w:rPr>
        <w:t>wywieranie znaczącego wpływu</w:t>
      </w:r>
      <w:r w:rsidRPr="00334B07">
        <w:rPr>
          <w:rStyle w:val="normaltextrun"/>
          <w:color w:val="000000"/>
          <w:sz w:val="14"/>
          <w:szCs w:val="16"/>
        </w:rPr>
        <w:t>” oznacza: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posiadanie bezpośrednio lub pośrednio co najmniej 25%:</w:t>
      </w:r>
      <w:r w:rsidRPr="00334B07">
        <w:rPr>
          <w:rStyle w:val="normaltextrun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udziałów w kapitale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praw głosu w organach kontrolnych, stanowiących lub zarządzających,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udziałów lub praw do udziału w zyskach lub majątku lub ich ekspektatywy, w tym jednostek uczestnictwa i certyfikatów inwestycyjnych,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334B07">
        <w:rPr>
          <w:rStyle w:val="normaltextrun"/>
          <w:color w:val="000000"/>
          <w:sz w:val="14"/>
          <w:szCs w:val="16"/>
          <w:vertAlign w:val="superscript"/>
        </w:rPr>
        <w:t>1</w:t>
      </w:r>
      <w:r w:rsidRPr="00334B07">
        <w:rPr>
          <w:rStyle w:val="normaltextrun"/>
          <w:color w:val="000000"/>
          <w:sz w:val="14"/>
          <w:szCs w:val="16"/>
        </w:rPr>
        <w:t>, lub</w:t>
      </w:r>
      <w:r w:rsidRPr="00334B07">
        <w:rPr>
          <w:rStyle w:val="eop"/>
          <w:color w:val="000000"/>
          <w:sz w:val="14"/>
          <w:szCs w:val="16"/>
        </w:rPr>
        <w:t> </w:t>
      </w:r>
    </w:p>
    <w:p w:rsidR="00FF0F6F" w:rsidRPr="00334B07" w:rsidRDefault="00FF0F6F" w:rsidP="00FF0F6F">
      <w:pPr>
        <w:pStyle w:val="paragraph"/>
        <w:spacing w:before="0" w:beforeAutospacing="0" w:after="0" w:afterAutospacing="0"/>
        <w:jc w:val="both"/>
        <w:textAlignment w:val="baseline"/>
        <w:rPr>
          <w:sz w:val="14"/>
          <w:szCs w:val="16"/>
        </w:rPr>
      </w:pPr>
      <w:r w:rsidRPr="00334B07">
        <w:rPr>
          <w:rStyle w:val="normaltextrun"/>
          <w:color w:val="000000"/>
          <w:sz w:val="14"/>
          <w:szCs w:val="16"/>
        </w:rPr>
        <w:t>pozostawanie w związku małżeńskim albo występowanie pokrewieństwa lub powinowactwa do drugiego stopnia.</w:t>
      </w:r>
      <w:r w:rsidRPr="00334B07">
        <w:rPr>
          <w:rStyle w:val="eop"/>
          <w:color w:val="000000"/>
          <w:sz w:val="14"/>
          <w:szCs w:val="16"/>
        </w:rPr>
        <w:t> </w:t>
      </w:r>
    </w:p>
  </w:footnote>
  <w:footnote w:id="3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4">
    <w:p w:rsidR="00FF0F6F" w:rsidRPr="00334B07" w:rsidRDefault="00FF0F6F" w:rsidP="00FF0F6F">
      <w:pPr>
        <w:pStyle w:val="Tekstprzypisudolnego"/>
        <w:jc w:val="both"/>
        <w:rPr>
          <w:color w:val="FF0000"/>
          <w:sz w:val="14"/>
          <w:szCs w:val="16"/>
          <w:lang w:val="pl-PL"/>
        </w:rPr>
      </w:pPr>
      <w:r w:rsidRPr="00334B07">
        <w:rPr>
          <w:rStyle w:val="Odwoanieprzypisudolnego"/>
          <w:color w:val="000000"/>
          <w:sz w:val="14"/>
          <w:szCs w:val="16"/>
        </w:rPr>
        <w:footnoteRef/>
      </w:r>
      <w:r w:rsidRPr="00334B07">
        <w:rPr>
          <w:color w:val="FF0000"/>
          <w:sz w:val="14"/>
          <w:szCs w:val="16"/>
          <w:lang w:val="pl-PL"/>
        </w:rPr>
        <w:t xml:space="preserve"> </w:t>
      </w:r>
      <w:r w:rsidRPr="00334B07">
        <w:rPr>
          <w:sz w:val="14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334B07" w:rsidDel="00115C56">
        <w:rPr>
          <w:sz w:val="14"/>
          <w:szCs w:val="16"/>
          <w:lang w:val="pl-PL"/>
        </w:rPr>
        <w:t xml:space="preserve"> </w:t>
      </w:r>
    </w:p>
  </w:footnote>
  <w:footnote w:id="5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F0F6F" w:rsidRPr="00334B07" w:rsidRDefault="00FF0F6F" w:rsidP="00FF0F6F">
      <w:pPr>
        <w:pStyle w:val="Tekstprzypisudolnego"/>
        <w:numPr>
          <w:ilvl w:val="0"/>
          <w:numId w:val="29"/>
        </w:numPr>
        <w:ind w:left="426" w:hanging="284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7">
    <w:p w:rsidR="00FF0F6F" w:rsidRPr="00334B07" w:rsidRDefault="00FF0F6F" w:rsidP="00FF0F6F">
      <w:pPr>
        <w:pStyle w:val="Tekstprzypisudolnego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Niewłaściwe skreślić;</w:t>
      </w:r>
    </w:p>
  </w:footnote>
  <w:footnote w:id="8">
    <w:p w:rsidR="00FF0F6F" w:rsidRPr="00334B07" w:rsidRDefault="00FF0F6F" w:rsidP="00FF0F6F">
      <w:pPr>
        <w:pStyle w:val="Tekstprzypisudolnego"/>
        <w:jc w:val="both"/>
        <w:rPr>
          <w:sz w:val="14"/>
          <w:szCs w:val="16"/>
          <w:lang w:val="pl-PL"/>
        </w:rPr>
      </w:pPr>
      <w:r w:rsidRPr="00334B07">
        <w:rPr>
          <w:rStyle w:val="Odwoanieprzypisudolnego"/>
          <w:sz w:val="14"/>
          <w:szCs w:val="16"/>
        </w:rPr>
        <w:footnoteRef/>
      </w:r>
      <w:r w:rsidRPr="00334B07">
        <w:rPr>
          <w:sz w:val="14"/>
          <w:szCs w:val="16"/>
          <w:lang w:val="pl-PL"/>
        </w:rPr>
        <w:t xml:space="preserve"> zagraniczna jednostka - oznacza: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a) osobę prawną,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b) spółkę kapitałową w organizacji,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c) jednostkę organizacyjną niemającą osobowości prawnej inną niż spółka niemająca osobowości prawnej,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d) spółkę niemającą osobowości prawnej, o której mowa w art. 1 ust. 3 pkt 2,</w:t>
      </w:r>
    </w:p>
    <w:p w:rsidR="00FF0F6F" w:rsidRPr="00334B07" w:rsidRDefault="00FF0F6F" w:rsidP="00FF0F6F">
      <w:pPr>
        <w:pStyle w:val="Tekstprzypisudolnego"/>
        <w:ind w:firstLine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e) fundację, trust lub inny podmiot albo stosunek prawny o charakterze powierniczym,</w:t>
      </w:r>
    </w:p>
    <w:p w:rsidR="00FF0F6F" w:rsidRPr="00334B07" w:rsidRDefault="00FF0F6F" w:rsidP="00FF0F6F">
      <w:pPr>
        <w:pStyle w:val="Tekstprzypisudolnego"/>
        <w:ind w:left="284" w:hanging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F0F6F" w:rsidRPr="00334B07" w:rsidRDefault="00FF0F6F" w:rsidP="00FF0F6F">
      <w:pPr>
        <w:pStyle w:val="Tekstprzypisudolnego"/>
        <w:ind w:left="284" w:hanging="142"/>
        <w:jc w:val="both"/>
        <w:rPr>
          <w:sz w:val="14"/>
          <w:szCs w:val="16"/>
          <w:lang w:val="pl-PL"/>
        </w:rPr>
      </w:pPr>
      <w:r w:rsidRPr="00334B07">
        <w:rPr>
          <w:sz w:val="14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F0F6F" w:rsidRPr="001A7899" w:rsidRDefault="00FF0F6F" w:rsidP="00FF0F6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334B07">
        <w:rPr>
          <w:sz w:val="14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F6F" w:rsidRDefault="003842E7" w:rsidP="00FF0F6F">
    <w:pPr>
      <w:pStyle w:val="Nagwek"/>
      <w:jc w:val="center"/>
    </w:pPr>
    <w:r>
      <w:rPr>
        <w:noProof/>
      </w:rPr>
      <w:fldChar w:fldCharType="begin"/>
    </w:r>
    <w:r>
      <w:rPr>
        <w:noProof/>
      </w:rPr>
      <w:instrText xml:space="preserve"> </w:instrText>
    </w:r>
    <w:r>
      <w:rPr>
        <w:noProof/>
      </w:rPr>
      <w:instrText>INCLUDEPICTURE  "cid:image002.jpg@01D48594.E25B5F40" \* MERGEFORMATINET</w:instrText>
    </w:r>
    <w:r>
      <w:rPr>
        <w:noProof/>
      </w:rPr>
      <w:instrText xml:space="preserve"> </w:instrText>
    </w:r>
    <w:r>
      <w:rPr>
        <w:noProof/>
      </w:rPr>
      <w:fldChar w:fldCharType="separate"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pt;height:48.75pt;visibility:visible">
          <v:imagedata r:id="rId1" r:href="rId2"/>
        </v:shape>
      </w:pict>
    </w:r>
    <w:r>
      <w:rPr>
        <w:noProof/>
      </w:rPr>
      <w:fldChar w:fldCharType="end"/>
    </w:r>
  </w:p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1E61C66"/>
    <w:multiLevelType w:val="hybridMultilevel"/>
    <w:tmpl w:val="F0C43FB4"/>
    <w:lvl w:ilvl="0" w:tplc="28BE6C5C">
      <w:start w:val="1"/>
      <w:numFmt w:val="lowerLetter"/>
      <w:lvlText w:val="%1)"/>
      <w:lvlJc w:val="left"/>
      <w:pPr>
        <w:ind w:left="106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4"/>
  </w:num>
  <w:num w:numId="4">
    <w:abstractNumId w:val="16"/>
  </w:num>
  <w:num w:numId="5">
    <w:abstractNumId w:val="24"/>
  </w:num>
  <w:num w:numId="6">
    <w:abstractNumId w:val="15"/>
  </w:num>
  <w:num w:numId="7">
    <w:abstractNumId w:val="27"/>
  </w:num>
  <w:num w:numId="8">
    <w:abstractNumId w:val="17"/>
  </w:num>
  <w:num w:numId="9">
    <w:abstractNumId w:val="3"/>
  </w:num>
  <w:num w:numId="10">
    <w:abstractNumId w:val="11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4"/>
  </w:num>
  <w:num w:numId="16">
    <w:abstractNumId w:val="26"/>
  </w:num>
  <w:num w:numId="17">
    <w:abstractNumId w:val="0"/>
  </w:num>
  <w:num w:numId="18">
    <w:abstractNumId w:val="9"/>
  </w:num>
  <w:num w:numId="19">
    <w:abstractNumId w:val="13"/>
  </w:num>
  <w:num w:numId="20">
    <w:abstractNumId w:val="2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"/>
  </w:num>
  <w:num w:numId="29">
    <w:abstractNumId w:val="6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493F"/>
    <w:rsid w:val="000B6493"/>
    <w:rsid w:val="000E6EAF"/>
    <w:rsid w:val="001836C1"/>
    <w:rsid w:val="001B682A"/>
    <w:rsid w:val="002D5E0A"/>
    <w:rsid w:val="003842E7"/>
    <w:rsid w:val="00446B8D"/>
    <w:rsid w:val="00451B18"/>
    <w:rsid w:val="004973AF"/>
    <w:rsid w:val="004A0F0D"/>
    <w:rsid w:val="004C1054"/>
    <w:rsid w:val="0050385D"/>
    <w:rsid w:val="005D69AA"/>
    <w:rsid w:val="006048F5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0493F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5DF87B"/>
  <w15:chartTrackingRefBased/>
  <w15:docId w15:val="{CB8B27E9-0A2C-4373-9B0B-CB12A84A1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0F6F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0F6F"/>
    <w:rPr>
      <w:lang w:val="en-US"/>
    </w:rPr>
  </w:style>
  <w:style w:type="paragraph" w:customStyle="1" w:styleId="paragraph">
    <w:name w:val="paragraph"/>
    <w:basedOn w:val="Normalny"/>
    <w:rsid w:val="00FF0F6F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F0F6F"/>
    <w:rPr>
      <w:vertAlign w:val="superscript"/>
    </w:rPr>
  </w:style>
  <w:style w:type="character" w:customStyle="1" w:styleId="normaltextrun">
    <w:name w:val="normaltextrun"/>
    <w:rsid w:val="00FF0F6F"/>
  </w:style>
  <w:style w:type="character" w:customStyle="1" w:styleId="eop">
    <w:name w:val="eop"/>
    <w:rsid w:val="00FF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48594.E25B5F4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FB0C3-70E5-42FF-AD1A-B544ABE6B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1026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2023-04-05T06:19:00Z</cp:lastPrinted>
  <dcterms:created xsi:type="dcterms:W3CDTF">2023-04-05T06:19:00Z</dcterms:created>
  <dcterms:modified xsi:type="dcterms:W3CDTF">2023-04-05T06:19:00Z</dcterms:modified>
</cp:coreProperties>
</file>