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680413" w:rsidP="00E820B0">
      <w:pPr>
        <w:spacing w:after="240"/>
        <w:jc w:val="right"/>
        <w:rPr>
          <w:sz w:val="22"/>
          <w:szCs w:val="22"/>
        </w:rPr>
      </w:pPr>
      <w:r w:rsidRPr="0068041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80413">
        <w:rPr>
          <w:sz w:val="22"/>
          <w:szCs w:val="22"/>
        </w:rPr>
        <w:t>2023-04-0</w:t>
      </w:r>
      <w:r w:rsidR="00E820B0">
        <w:rPr>
          <w:sz w:val="22"/>
          <w:szCs w:val="22"/>
        </w:rPr>
        <w:t>5</w:t>
      </w:r>
    </w:p>
    <w:p w:rsidR="00680413" w:rsidRPr="00680413" w:rsidRDefault="00680413" w:rsidP="005C0930">
      <w:pPr>
        <w:rPr>
          <w:b/>
          <w:bCs/>
          <w:sz w:val="22"/>
          <w:szCs w:val="22"/>
        </w:rPr>
      </w:pPr>
      <w:r w:rsidRPr="00680413">
        <w:rPr>
          <w:b/>
          <w:bCs/>
          <w:sz w:val="22"/>
          <w:szCs w:val="22"/>
        </w:rPr>
        <w:t>Akademia Górniczo - Hutnicza</w:t>
      </w:r>
    </w:p>
    <w:p w:rsidR="00680413" w:rsidRPr="00680413" w:rsidRDefault="00680413" w:rsidP="005C0930">
      <w:pPr>
        <w:rPr>
          <w:b/>
          <w:bCs/>
          <w:sz w:val="22"/>
          <w:szCs w:val="22"/>
        </w:rPr>
      </w:pPr>
      <w:r w:rsidRPr="00680413">
        <w:rPr>
          <w:b/>
          <w:bCs/>
          <w:sz w:val="22"/>
          <w:szCs w:val="22"/>
        </w:rPr>
        <w:t>im. Stanisława Staszica w Krakowie</w:t>
      </w:r>
    </w:p>
    <w:p w:rsidR="005C0930" w:rsidRPr="00D91931" w:rsidRDefault="00680413" w:rsidP="005C0930">
      <w:pPr>
        <w:rPr>
          <w:b/>
          <w:bCs/>
          <w:sz w:val="22"/>
          <w:szCs w:val="22"/>
        </w:rPr>
      </w:pPr>
      <w:r w:rsidRPr="00680413">
        <w:rPr>
          <w:b/>
          <w:bCs/>
          <w:sz w:val="22"/>
          <w:szCs w:val="22"/>
        </w:rPr>
        <w:t>Dział Zamówień Publicznych</w:t>
      </w:r>
    </w:p>
    <w:p w:rsidR="005C0930" w:rsidRPr="00BD5546" w:rsidRDefault="00680413" w:rsidP="005C0930">
      <w:pPr>
        <w:rPr>
          <w:sz w:val="22"/>
          <w:szCs w:val="22"/>
        </w:rPr>
      </w:pPr>
      <w:r w:rsidRPr="0068041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80413">
        <w:rPr>
          <w:sz w:val="22"/>
          <w:szCs w:val="22"/>
        </w:rPr>
        <w:t>30</w:t>
      </w:r>
    </w:p>
    <w:p w:rsidR="005C0930" w:rsidRPr="00BD5546" w:rsidRDefault="00680413" w:rsidP="005C0930">
      <w:pPr>
        <w:rPr>
          <w:sz w:val="22"/>
          <w:szCs w:val="22"/>
        </w:rPr>
      </w:pPr>
      <w:r w:rsidRPr="0068041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80413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80413" w:rsidRPr="00680413">
        <w:rPr>
          <w:b/>
          <w:sz w:val="22"/>
          <w:szCs w:val="22"/>
        </w:rPr>
        <w:t>KC-zp.272-189/23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E820B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80413" w:rsidRPr="006804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80413" w:rsidRPr="00680413">
        <w:rPr>
          <w:b/>
          <w:bCs/>
          <w:sz w:val="22"/>
          <w:szCs w:val="22"/>
        </w:rPr>
        <w:t>usługa szkoleniowa (szkolenie i certyfikowany egzamin) dla studentów AGH w zakresie obsługi programów MS Excel,  MS Word oraz MS Project, realizowana w ramach POWR.03.05.00-00-00-Z309/18 - KC-zp.272-189/23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0413" w:rsidRPr="00680413">
        <w:rPr>
          <w:b/>
          <w:sz w:val="22"/>
          <w:szCs w:val="22"/>
        </w:rPr>
        <w:t>KC-zp.272-189/23</w:t>
      </w:r>
      <w:r w:rsidRPr="006A5DF1">
        <w:rPr>
          <w:b/>
          <w:sz w:val="22"/>
          <w:szCs w:val="22"/>
        </w:rPr>
        <w:t>.</w:t>
      </w:r>
    </w:p>
    <w:p w:rsidR="005C0930" w:rsidRDefault="005C0930" w:rsidP="00E820B0">
      <w:pPr>
        <w:jc w:val="both"/>
        <w:rPr>
          <w:bCs/>
          <w:sz w:val="24"/>
        </w:rPr>
      </w:pPr>
    </w:p>
    <w:p w:rsidR="00EF1037" w:rsidRPr="00E820B0" w:rsidRDefault="005C0930" w:rsidP="00E820B0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80413" w:rsidRPr="00680413">
        <w:rPr>
          <w:b/>
          <w:sz w:val="22"/>
          <w:szCs w:val="22"/>
        </w:rPr>
        <w:t>Akademia Górniczo - Hutnicza</w:t>
      </w:r>
      <w:r w:rsidR="00E820B0">
        <w:rPr>
          <w:b/>
          <w:sz w:val="22"/>
          <w:szCs w:val="22"/>
        </w:rPr>
        <w:t xml:space="preserve"> </w:t>
      </w:r>
      <w:r w:rsidR="00680413" w:rsidRPr="00680413">
        <w:rPr>
          <w:b/>
          <w:sz w:val="22"/>
          <w:szCs w:val="22"/>
        </w:rPr>
        <w:t>im. Stanisława Staszica w Krakowie</w:t>
      </w:r>
      <w:r w:rsidR="00E820B0">
        <w:rPr>
          <w:b/>
          <w:sz w:val="22"/>
          <w:szCs w:val="22"/>
        </w:rPr>
        <w:t xml:space="preserve">, </w:t>
      </w:r>
      <w:r w:rsidR="00680413" w:rsidRPr="0068041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820B0" w:rsidRDefault="00E820B0" w:rsidP="00E820B0">
      <w:pPr>
        <w:pStyle w:val="Tekstpodstawowy"/>
        <w:tabs>
          <w:tab w:val="left" w:pos="630"/>
        </w:tabs>
        <w:jc w:val="left"/>
        <w:rPr>
          <w:szCs w:val="24"/>
        </w:rPr>
      </w:pPr>
    </w:p>
    <w:p w:rsidR="00E820B0" w:rsidRPr="00542905" w:rsidRDefault="00542905" w:rsidP="00E820B0">
      <w:pPr>
        <w:pStyle w:val="Tekstpodstawowy"/>
        <w:tabs>
          <w:tab w:val="left" w:pos="630"/>
        </w:tabs>
        <w:jc w:val="left"/>
        <w:rPr>
          <w:b/>
          <w:szCs w:val="24"/>
          <w:u w:val="single"/>
        </w:rPr>
      </w:pPr>
      <w:r w:rsidRPr="00542905">
        <w:rPr>
          <w:b/>
          <w:szCs w:val="24"/>
          <w:u w:val="single"/>
        </w:rPr>
        <w:t xml:space="preserve">1/ </w:t>
      </w:r>
      <w:r w:rsidR="00E820B0" w:rsidRPr="00542905">
        <w:rPr>
          <w:b/>
          <w:szCs w:val="24"/>
          <w:u w:val="single"/>
        </w:rPr>
        <w:t xml:space="preserve">W pkt 8.1.4 SWZ </w:t>
      </w:r>
    </w:p>
    <w:p w:rsidR="00E820B0" w:rsidRPr="00E820B0" w:rsidRDefault="00E820B0" w:rsidP="00E820B0">
      <w:pPr>
        <w:pStyle w:val="Tekstpodstawowy"/>
        <w:tabs>
          <w:tab w:val="left" w:pos="630"/>
        </w:tabs>
        <w:jc w:val="left"/>
        <w:rPr>
          <w:b/>
          <w:i/>
          <w:szCs w:val="24"/>
        </w:rPr>
      </w:pPr>
      <w:r w:rsidRPr="00E820B0">
        <w:rPr>
          <w:b/>
          <w:i/>
          <w:szCs w:val="24"/>
        </w:rPr>
        <w:t>jest:</w:t>
      </w:r>
    </w:p>
    <w:p w:rsidR="00E820B0" w:rsidRPr="00E820B0" w:rsidRDefault="00E820B0" w:rsidP="00E820B0">
      <w:pPr>
        <w:numPr>
          <w:ilvl w:val="0"/>
          <w:numId w:val="1"/>
        </w:numPr>
        <w:tabs>
          <w:tab w:val="left" w:pos="346"/>
        </w:tabs>
        <w:suppressAutoHyphens/>
        <w:autoSpaceDN w:val="0"/>
        <w:ind w:left="604" w:hanging="425"/>
        <w:contextualSpacing/>
        <w:jc w:val="both"/>
        <w:textAlignment w:val="baseline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E820B0">
        <w:rPr>
          <w:rFonts w:eastAsia="Calibri"/>
          <w:b/>
          <w:bCs/>
          <w:sz w:val="22"/>
          <w:szCs w:val="22"/>
          <w:u w:val="single"/>
          <w:lang w:eastAsia="en-US"/>
        </w:rPr>
        <w:t>Wiedza i doświadczenie</w:t>
      </w:r>
    </w:p>
    <w:p w:rsidR="00E820B0" w:rsidRP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 xml:space="preserve">Zamawiający uzna wyżej wymieniony warunek za spełniony, jeżeli  Wykonawca wykaże, że w okresie ostatnich trzech lat przed upływem terminu składania ofert (a jeżeli okres prowadzenia działalności jest krótszy – w tym okresie), należycie zrealizował  co najmniej 20 szkoleń, w tym co najmniej: 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E820B0">
        <w:rPr>
          <w:rFonts w:eastAsia="Calibri"/>
          <w:sz w:val="22"/>
          <w:szCs w:val="22"/>
          <w:lang w:eastAsia="en-US"/>
        </w:rPr>
        <w:t>10 szkoleń z obsługi MS Excel,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E820B0">
        <w:rPr>
          <w:rFonts w:eastAsia="Calibri"/>
          <w:sz w:val="22"/>
          <w:szCs w:val="22"/>
          <w:lang w:eastAsia="en-US"/>
        </w:rPr>
        <w:t>5 szkolenia z obsługi MS Word,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E820B0">
        <w:rPr>
          <w:rFonts w:eastAsia="Calibri"/>
          <w:sz w:val="22"/>
          <w:szCs w:val="22"/>
          <w:lang w:eastAsia="en-US"/>
        </w:rPr>
        <w:t xml:space="preserve">5 szkolenia z obsługi MS Project, </w:t>
      </w:r>
    </w:p>
    <w:p w:rsidR="00E820B0" w:rsidRPr="00E820B0" w:rsidRDefault="00E820B0" w:rsidP="00E820B0">
      <w:pPr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E820B0">
        <w:rPr>
          <w:rFonts w:eastAsia="Calibri"/>
          <w:sz w:val="22"/>
          <w:szCs w:val="22"/>
          <w:lang w:eastAsia="en-US"/>
        </w:rPr>
        <w:t xml:space="preserve">przy czym: </w:t>
      </w:r>
      <w:r w:rsidRPr="00E820B0">
        <w:rPr>
          <w:rFonts w:eastAsia="Calibri"/>
          <w:bCs/>
          <w:sz w:val="22"/>
          <w:szCs w:val="22"/>
          <w:lang w:eastAsia="en-US"/>
        </w:rPr>
        <w:t>każde szkolenie dla grupy minimum 10 osobowej oraz każde szkolenie trwające nie krócej niż 10 godzin zegarowych.</w:t>
      </w:r>
    </w:p>
    <w:p w:rsidR="00E820B0" w:rsidRPr="00E820B0" w:rsidRDefault="00E820B0" w:rsidP="00E820B0">
      <w:pPr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E820B0" w:rsidRP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>Przez „szkolenie z obsługi MS Excel” Zamawiający rozumie szkolenie będące samodzielnym szkoleniem z obsługi programu MS Excel, nie będące modułem (np. arkusze kalkulacyjne) pakietu szkoleń dotyczących kwalifikacji komputerowych.</w:t>
      </w:r>
    </w:p>
    <w:p w:rsidR="00E820B0" w:rsidRPr="00E820B0" w:rsidRDefault="00E820B0" w:rsidP="00E820B0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E820B0">
        <w:rPr>
          <w:bCs/>
          <w:sz w:val="22"/>
          <w:szCs w:val="22"/>
        </w:rPr>
        <w:t>Przez „szkolenie z obsługi MS Word” Zamawiający rozumie szkolenie będące samodzielnym szkoleniem z obsługi MS Word, nie będące modułem (np. przetwarzanie tekstów) pakietu szkoleń dotyczących kwalifikacji komputerowych.</w:t>
      </w:r>
    </w:p>
    <w:p w:rsid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>Przez „szkolenie z obsługi MS Project” Zamawiający rozumie szkolenie będące samodzielnym szkoleniem z obsługi MS Project, nie będące modułem (np. zarządzanie zasobami, koszty projektu) pakietu szkoleń dotyczących kwalifikacji komputerowych.</w:t>
      </w:r>
    </w:p>
    <w:p w:rsid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</w:p>
    <w:p w:rsid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</w:p>
    <w:p w:rsid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</w:p>
    <w:p w:rsidR="00E820B0" w:rsidRPr="00E820B0" w:rsidRDefault="00E820B0" w:rsidP="00E820B0">
      <w:pPr>
        <w:pStyle w:val="Tekstpodstawowy"/>
        <w:tabs>
          <w:tab w:val="left" w:pos="630"/>
        </w:tabs>
        <w:jc w:val="left"/>
        <w:rPr>
          <w:b/>
          <w:i/>
          <w:color w:val="FF0000"/>
          <w:szCs w:val="24"/>
        </w:rPr>
      </w:pPr>
      <w:r w:rsidRPr="00E820B0">
        <w:rPr>
          <w:b/>
          <w:i/>
          <w:color w:val="FF0000"/>
          <w:szCs w:val="24"/>
        </w:rPr>
        <w:t>powinno być:</w:t>
      </w:r>
    </w:p>
    <w:p w:rsidR="00E820B0" w:rsidRPr="00E820B0" w:rsidRDefault="00E820B0" w:rsidP="00E820B0">
      <w:pPr>
        <w:numPr>
          <w:ilvl w:val="0"/>
          <w:numId w:val="4"/>
        </w:numPr>
        <w:tabs>
          <w:tab w:val="left" w:pos="346"/>
        </w:tabs>
        <w:suppressAutoHyphens/>
        <w:autoSpaceDN w:val="0"/>
        <w:ind w:hanging="720"/>
        <w:contextualSpacing/>
        <w:jc w:val="both"/>
        <w:textAlignment w:val="baseline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E820B0">
        <w:rPr>
          <w:rFonts w:eastAsia="Calibri"/>
          <w:b/>
          <w:bCs/>
          <w:sz w:val="22"/>
          <w:szCs w:val="22"/>
          <w:u w:val="single"/>
          <w:lang w:eastAsia="en-US"/>
        </w:rPr>
        <w:t>Wiedza i doświadczenie</w:t>
      </w:r>
    </w:p>
    <w:p w:rsidR="00E820B0" w:rsidRP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 xml:space="preserve">Zamawiający uzna wyżej wymieniony warunek za spełniony, jeżeli  Wykonawca wykaże, że w okresie ostatnich trzech lat przed upływem terminu składania ofert (a jeżeli okres prowadzenia działalności jest krótszy – w tym okresie), należycie zrealizował  co najmniej </w:t>
      </w:r>
      <w:r>
        <w:rPr>
          <w:bCs/>
          <w:sz w:val="22"/>
          <w:szCs w:val="22"/>
        </w:rPr>
        <w:t>14</w:t>
      </w:r>
      <w:r w:rsidRPr="00E820B0">
        <w:rPr>
          <w:bCs/>
          <w:sz w:val="22"/>
          <w:szCs w:val="22"/>
        </w:rPr>
        <w:t xml:space="preserve"> szkoleń, w tym co najmniej: 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</w:t>
      </w:r>
      <w:r w:rsidRPr="00E820B0">
        <w:rPr>
          <w:rFonts w:eastAsia="Calibri"/>
          <w:sz w:val="22"/>
          <w:szCs w:val="22"/>
          <w:lang w:eastAsia="en-US"/>
        </w:rPr>
        <w:t xml:space="preserve"> szkoleń z obsługi MS Excel,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Pr="00E820B0">
        <w:rPr>
          <w:rFonts w:eastAsia="Calibri"/>
          <w:sz w:val="22"/>
          <w:szCs w:val="22"/>
          <w:lang w:eastAsia="en-US"/>
        </w:rPr>
        <w:t xml:space="preserve"> szkolenia z obsługi MS Word,</w:t>
      </w:r>
    </w:p>
    <w:p w:rsidR="00E820B0" w:rsidRPr="00E820B0" w:rsidRDefault="00E820B0" w:rsidP="00E820B0">
      <w:pPr>
        <w:numPr>
          <w:ilvl w:val="0"/>
          <w:numId w:val="2"/>
        </w:numPr>
        <w:suppressAutoHyphens/>
        <w:autoSpaceDN w:val="0"/>
        <w:contextualSpacing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Pr="00E820B0">
        <w:rPr>
          <w:rFonts w:eastAsia="Calibri"/>
          <w:sz w:val="22"/>
          <w:szCs w:val="22"/>
          <w:lang w:eastAsia="en-US"/>
        </w:rPr>
        <w:t xml:space="preserve"> szkolenia z obsługi MS Project, </w:t>
      </w:r>
    </w:p>
    <w:p w:rsidR="00E820B0" w:rsidRPr="00E820B0" w:rsidRDefault="00E820B0" w:rsidP="00E820B0">
      <w:pPr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E820B0">
        <w:rPr>
          <w:rFonts w:eastAsia="Calibri"/>
          <w:sz w:val="22"/>
          <w:szCs w:val="22"/>
          <w:lang w:eastAsia="en-US"/>
        </w:rPr>
        <w:t xml:space="preserve">przy czym: </w:t>
      </w:r>
      <w:r w:rsidRPr="00E820B0">
        <w:rPr>
          <w:rFonts w:eastAsia="Calibri"/>
          <w:bCs/>
          <w:sz w:val="22"/>
          <w:szCs w:val="22"/>
          <w:lang w:eastAsia="en-US"/>
        </w:rPr>
        <w:t>każde szkolenie dla grupy minimum 10 osobowej oraz każde szkolenie trwające nie krócej niż 10 godzin zegarowych.</w:t>
      </w:r>
    </w:p>
    <w:p w:rsidR="00E820B0" w:rsidRPr="00E820B0" w:rsidRDefault="00E820B0" w:rsidP="00E820B0">
      <w:pPr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E820B0" w:rsidRPr="00E820B0" w:rsidRDefault="00E820B0" w:rsidP="00E820B0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>Przez „szkolenie z obsługi MS Excel” Zamawiający rozumie szkolenie będące samodzielnym szkoleniem z obsługi programu MS Excel, nie będące modułem (np. arkusze kalkulacyjne) pakietu szkoleń dotyczących kwalifikacji komputerowych.</w:t>
      </w:r>
    </w:p>
    <w:p w:rsidR="00E820B0" w:rsidRPr="00E820B0" w:rsidRDefault="00E820B0" w:rsidP="00542905">
      <w:pPr>
        <w:suppressAutoHyphens/>
        <w:autoSpaceDN w:val="0"/>
        <w:jc w:val="both"/>
        <w:textAlignment w:val="baseline"/>
        <w:rPr>
          <w:sz w:val="22"/>
          <w:szCs w:val="22"/>
        </w:rPr>
      </w:pPr>
      <w:r w:rsidRPr="00E820B0">
        <w:rPr>
          <w:bCs/>
          <w:sz w:val="22"/>
          <w:szCs w:val="22"/>
        </w:rPr>
        <w:t>Przez „szkolenie z obsługi MS Word” Zamawiający rozumie szkolenie będące samodzielnym szkoleniem z obsługi MS Word, nie będące modułem (np. przetwarzanie tekstów) pakietu szkoleń dotyczących kwalifikacji komputerowych.</w:t>
      </w:r>
    </w:p>
    <w:p w:rsidR="00E820B0" w:rsidRPr="00542905" w:rsidRDefault="00E820B0" w:rsidP="00542905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  <w:r w:rsidRPr="00E820B0">
        <w:rPr>
          <w:bCs/>
          <w:sz w:val="22"/>
          <w:szCs w:val="22"/>
        </w:rPr>
        <w:t xml:space="preserve">Przez „szkolenie z obsługi MS Project” Zamawiający rozumie szkolenie będące samodzielnym </w:t>
      </w:r>
      <w:r w:rsidRPr="00542905">
        <w:rPr>
          <w:bCs/>
          <w:sz w:val="22"/>
          <w:szCs w:val="22"/>
        </w:rPr>
        <w:t>szkoleniem z obsługi MS Project, nie będące modułem (np. zarządzanie zasobami, koszty projektu) pakietu szkoleń dotyczących kwalifikacji komputerowych.</w:t>
      </w:r>
    </w:p>
    <w:p w:rsidR="00E820B0" w:rsidRPr="00542905" w:rsidRDefault="00E820B0" w:rsidP="00542905">
      <w:pPr>
        <w:suppressAutoHyphens/>
        <w:autoSpaceDN w:val="0"/>
        <w:jc w:val="both"/>
        <w:textAlignment w:val="baseline"/>
        <w:rPr>
          <w:bCs/>
          <w:sz w:val="22"/>
          <w:szCs w:val="22"/>
        </w:rPr>
      </w:pPr>
    </w:p>
    <w:p w:rsidR="00542905" w:rsidRPr="00CB75FA" w:rsidRDefault="00542905" w:rsidP="00542905">
      <w:pPr>
        <w:pStyle w:val="Tekstpodstawowy"/>
        <w:spacing w:line="240" w:lineRule="auto"/>
        <w:jc w:val="left"/>
        <w:rPr>
          <w:b/>
          <w:sz w:val="22"/>
          <w:szCs w:val="22"/>
          <w:u w:val="single"/>
        </w:rPr>
      </w:pPr>
      <w:r w:rsidRPr="00CB75FA">
        <w:rPr>
          <w:b/>
          <w:sz w:val="22"/>
          <w:szCs w:val="22"/>
          <w:u w:val="single"/>
        </w:rPr>
        <w:t>2/ W pkt   23.2.2 SWZ</w:t>
      </w:r>
    </w:p>
    <w:p w:rsidR="00542905" w:rsidRPr="00542905" w:rsidRDefault="00542905" w:rsidP="00542905">
      <w:pPr>
        <w:pStyle w:val="Tekstpodstawowy"/>
        <w:spacing w:line="240" w:lineRule="auto"/>
        <w:jc w:val="left"/>
        <w:rPr>
          <w:sz w:val="22"/>
          <w:szCs w:val="22"/>
        </w:rPr>
      </w:pPr>
      <w:r w:rsidRPr="00542905">
        <w:rPr>
          <w:i/>
          <w:sz w:val="22"/>
          <w:szCs w:val="22"/>
        </w:rPr>
        <w:t>jest</w:t>
      </w:r>
      <w:r w:rsidRPr="00542905">
        <w:rPr>
          <w:sz w:val="22"/>
          <w:szCs w:val="22"/>
        </w:rPr>
        <w:t>:</w:t>
      </w:r>
    </w:p>
    <w:p w:rsidR="00542905" w:rsidRPr="00542905" w:rsidRDefault="00542905" w:rsidP="00542905">
      <w:pPr>
        <w:jc w:val="both"/>
        <w:rPr>
          <w:rFonts w:eastAsia="Calibri"/>
          <w:sz w:val="22"/>
          <w:szCs w:val="22"/>
          <w:lang w:eastAsia="en-US"/>
        </w:rPr>
      </w:pPr>
      <w:r w:rsidRPr="00542905">
        <w:rPr>
          <w:rFonts w:eastAsia="Calibri"/>
          <w:sz w:val="22"/>
          <w:szCs w:val="22"/>
          <w:lang w:eastAsia="en-US"/>
        </w:rPr>
        <w:t xml:space="preserve">Kompetencje osób wyznaczonych do realizacji zamówienia </w:t>
      </w:r>
    </w:p>
    <w:p w:rsidR="00542905" w:rsidRPr="00542905" w:rsidRDefault="00542905" w:rsidP="00542905">
      <w:pPr>
        <w:rPr>
          <w:sz w:val="22"/>
          <w:szCs w:val="22"/>
        </w:rPr>
      </w:pPr>
      <w:r w:rsidRPr="00542905">
        <w:rPr>
          <w:bCs/>
          <w:sz w:val="22"/>
          <w:szCs w:val="22"/>
        </w:rPr>
        <w:t>Liczba punktów = K * waga</w:t>
      </w:r>
    </w:p>
    <w:p w:rsidR="00542905" w:rsidRPr="00542905" w:rsidRDefault="00542905" w:rsidP="00542905">
      <w:pPr>
        <w:pStyle w:val="Tekstpodstawowy"/>
        <w:spacing w:line="240" w:lineRule="auto"/>
        <w:jc w:val="left"/>
        <w:rPr>
          <w:i/>
          <w:sz w:val="22"/>
          <w:szCs w:val="22"/>
        </w:rPr>
      </w:pPr>
    </w:p>
    <w:p w:rsidR="00542905" w:rsidRPr="00CB75FA" w:rsidRDefault="00542905" w:rsidP="00542905">
      <w:pPr>
        <w:pStyle w:val="Tekstpodstawowy"/>
        <w:spacing w:line="240" w:lineRule="auto"/>
        <w:jc w:val="left"/>
        <w:rPr>
          <w:b/>
          <w:i/>
          <w:color w:val="FF0000"/>
          <w:sz w:val="22"/>
          <w:szCs w:val="22"/>
        </w:rPr>
      </w:pPr>
      <w:r w:rsidRPr="00CB75FA">
        <w:rPr>
          <w:b/>
          <w:i/>
          <w:color w:val="FF0000"/>
          <w:sz w:val="22"/>
          <w:szCs w:val="22"/>
        </w:rPr>
        <w:t>powinno być:</w:t>
      </w:r>
      <w:bookmarkStart w:id="0" w:name="_GoBack"/>
      <w:bookmarkEnd w:id="0"/>
    </w:p>
    <w:p w:rsidR="00542905" w:rsidRPr="00542905" w:rsidRDefault="00542905" w:rsidP="00542905">
      <w:pPr>
        <w:jc w:val="both"/>
        <w:rPr>
          <w:rFonts w:eastAsia="Calibri"/>
          <w:sz w:val="22"/>
          <w:szCs w:val="22"/>
          <w:lang w:eastAsia="en-US"/>
        </w:rPr>
      </w:pPr>
      <w:r w:rsidRPr="00542905">
        <w:rPr>
          <w:rFonts w:eastAsia="Calibri"/>
          <w:sz w:val="22"/>
          <w:szCs w:val="22"/>
          <w:lang w:eastAsia="en-US"/>
        </w:rPr>
        <w:t xml:space="preserve">Kompetencje osób wyznaczonych do realizacji zamówienia </w:t>
      </w:r>
    </w:p>
    <w:p w:rsidR="00542905" w:rsidRPr="00542905" w:rsidRDefault="00542905" w:rsidP="00542905">
      <w:pPr>
        <w:rPr>
          <w:sz w:val="22"/>
          <w:szCs w:val="22"/>
        </w:rPr>
      </w:pPr>
      <w:r w:rsidRPr="00542905">
        <w:rPr>
          <w:bCs/>
          <w:sz w:val="22"/>
          <w:szCs w:val="22"/>
        </w:rPr>
        <w:t xml:space="preserve">Liczba punktów = K </w:t>
      </w:r>
    </w:p>
    <w:p w:rsidR="00542905" w:rsidRDefault="00542905" w:rsidP="00542905">
      <w:pPr>
        <w:pStyle w:val="Tekstpodstawowy"/>
        <w:spacing w:line="240" w:lineRule="auto"/>
        <w:jc w:val="left"/>
        <w:rPr>
          <w:szCs w:val="24"/>
        </w:rPr>
      </w:pPr>
    </w:p>
    <w:p w:rsidR="003455B7" w:rsidRDefault="00542905" w:rsidP="00542905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 xml:space="preserve">3/ </w:t>
      </w:r>
      <w:r w:rsidR="003455B7">
        <w:rPr>
          <w:szCs w:val="24"/>
        </w:rPr>
        <w:t xml:space="preserve">Ponadto Zamawiający zmienia załącznik nr 1 SWZ - Wzór Formularza oferty oraz załącznik nr 4 SWZ - Wzór umowy i zamieszcza nowe, obowiązujące załączniki nr 1 i nr 4  na stronie internetowej pod nazwą odpowiednio: </w:t>
      </w:r>
      <w:r w:rsidR="003455B7" w:rsidRPr="003455B7">
        <w:rPr>
          <w:b/>
          <w:szCs w:val="24"/>
        </w:rPr>
        <w:t>NOWY FORMULARZ OFERTY</w:t>
      </w:r>
      <w:r w:rsidR="003455B7">
        <w:rPr>
          <w:szCs w:val="24"/>
        </w:rPr>
        <w:t xml:space="preserve"> i </w:t>
      </w:r>
      <w:r w:rsidR="003455B7" w:rsidRPr="003455B7">
        <w:rPr>
          <w:b/>
          <w:szCs w:val="24"/>
        </w:rPr>
        <w:t>NOWY WZÓR UMOWY</w:t>
      </w:r>
      <w:r w:rsidR="003455B7">
        <w:rPr>
          <w:szCs w:val="24"/>
        </w:rPr>
        <w:t>.</w:t>
      </w:r>
    </w:p>
    <w:p w:rsidR="003455B7" w:rsidRDefault="003455B7" w:rsidP="00E820B0">
      <w:pPr>
        <w:pStyle w:val="Tekstpodstawowy"/>
        <w:jc w:val="left"/>
        <w:rPr>
          <w:b/>
          <w:i/>
          <w:szCs w:val="24"/>
        </w:rPr>
      </w:pPr>
    </w:p>
    <w:p w:rsidR="005C0930" w:rsidRPr="00E820B0" w:rsidRDefault="00E820B0" w:rsidP="00E820B0">
      <w:pPr>
        <w:pStyle w:val="Tekstpodstawowy"/>
        <w:jc w:val="left"/>
        <w:rPr>
          <w:b/>
          <w:i/>
          <w:szCs w:val="24"/>
        </w:rPr>
      </w:pPr>
      <w:r w:rsidRPr="00E820B0">
        <w:rPr>
          <w:b/>
          <w:i/>
          <w:szCs w:val="24"/>
        </w:rPr>
        <w:t>Treść niniejszego pisma stanowi integralną część SWZ.</w:t>
      </w:r>
    </w:p>
    <w:p w:rsidR="00E820B0" w:rsidRDefault="00E820B0" w:rsidP="00E02559">
      <w:pPr>
        <w:pStyle w:val="Tekstpodstawowy"/>
        <w:jc w:val="right"/>
        <w:rPr>
          <w:szCs w:val="24"/>
        </w:rPr>
      </w:pPr>
    </w:p>
    <w:p w:rsidR="00E820B0" w:rsidRDefault="00E820B0" w:rsidP="00E02559">
      <w:pPr>
        <w:pStyle w:val="Tekstpodstawowy"/>
        <w:jc w:val="right"/>
        <w:rPr>
          <w:szCs w:val="24"/>
        </w:rPr>
      </w:pPr>
    </w:p>
    <w:p w:rsidR="00E820B0" w:rsidRDefault="00E820B0" w:rsidP="00E02559">
      <w:pPr>
        <w:pStyle w:val="Tekstpodstawowy"/>
        <w:jc w:val="right"/>
        <w:rPr>
          <w:szCs w:val="24"/>
        </w:rPr>
      </w:pPr>
    </w:p>
    <w:p w:rsidR="00E820B0" w:rsidRPr="00E02559" w:rsidRDefault="00E820B0" w:rsidP="00E02559">
      <w:pPr>
        <w:pStyle w:val="Tekstpodstawowy"/>
        <w:jc w:val="right"/>
        <w:rPr>
          <w:szCs w:val="24"/>
        </w:rPr>
      </w:pPr>
    </w:p>
    <w:sectPr w:rsidR="00E820B0" w:rsidRPr="00E02559" w:rsidSect="00E820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6E5" w:rsidRDefault="00AB06E5">
      <w:r>
        <w:separator/>
      </w:r>
    </w:p>
  </w:endnote>
  <w:endnote w:type="continuationSeparator" w:id="0">
    <w:p w:rsidR="00AB06E5" w:rsidRDefault="00AB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B75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6E5" w:rsidRDefault="00AB06E5">
      <w:r>
        <w:separator/>
      </w:r>
    </w:p>
  </w:footnote>
  <w:footnote w:type="continuationSeparator" w:id="0">
    <w:p w:rsidR="00AB06E5" w:rsidRDefault="00AB0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413" w:rsidRDefault="00680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413" w:rsidRDefault="00E820B0">
    <w:pPr>
      <w:pStyle w:val="Nagwek"/>
    </w:pPr>
    <w:r>
      <w:t xml:space="preserve">            </w:t>
    </w:r>
    <w:r w:rsidR="00CB75F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413" w:rsidRDefault="006804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4745D"/>
    <w:multiLevelType w:val="hybridMultilevel"/>
    <w:tmpl w:val="E8688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751DB"/>
    <w:multiLevelType w:val="hybridMultilevel"/>
    <w:tmpl w:val="3BC0A77C"/>
    <w:lvl w:ilvl="0" w:tplc="B432797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03C1F"/>
    <w:multiLevelType w:val="hybridMultilevel"/>
    <w:tmpl w:val="3BC0A77C"/>
    <w:lvl w:ilvl="0" w:tplc="B432797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06E5"/>
    <w:rsid w:val="00057D02"/>
    <w:rsid w:val="000613E0"/>
    <w:rsid w:val="001A571A"/>
    <w:rsid w:val="002B1C74"/>
    <w:rsid w:val="003455B7"/>
    <w:rsid w:val="00384EFD"/>
    <w:rsid w:val="004222DA"/>
    <w:rsid w:val="00453E59"/>
    <w:rsid w:val="00460DC4"/>
    <w:rsid w:val="005079A4"/>
    <w:rsid w:val="00542905"/>
    <w:rsid w:val="0055546F"/>
    <w:rsid w:val="005C0930"/>
    <w:rsid w:val="00680413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AB06E5"/>
    <w:rsid w:val="00B26D41"/>
    <w:rsid w:val="00B361A9"/>
    <w:rsid w:val="00C152AE"/>
    <w:rsid w:val="00CB75FA"/>
    <w:rsid w:val="00D1574A"/>
    <w:rsid w:val="00D248D2"/>
    <w:rsid w:val="00E02559"/>
    <w:rsid w:val="00E74582"/>
    <w:rsid w:val="00E820B0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A315F49-1265-4FC6-9A4C-A767EB13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554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2023-04-05T12:46:00Z</cp:lastPrinted>
  <dcterms:created xsi:type="dcterms:W3CDTF">2023-04-05T12:52:00Z</dcterms:created>
  <dcterms:modified xsi:type="dcterms:W3CDTF">2023-04-05T12:52:00Z</dcterms:modified>
</cp:coreProperties>
</file>