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68B39B13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B06">
        <w:rPr>
          <w:rFonts w:ascii="Arial" w:hAnsi="Arial" w:cs="Arial"/>
          <w:b/>
          <w:sz w:val="24"/>
          <w:szCs w:val="24"/>
        </w:rPr>
        <w:t>S</w:t>
      </w:r>
      <w:r w:rsidR="000F00F4" w:rsidRPr="000F00F4">
        <w:rPr>
          <w:rFonts w:ascii="Arial" w:hAnsi="Arial" w:cs="Arial"/>
          <w:b/>
          <w:sz w:val="24"/>
          <w:szCs w:val="24"/>
        </w:rPr>
        <w:t>ZP</w:t>
      </w:r>
      <w:r w:rsidR="00EE4B06">
        <w:rPr>
          <w:rFonts w:ascii="Arial" w:hAnsi="Arial" w:cs="Arial"/>
          <w:b/>
          <w:sz w:val="24"/>
          <w:szCs w:val="24"/>
        </w:rPr>
        <w:t>-27</w:t>
      </w:r>
      <w:r w:rsidR="00BF57DF">
        <w:rPr>
          <w:rFonts w:ascii="Arial" w:hAnsi="Arial" w:cs="Arial"/>
          <w:b/>
          <w:sz w:val="24"/>
          <w:szCs w:val="24"/>
        </w:rPr>
        <w:t>1</w:t>
      </w:r>
      <w:r w:rsidR="00EE4B06">
        <w:rPr>
          <w:rFonts w:ascii="Arial" w:hAnsi="Arial" w:cs="Arial"/>
          <w:b/>
          <w:sz w:val="24"/>
          <w:szCs w:val="24"/>
        </w:rPr>
        <w:t>-2</w:t>
      </w:r>
      <w:r w:rsidR="00BF57DF">
        <w:rPr>
          <w:rFonts w:ascii="Arial" w:hAnsi="Arial" w:cs="Arial"/>
          <w:b/>
          <w:sz w:val="24"/>
          <w:szCs w:val="24"/>
        </w:rPr>
        <w:t>-20</w:t>
      </w:r>
      <w:r w:rsidR="00EE4B06">
        <w:rPr>
          <w:rFonts w:ascii="Arial" w:hAnsi="Arial" w:cs="Arial"/>
          <w:b/>
          <w:sz w:val="24"/>
          <w:szCs w:val="24"/>
        </w:rPr>
        <w:t>23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0FEA3486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(t.j. Dz.U. z 202</w:t>
            </w:r>
            <w:r w:rsidR="00FB0202">
              <w:rPr>
                <w:rFonts w:ascii="Arial" w:hAnsi="Arial" w:cs="Arial"/>
                <w:sz w:val="24"/>
                <w:szCs w:val="24"/>
              </w:rPr>
              <w:t>2</w:t>
            </w:r>
            <w:r w:rsidRPr="000F00F4">
              <w:rPr>
                <w:rFonts w:ascii="Arial" w:hAnsi="Arial" w:cs="Arial"/>
                <w:sz w:val="24"/>
                <w:szCs w:val="24"/>
              </w:rPr>
              <w:t>r. poz. 1</w:t>
            </w:r>
            <w:r w:rsidR="00FB0202">
              <w:rPr>
                <w:rFonts w:ascii="Arial" w:hAnsi="Arial" w:cs="Arial"/>
                <w:sz w:val="24"/>
                <w:szCs w:val="24"/>
              </w:rPr>
              <w:t>710</w:t>
            </w:r>
            <w:r w:rsidRPr="000F00F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C73A8B" w14:textId="1D1DDB16" w:rsidR="009254A9" w:rsidRDefault="009254A9" w:rsidP="009254A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54A9">
        <w:rPr>
          <w:rFonts w:ascii="Arial" w:hAnsi="Arial" w:cs="Arial"/>
          <w:b/>
          <w:sz w:val="24"/>
          <w:szCs w:val="24"/>
        </w:rPr>
        <w:t>Dostawa produktów leczniczych w ramach programów lekowych B.1, B.28, B.29, B.35, B.47, B.57, B.67, B.70, B.71, B.124, B.133</w:t>
      </w:r>
    </w:p>
    <w:p w14:paraId="7A452B90" w14:textId="0C668349" w:rsidR="00F90CD1" w:rsidRPr="0012157F" w:rsidRDefault="005434B3" w:rsidP="009254A9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2D94" w14:textId="77777777" w:rsidR="00882885" w:rsidRDefault="00882885" w:rsidP="0038231F">
      <w:pPr>
        <w:spacing w:after="0" w:line="240" w:lineRule="auto"/>
      </w:pPr>
      <w:r>
        <w:separator/>
      </w:r>
    </w:p>
  </w:endnote>
  <w:endnote w:type="continuationSeparator" w:id="0">
    <w:p w14:paraId="250EE5F6" w14:textId="77777777" w:rsidR="00882885" w:rsidRDefault="00882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A059" w14:textId="77777777" w:rsidR="00882885" w:rsidRDefault="00882885" w:rsidP="0038231F">
      <w:pPr>
        <w:spacing w:after="0" w:line="240" w:lineRule="auto"/>
      </w:pPr>
      <w:r>
        <w:separator/>
      </w:r>
    </w:p>
  </w:footnote>
  <w:footnote w:type="continuationSeparator" w:id="0">
    <w:p w14:paraId="48721D68" w14:textId="77777777" w:rsidR="00882885" w:rsidRDefault="00882885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4A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BF57D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B0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20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858</Words>
  <Characters>5152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2023-03-09T12:45:00Z</dcterms:created>
  <dcterms:modified xsi:type="dcterms:W3CDTF">2023-03-21T13:21:00Z</dcterms:modified>
</cp:coreProperties>
</file>