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C7D1D" w:rsidP="00D665F5">
      <w:pPr>
        <w:spacing w:after="240"/>
        <w:jc w:val="right"/>
        <w:rPr>
          <w:sz w:val="22"/>
          <w:szCs w:val="22"/>
        </w:rPr>
      </w:pPr>
      <w:r w:rsidRPr="00BC7D1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C7D1D">
        <w:rPr>
          <w:sz w:val="22"/>
          <w:szCs w:val="22"/>
        </w:rPr>
        <w:t>2023-04-04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C7D1D" w:rsidRPr="00BC7D1D" w:rsidRDefault="00BC7D1D" w:rsidP="00577BC6">
      <w:pPr>
        <w:spacing w:after="40"/>
        <w:rPr>
          <w:b/>
          <w:bCs/>
          <w:sz w:val="22"/>
          <w:szCs w:val="22"/>
        </w:rPr>
      </w:pPr>
      <w:r w:rsidRPr="00BC7D1D">
        <w:rPr>
          <w:b/>
          <w:bCs/>
          <w:sz w:val="22"/>
          <w:szCs w:val="22"/>
        </w:rPr>
        <w:t>Akademia Górniczo - Hutnicza</w:t>
      </w:r>
    </w:p>
    <w:p w:rsidR="00BC7D1D" w:rsidRPr="00BC7D1D" w:rsidRDefault="00BC7D1D" w:rsidP="00577BC6">
      <w:pPr>
        <w:spacing w:after="40"/>
        <w:rPr>
          <w:b/>
          <w:bCs/>
          <w:sz w:val="22"/>
          <w:szCs w:val="22"/>
        </w:rPr>
      </w:pPr>
      <w:r w:rsidRPr="00BC7D1D">
        <w:rPr>
          <w:b/>
          <w:bCs/>
          <w:sz w:val="22"/>
          <w:szCs w:val="22"/>
        </w:rPr>
        <w:t>im. Stanisława Staszica w Krakowie</w:t>
      </w:r>
    </w:p>
    <w:p w:rsidR="00D665F5" w:rsidRPr="00D91931" w:rsidRDefault="00BC7D1D" w:rsidP="00577BC6">
      <w:pPr>
        <w:spacing w:after="40"/>
        <w:rPr>
          <w:b/>
          <w:bCs/>
          <w:sz w:val="22"/>
          <w:szCs w:val="22"/>
        </w:rPr>
      </w:pPr>
      <w:r w:rsidRPr="00BC7D1D">
        <w:rPr>
          <w:b/>
          <w:bCs/>
          <w:sz w:val="22"/>
          <w:szCs w:val="22"/>
        </w:rPr>
        <w:t>Dział Zamówień Publicznych</w:t>
      </w:r>
    </w:p>
    <w:p w:rsidR="00D665F5" w:rsidRPr="00BD5546" w:rsidRDefault="00BC7D1D" w:rsidP="00D665F5">
      <w:pPr>
        <w:rPr>
          <w:sz w:val="22"/>
          <w:szCs w:val="22"/>
        </w:rPr>
      </w:pPr>
      <w:r w:rsidRPr="00BC7D1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C7D1D">
        <w:rPr>
          <w:sz w:val="22"/>
          <w:szCs w:val="22"/>
        </w:rPr>
        <w:t>30</w:t>
      </w:r>
    </w:p>
    <w:p w:rsidR="00D665F5" w:rsidRPr="00BD5546" w:rsidRDefault="00BC7D1D" w:rsidP="00D665F5">
      <w:pPr>
        <w:rPr>
          <w:sz w:val="22"/>
          <w:szCs w:val="22"/>
        </w:rPr>
      </w:pPr>
      <w:r w:rsidRPr="00BC7D1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C7D1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7D1D" w:rsidRPr="00BC7D1D">
        <w:rPr>
          <w:b/>
          <w:sz w:val="22"/>
          <w:szCs w:val="22"/>
        </w:rPr>
        <w:t>KC-zp.272-177/23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C7D1D" w:rsidRPr="00BC7D1D">
        <w:rPr>
          <w:sz w:val="22"/>
          <w:szCs w:val="22"/>
        </w:rPr>
        <w:t xml:space="preserve">Tryb podstawowy bez negocjacji - art. 275 pkt. 1 ustawy </w:t>
      </w:r>
      <w:proofErr w:type="spellStart"/>
      <w:r w:rsidR="00BC7D1D" w:rsidRPr="00BC7D1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C7D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7D1D">
        <w:rPr>
          <w:b/>
          <w:sz w:val="22"/>
          <w:szCs w:val="22"/>
        </w:rPr>
        <w:t>Malowanie dachów na domkach typu Brda w Centrum Konferencyjno-Szkoleniowym AGH w Łukęcinie, ul. Leśna 3, (woj. zachodniopomorskie) - KC-zp.272-177/23.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F64A6F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C7D1D" w:rsidRPr="00BC7D1D">
        <w:rPr>
          <w:sz w:val="22"/>
          <w:szCs w:val="22"/>
        </w:rPr>
        <w:t>04/04/2023</w:t>
      </w:r>
      <w:r w:rsidR="00FF4AB1" w:rsidRPr="00577BC6">
        <w:rPr>
          <w:sz w:val="22"/>
          <w:szCs w:val="22"/>
        </w:rPr>
        <w:t xml:space="preserve"> o godz. </w:t>
      </w:r>
      <w:r w:rsidR="00BC7D1D" w:rsidRPr="00BC7D1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C7D1D" w:rsidRPr="00493F8C" w:rsidTr="005C5E92">
        <w:tc>
          <w:tcPr>
            <w:tcW w:w="993" w:type="dxa"/>
            <w:shd w:val="clear" w:color="auto" w:fill="auto"/>
            <w:vAlign w:val="center"/>
          </w:tcPr>
          <w:p w:rsidR="00BC7D1D" w:rsidRPr="00490DC0" w:rsidRDefault="00BC7D1D" w:rsidP="005C5E92">
            <w:pPr>
              <w:spacing w:before="120" w:after="120"/>
              <w:jc w:val="center"/>
            </w:pPr>
            <w:r w:rsidRPr="00BC7D1D">
              <w:t>1</w:t>
            </w:r>
          </w:p>
        </w:tc>
        <w:tc>
          <w:tcPr>
            <w:tcW w:w="5244" w:type="dxa"/>
            <w:shd w:val="clear" w:color="auto" w:fill="auto"/>
          </w:tcPr>
          <w:p w:rsidR="00BC7D1D" w:rsidRPr="00490DC0" w:rsidRDefault="00BC7D1D" w:rsidP="005C5E92">
            <w:pPr>
              <w:spacing w:before="40"/>
            </w:pPr>
            <w:r w:rsidRPr="00BC7D1D">
              <w:t>Przedsiębiorstwo Wielobranżowe Koliber</w:t>
            </w:r>
          </w:p>
          <w:p w:rsidR="00BC7D1D" w:rsidRPr="00490DC0" w:rsidRDefault="00BC7D1D" w:rsidP="005C5E92">
            <w:r w:rsidRPr="00BC7D1D">
              <w:t>Brzeziny</w:t>
            </w:r>
            <w:r w:rsidRPr="00490DC0">
              <w:t xml:space="preserve"> </w:t>
            </w:r>
            <w:r w:rsidRPr="00BC7D1D">
              <w:t>11</w:t>
            </w:r>
            <w:r w:rsidRPr="00490DC0">
              <w:t xml:space="preserve"> </w:t>
            </w:r>
          </w:p>
          <w:p w:rsidR="00BC7D1D" w:rsidRPr="00490DC0" w:rsidRDefault="00BC7D1D" w:rsidP="005C5E92">
            <w:pPr>
              <w:spacing w:after="40"/>
              <w:jc w:val="both"/>
            </w:pPr>
            <w:r w:rsidRPr="00BC7D1D">
              <w:t>42-141</w:t>
            </w:r>
            <w:r w:rsidRPr="00490DC0">
              <w:t xml:space="preserve"> </w:t>
            </w:r>
            <w:r w:rsidRPr="00BC7D1D">
              <w:t>Przystajń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7D1D" w:rsidRPr="00490DC0" w:rsidRDefault="00BC7D1D" w:rsidP="005C5E92">
            <w:pPr>
              <w:spacing w:before="120" w:after="120"/>
              <w:jc w:val="both"/>
            </w:pPr>
            <w:r w:rsidRPr="00BC7D1D">
              <w:t>47 650.00 zł</w:t>
            </w:r>
          </w:p>
        </w:tc>
      </w:tr>
      <w:tr w:rsidR="00BC7D1D" w:rsidRPr="00493F8C" w:rsidTr="005C5E92">
        <w:tc>
          <w:tcPr>
            <w:tcW w:w="993" w:type="dxa"/>
            <w:shd w:val="clear" w:color="auto" w:fill="auto"/>
            <w:vAlign w:val="center"/>
          </w:tcPr>
          <w:p w:rsidR="00BC7D1D" w:rsidRPr="00490DC0" w:rsidRDefault="00BC7D1D" w:rsidP="005C5E92">
            <w:pPr>
              <w:spacing w:before="120" w:after="120"/>
              <w:jc w:val="center"/>
            </w:pPr>
            <w:r w:rsidRPr="00BC7D1D">
              <w:t>2</w:t>
            </w:r>
          </w:p>
        </w:tc>
        <w:tc>
          <w:tcPr>
            <w:tcW w:w="5244" w:type="dxa"/>
            <w:shd w:val="clear" w:color="auto" w:fill="auto"/>
          </w:tcPr>
          <w:p w:rsidR="00BC7D1D" w:rsidRPr="00490DC0" w:rsidRDefault="00BC7D1D" w:rsidP="005C5E92">
            <w:pPr>
              <w:spacing w:before="40"/>
            </w:pPr>
            <w:r w:rsidRPr="00BC7D1D">
              <w:t>Firma Usługowa Aleksandra Latawiec</w:t>
            </w:r>
          </w:p>
          <w:p w:rsidR="00BC7D1D" w:rsidRPr="00490DC0" w:rsidRDefault="00BC7D1D" w:rsidP="005C5E92">
            <w:r w:rsidRPr="00BC7D1D">
              <w:t>Trzebieszewo</w:t>
            </w:r>
            <w:r w:rsidRPr="00490DC0">
              <w:t xml:space="preserve"> </w:t>
            </w:r>
            <w:r w:rsidRPr="00BC7D1D">
              <w:t>43</w:t>
            </w:r>
            <w:r w:rsidRPr="00490DC0">
              <w:t xml:space="preserve"> </w:t>
            </w:r>
          </w:p>
          <w:p w:rsidR="00BC7D1D" w:rsidRPr="00490DC0" w:rsidRDefault="00BC7D1D" w:rsidP="005C5E92">
            <w:pPr>
              <w:spacing w:after="40"/>
              <w:jc w:val="both"/>
            </w:pPr>
            <w:r w:rsidRPr="00BC7D1D">
              <w:t>72-400</w:t>
            </w:r>
            <w:r w:rsidRPr="00490DC0">
              <w:t xml:space="preserve"> </w:t>
            </w:r>
            <w:r w:rsidRPr="00BC7D1D">
              <w:t>Kamień Pomorski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7D1D" w:rsidRPr="00490DC0" w:rsidRDefault="00BC7D1D" w:rsidP="005C5E92">
            <w:pPr>
              <w:spacing w:before="120" w:after="120"/>
              <w:jc w:val="both"/>
            </w:pPr>
            <w:r w:rsidRPr="00BC7D1D">
              <w:t>27 675.00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7C9" w:rsidRDefault="00A367C9">
      <w:r>
        <w:separator/>
      </w:r>
    </w:p>
  </w:endnote>
  <w:endnote w:type="continuationSeparator" w:id="0">
    <w:p w:rsidR="00A367C9" w:rsidRDefault="00A3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7C9" w:rsidRDefault="00A367C9">
      <w:r>
        <w:separator/>
      </w:r>
    </w:p>
  </w:footnote>
  <w:footnote w:type="continuationSeparator" w:id="0">
    <w:p w:rsidR="00A367C9" w:rsidRDefault="00A3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D1D" w:rsidRDefault="00BC7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D1D" w:rsidRDefault="00BC7D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D1D" w:rsidRDefault="00BC7D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7C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367C9"/>
    <w:rsid w:val="00A67C20"/>
    <w:rsid w:val="00A80738"/>
    <w:rsid w:val="00BC7D1D"/>
    <w:rsid w:val="00C236D3"/>
    <w:rsid w:val="00C659E2"/>
    <w:rsid w:val="00CB0802"/>
    <w:rsid w:val="00D665F5"/>
    <w:rsid w:val="00D7128F"/>
    <w:rsid w:val="00EA3476"/>
    <w:rsid w:val="00F44906"/>
    <w:rsid w:val="00F64A6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D34FFB"/>
  <w15:chartTrackingRefBased/>
  <w15:docId w15:val="{7BF4A24D-5E88-4EB6-89D0-811333A1F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2023-04-04T08:28:00Z</dcterms:created>
  <dcterms:modified xsi:type="dcterms:W3CDTF">2023-04-04T08:29:00Z</dcterms:modified>
</cp:coreProperties>
</file>