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889A1" w14:textId="0D937A57" w:rsidR="006A5DF1" w:rsidRPr="002421B5" w:rsidRDefault="00A03722" w:rsidP="006A5DF1">
      <w:pPr>
        <w:spacing w:after="240"/>
        <w:jc w:val="right"/>
        <w:rPr>
          <w:sz w:val="22"/>
          <w:szCs w:val="22"/>
        </w:rPr>
      </w:pPr>
      <w:r w:rsidRPr="002421B5">
        <w:rPr>
          <w:sz w:val="22"/>
          <w:szCs w:val="22"/>
        </w:rPr>
        <w:t>Kraków</w:t>
      </w:r>
      <w:r w:rsidR="006A5DF1" w:rsidRPr="002421B5">
        <w:rPr>
          <w:sz w:val="22"/>
          <w:szCs w:val="22"/>
        </w:rPr>
        <w:t xml:space="preserve"> dnia:</w:t>
      </w:r>
      <w:r w:rsidR="00A80CEA">
        <w:rPr>
          <w:sz w:val="22"/>
          <w:szCs w:val="22"/>
        </w:rPr>
        <w:t xml:space="preserve"> 03.04.2023 r.</w:t>
      </w:r>
    </w:p>
    <w:p w14:paraId="38BDB364" w14:textId="77777777" w:rsidR="007427BD" w:rsidRPr="002421B5" w:rsidRDefault="007427BD" w:rsidP="007427BD">
      <w:pPr>
        <w:rPr>
          <w:b/>
          <w:bCs/>
          <w:sz w:val="22"/>
          <w:szCs w:val="22"/>
        </w:rPr>
      </w:pPr>
      <w:r w:rsidRPr="002421B5">
        <w:rPr>
          <w:b/>
          <w:bCs/>
          <w:sz w:val="22"/>
          <w:szCs w:val="22"/>
        </w:rPr>
        <w:t xml:space="preserve">Szpital Miejski Specjalistyczny </w:t>
      </w:r>
    </w:p>
    <w:p w14:paraId="6097E5B5" w14:textId="77777777" w:rsidR="007427BD" w:rsidRPr="002421B5" w:rsidRDefault="007427BD" w:rsidP="007427BD">
      <w:pPr>
        <w:rPr>
          <w:sz w:val="22"/>
          <w:szCs w:val="22"/>
        </w:rPr>
      </w:pPr>
      <w:r w:rsidRPr="002421B5">
        <w:rPr>
          <w:b/>
          <w:bCs/>
          <w:sz w:val="22"/>
          <w:szCs w:val="22"/>
        </w:rPr>
        <w:t>im. Gabriela Narutowicza w Krakowie</w:t>
      </w:r>
    </w:p>
    <w:p w14:paraId="3E543D8D" w14:textId="77777777" w:rsidR="007427BD" w:rsidRPr="002421B5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421B5">
        <w:rPr>
          <w:sz w:val="22"/>
          <w:szCs w:val="22"/>
        </w:rPr>
        <w:t>ul. Prądnicka 35-37</w:t>
      </w:r>
    </w:p>
    <w:p w14:paraId="40CA1A2C" w14:textId="77777777" w:rsidR="007427BD" w:rsidRPr="002421B5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421B5">
        <w:rPr>
          <w:sz w:val="22"/>
          <w:szCs w:val="22"/>
        </w:rPr>
        <w:t>31-202 Kraków</w:t>
      </w:r>
    </w:p>
    <w:p w14:paraId="245ADC8F" w14:textId="77777777" w:rsidR="006A5DF1" w:rsidRPr="002421B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CC13DE" w14:textId="77777777" w:rsidR="006A5DF1" w:rsidRPr="002421B5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421B5">
        <w:rPr>
          <w:sz w:val="22"/>
          <w:szCs w:val="22"/>
        </w:rPr>
        <w:tab/>
        <w:t xml:space="preserve"> </w:t>
      </w:r>
    </w:p>
    <w:p w14:paraId="78EF230D" w14:textId="77777777" w:rsidR="006A5DF1" w:rsidRPr="002421B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2421B5">
        <w:rPr>
          <w:b/>
          <w:sz w:val="22"/>
          <w:szCs w:val="22"/>
        </w:rPr>
        <w:t>WYKONAWCY</w:t>
      </w:r>
    </w:p>
    <w:p w14:paraId="0920982C" w14:textId="77777777" w:rsidR="006A5DF1" w:rsidRPr="002421B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2421B5">
        <w:rPr>
          <w:sz w:val="22"/>
          <w:szCs w:val="22"/>
        </w:rPr>
        <w:t>ubiegający się o zamówienie publiczne</w:t>
      </w:r>
    </w:p>
    <w:p w14:paraId="427A7992" w14:textId="77777777" w:rsidR="006D4AB3" w:rsidRPr="002421B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F96A89C" w14:textId="77777777" w:rsidR="006D4AB3" w:rsidRPr="002421B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CF48F5" w14:textId="77777777" w:rsidR="006D4AB3" w:rsidRPr="002421B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2EA238" w14:textId="64FB3988" w:rsidR="00632C3C" w:rsidRPr="00A80CE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80CEA">
        <w:rPr>
          <w:rFonts w:ascii="Times New Roman" w:hAnsi="Times New Roman"/>
          <w:sz w:val="24"/>
          <w:szCs w:val="24"/>
        </w:rPr>
        <w:t>WYJAŚNIENI</w:t>
      </w:r>
      <w:r w:rsidR="00520165" w:rsidRPr="00A80CEA">
        <w:rPr>
          <w:rFonts w:ascii="Times New Roman" w:hAnsi="Times New Roman"/>
          <w:sz w:val="24"/>
          <w:szCs w:val="24"/>
        </w:rPr>
        <w:t>A</w:t>
      </w:r>
      <w:r w:rsidR="00632C3C" w:rsidRPr="00A80CEA">
        <w:rPr>
          <w:rFonts w:ascii="Times New Roman" w:hAnsi="Times New Roman"/>
          <w:sz w:val="24"/>
          <w:szCs w:val="24"/>
        </w:rPr>
        <w:t xml:space="preserve"> TREŚCI</w:t>
      </w:r>
      <w:r w:rsidR="0029606A" w:rsidRPr="00A80CEA">
        <w:rPr>
          <w:rFonts w:ascii="Times New Roman" w:hAnsi="Times New Roman"/>
          <w:sz w:val="24"/>
          <w:szCs w:val="24"/>
        </w:rPr>
        <w:t xml:space="preserve"> SWZ</w:t>
      </w:r>
      <w:r w:rsidR="002421B5" w:rsidRPr="00A80CEA">
        <w:rPr>
          <w:rFonts w:ascii="Times New Roman" w:hAnsi="Times New Roman"/>
          <w:sz w:val="24"/>
          <w:szCs w:val="24"/>
        </w:rPr>
        <w:t xml:space="preserve"> - 2</w:t>
      </w:r>
    </w:p>
    <w:p w14:paraId="0011EF34" w14:textId="707C50C6" w:rsidR="006D4AB3" w:rsidRPr="00A80CEA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80CEA">
        <w:rPr>
          <w:sz w:val="22"/>
          <w:szCs w:val="22"/>
        </w:rPr>
        <w:t xml:space="preserve">Dotyczy: </w:t>
      </w:r>
      <w:r w:rsidR="006A5DF1" w:rsidRPr="00A80CEA">
        <w:rPr>
          <w:sz w:val="22"/>
          <w:szCs w:val="22"/>
        </w:rPr>
        <w:t>p</w:t>
      </w:r>
      <w:r w:rsidRPr="00A80CEA">
        <w:rPr>
          <w:sz w:val="22"/>
          <w:szCs w:val="22"/>
        </w:rPr>
        <w:t>ostępowani</w:t>
      </w:r>
      <w:r w:rsidR="006A5DF1" w:rsidRPr="00A80CEA">
        <w:rPr>
          <w:sz w:val="22"/>
          <w:szCs w:val="22"/>
        </w:rPr>
        <w:t>a</w:t>
      </w:r>
      <w:r w:rsidRPr="00A80CEA">
        <w:rPr>
          <w:sz w:val="22"/>
          <w:szCs w:val="22"/>
        </w:rPr>
        <w:t xml:space="preserve"> o udzielenie zamówienia publicznego, prowadzone</w:t>
      </w:r>
      <w:r w:rsidR="006A5DF1" w:rsidRPr="00A80CEA">
        <w:rPr>
          <w:sz w:val="22"/>
          <w:szCs w:val="22"/>
        </w:rPr>
        <w:t>go</w:t>
      </w:r>
      <w:r w:rsidRPr="00A80CEA">
        <w:rPr>
          <w:sz w:val="22"/>
          <w:szCs w:val="22"/>
        </w:rPr>
        <w:t xml:space="preserve"> w</w:t>
      </w:r>
      <w:r w:rsidR="007427BD" w:rsidRPr="00A80CEA">
        <w:rPr>
          <w:sz w:val="22"/>
          <w:szCs w:val="22"/>
        </w:rPr>
        <w:t> </w:t>
      </w:r>
      <w:r w:rsidRPr="00A80CEA">
        <w:rPr>
          <w:sz w:val="22"/>
          <w:szCs w:val="22"/>
        </w:rPr>
        <w:t xml:space="preserve">trybie </w:t>
      </w:r>
      <w:r w:rsidR="00A03722" w:rsidRPr="00A80CEA">
        <w:rPr>
          <w:sz w:val="22"/>
          <w:szCs w:val="22"/>
        </w:rPr>
        <w:t>podstawowy</w:t>
      </w:r>
      <w:r w:rsidR="00A80CEA" w:rsidRPr="00A80CEA">
        <w:rPr>
          <w:sz w:val="22"/>
          <w:szCs w:val="22"/>
        </w:rPr>
        <w:t>m</w:t>
      </w:r>
      <w:r w:rsidR="00A03722" w:rsidRPr="00A80CEA">
        <w:rPr>
          <w:sz w:val="22"/>
          <w:szCs w:val="22"/>
        </w:rPr>
        <w:t xml:space="preserve"> bez negocjacji - art. 275 pkt 1 ustawy </w:t>
      </w:r>
      <w:proofErr w:type="spellStart"/>
      <w:r w:rsidR="00A03722" w:rsidRPr="00A80CEA">
        <w:rPr>
          <w:sz w:val="22"/>
          <w:szCs w:val="22"/>
        </w:rPr>
        <w:t>Pzp</w:t>
      </w:r>
      <w:proofErr w:type="spellEnd"/>
      <w:r w:rsidRPr="00A80CEA">
        <w:rPr>
          <w:b/>
          <w:sz w:val="22"/>
          <w:szCs w:val="22"/>
        </w:rPr>
        <w:t xml:space="preserve"> </w:t>
      </w:r>
      <w:r w:rsidRPr="00A80CEA">
        <w:rPr>
          <w:bCs/>
          <w:sz w:val="22"/>
          <w:szCs w:val="22"/>
        </w:rPr>
        <w:t>na</w:t>
      </w:r>
      <w:r w:rsidRPr="00A80CEA">
        <w:rPr>
          <w:b/>
          <w:sz w:val="22"/>
          <w:szCs w:val="22"/>
        </w:rPr>
        <w:t xml:space="preserve"> </w:t>
      </w:r>
      <w:r w:rsidR="00E72428" w:rsidRPr="00A80CEA">
        <w:rPr>
          <w:bCs/>
          <w:sz w:val="22"/>
          <w:szCs w:val="22"/>
        </w:rPr>
        <w:t>”</w:t>
      </w:r>
      <w:r w:rsidR="00A03722" w:rsidRPr="00A80CEA">
        <w:rPr>
          <w:b/>
          <w:bCs/>
          <w:sz w:val="22"/>
          <w:szCs w:val="22"/>
        </w:rPr>
        <w:t>Zakup i dostawa zestawów do przetaczania płynów, krwi i preparatów krwiopochodnych</w:t>
      </w:r>
      <w:r w:rsidR="00E72428" w:rsidRPr="00A80CEA">
        <w:rPr>
          <w:bCs/>
          <w:sz w:val="22"/>
          <w:szCs w:val="22"/>
        </w:rPr>
        <w:t>”</w:t>
      </w:r>
      <w:r w:rsidRPr="00A80CEA">
        <w:rPr>
          <w:b/>
          <w:sz w:val="22"/>
          <w:szCs w:val="22"/>
        </w:rPr>
        <w:t xml:space="preserve"> </w:t>
      </w:r>
      <w:r w:rsidRPr="00A80CEA">
        <w:rPr>
          <w:bCs/>
          <w:sz w:val="22"/>
          <w:szCs w:val="22"/>
        </w:rPr>
        <w:t>– znak sprawy</w:t>
      </w:r>
      <w:r w:rsidRPr="00A80CEA">
        <w:rPr>
          <w:b/>
          <w:sz w:val="22"/>
          <w:szCs w:val="22"/>
        </w:rPr>
        <w:t xml:space="preserve"> </w:t>
      </w:r>
      <w:r w:rsidR="00A03722" w:rsidRPr="00A80CEA">
        <w:rPr>
          <w:b/>
          <w:sz w:val="22"/>
          <w:szCs w:val="22"/>
        </w:rPr>
        <w:t>ZP/14/2023</w:t>
      </w:r>
      <w:r w:rsidRPr="00A80CEA">
        <w:rPr>
          <w:b/>
          <w:sz w:val="22"/>
          <w:szCs w:val="22"/>
        </w:rPr>
        <w:t>.</w:t>
      </w:r>
    </w:p>
    <w:p w14:paraId="4B12527B" w14:textId="77777777" w:rsidR="0012774F" w:rsidRPr="00A80CE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80CEA">
        <w:rPr>
          <w:sz w:val="22"/>
          <w:szCs w:val="22"/>
        </w:rPr>
        <w:t>Zamawiający</w:t>
      </w:r>
      <w:r w:rsidR="007427BD" w:rsidRPr="00A80CEA">
        <w:rPr>
          <w:sz w:val="22"/>
          <w:szCs w:val="22"/>
        </w:rPr>
        <w:t xml:space="preserve"> </w:t>
      </w:r>
      <w:r w:rsidRPr="00A80CEA">
        <w:rPr>
          <w:sz w:val="22"/>
          <w:szCs w:val="22"/>
        </w:rPr>
        <w:t xml:space="preserve">działając na podstawie art. </w:t>
      </w:r>
      <w:r w:rsidR="00E74BC3" w:rsidRPr="00A80CEA">
        <w:rPr>
          <w:sz w:val="22"/>
          <w:szCs w:val="22"/>
        </w:rPr>
        <w:t>284</w:t>
      </w:r>
      <w:r w:rsidRPr="00A80CEA">
        <w:rPr>
          <w:sz w:val="22"/>
          <w:szCs w:val="22"/>
        </w:rPr>
        <w:t xml:space="preserve"> ust. </w:t>
      </w:r>
      <w:r w:rsidR="0029606A" w:rsidRPr="00A80CEA">
        <w:rPr>
          <w:sz w:val="22"/>
          <w:szCs w:val="22"/>
        </w:rPr>
        <w:t>6</w:t>
      </w:r>
      <w:r w:rsidRPr="00A80CEA">
        <w:rPr>
          <w:sz w:val="22"/>
          <w:szCs w:val="22"/>
        </w:rPr>
        <w:t xml:space="preserve"> ustawy z dnia </w:t>
      </w:r>
      <w:r w:rsidR="0029606A" w:rsidRPr="00A80CEA">
        <w:rPr>
          <w:sz w:val="22"/>
          <w:szCs w:val="22"/>
        </w:rPr>
        <w:t>11</w:t>
      </w:r>
      <w:r w:rsidRPr="00A80CEA">
        <w:rPr>
          <w:sz w:val="22"/>
          <w:szCs w:val="22"/>
        </w:rPr>
        <w:t xml:space="preserve"> </w:t>
      </w:r>
      <w:r w:rsidR="0029606A" w:rsidRPr="00A80CEA">
        <w:rPr>
          <w:sz w:val="22"/>
          <w:szCs w:val="22"/>
        </w:rPr>
        <w:t xml:space="preserve">września </w:t>
      </w:r>
      <w:r w:rsidRPr="00A80CEA">
        <w:rPr>
          <w:sz w:val="22"/>
          <w:szCs w:val="22"/>
        </w:rPr>
        <w:t>20</w:t>
      </w:r>
      <w:r w:rsidR="0029606A" w:rsidRPr="00A80CEA">
        <w:rPr>
          <w:sz w:val="22"/>
          <w:szCs w:val="22"/>
        </w:rPr>
        <w:t>19</w:t>
      </w:r>
      <w:r w:rsidR="007427BD" w:rsidRPr="00A80CEA">
        <w:rPr>
          <w:sz w:val="22"/>
          <w:szCs w:val="22"/>
        </w:rPr>
        <w:t> </w:t>
      </w:r>
      <w:r w:rsidRPr="00A80CEA">
        <w:rPr>
          <w:sz w:val="22"/>
          <w:szCs w:val="22"/>
        </w:rPr>
        <w:t>r</w:t>
      </w:r>
      <w:r w:rsidR="0029606A" w:rsidRPr="00A80CEA">
        <w:rPr>
          <w:sz w:val="22"/>
          <w:szCs w:val="22"/>
        </w:rPr>
        <w:t>.</w:t>
      </w:r>
      <w:r w:rsidRPr="00A80CEA">
        <w:rPr>
          <w:sz w:val="22"/>
          <w:szCs w:val="22"/>
        </w:rPr>
        <w:t xml:space="preserve"> Prawo </w:t>
      </w:r>
      <w:r w:rsidR="0029606A" w:rsidRPr="00A80CEA">
        <w:rPr>
          <w:sz w:val="22"/>
          <w:szCs w:val="22"/>
        </w:rPr>
        <w:t>z</w:t>
      </w:r>
      <w:r w:rsidRPr="00A80CEA">
        <w:rPr>
          <w:sz w:val="22"/>
          <w:szCs w:val="22"/>
        </w:rPr>
        <w:t xml:space="preserve">amówień </w:t>
      </w:r>
      <w:r w:rsidR="0029606A" w:rsidRPr="00A80CEA">
        <w:rPr>
          <w:sz w:val="22"/>
          <w:szCs w:val="22"/>
        </w:rPr>
        <w:t>p</w:t>
      </w:r>
      <w:r w:rsidRPr="00A80CEA">
        <w:rPr>
          <w:sz w:val="22"/>
          <w:szCs w:val="22"/>
        </w:rPr>
        <w:t xml:space="preserve">ublicznych </w:t>
      </w:r>
      <w:r w:rsidR="00E74BC3" w:rsidRPr="00A80CEA">
        <w:rPr>
          <w:sz w:val="22"/>
          <w:szCs w:val="22"/>
        </w:rPr>
        <w:t>udostępnia</w:t>
      </w:r>
      <w:r w:rsidR="00BE7BFD" w:rsidRPr="00A80CEA">
        <w:rPr>
          <w:sz w:val="22"/>
          <w:szCs w:val="22"/>
        </w:rPr>
        <w:t xml:space="preserve"> poniżej treść zapytań do S</w:t>
      </w:r>
      <w:r w:rsidR="0012774F" w:rsidRPr="00A80CEA">
        <w:rPr>
          <w:sz w:val="22"/>
          <w:szCs w:val="22"/>
        </w:rPr>
        <w:t>pecyfikacji Warunków Zamówienia (</w:t>
      </w:r>
      <w:r w:rsidR="0012774F" w:rsidRPr="00A80CEA">
        <w:rPr>
          <w:sz w:val="22"/>
          <w:szCs w:val="22"/>
          <w:lang w:eastAsia="ar-SA"/>
        </w:rPr>
        <w:t>zwanej dalej</w:t>
      </w:r>
      <w:r w:rsidR="0012774F" w:rsidRPr="00A80CEA">
        <w:rPr>
          <w:b/>
          <w:sz w:val="22"/>
          <w:szCs w:val="22"/>
          <w:lang w:eastAsia="ar-SA"/>
        </w:rPr>
        <w:t xml:space="preserve"> </w:t>
      </w:r>
      <w:r w:rsidR="0012774F" w:rsidRPr="00A80CEA">
        <w:rPr>
          <w:bCs/>
          <w:sz w:val="22"/>
          <w:szCs w:val="22"/>
          <w:lang w:eastAsia="ar-SA"/>
        </w:rPr>
        <w:t>”SWZ”)</w:t>
      </w:r>
      <w:r w:rsidR="00E74BC3" w:rsidRPr="00A80CEA">
        <w:rPr>
          <w:bCs/>
          <w:sz w:val="22"/>
          <w:szCs w:val="22"/>
          <w:lang w:eastAsia="ar-SA"/>
        </w:rPr>
        <w:t xml:space="preserve"> </w:t>
      </w:r>
      <w:r w:rsidR="00E74BC3" w:rsidRPr="00A80CEA">
        <w:rPr>
          <w:sz w:val="22"/>
          <w:szCs w:val="22"/>
        </w:rPr>
        <w:t>wraz z wyjaśnieniami</w:t>
      </w:r>
      <w:r w:rsidR="0012774F" w:rsidRPr="00A80CE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03722" w:rsidRPr="00A80CEA" w14:paraId="16908C50" w14:textId="77777777" w:rsidTr="0062686C">
        <w:tc>
          <w:tcPr>
            <w:tcW w:w="9356" w:type="dxa"/>
            <w:shd w:val="clear" w:color="auto" w:fill="auto"/>
          </w:tcPr>
          <w:p w14:paraId="40C24A73" w14:textId="77777777" w:rsidR="00A03722" w:rsidRPr="00A80CEA" w:rsidRDefault="00A03722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0CEA">
              <w:rPr>
                <w:sz w:val="22"/>
                <w:szCs w:val="22"/>
              </w:rPr>
              <w:t xml:space="preserve">Pakiet 1 pozycja 1-2  </w:t>
            </w:r>
          </w:p>
          <w:p w14:paraId="78AEEFE5" w14:textId="77777777" w:rsidR="00A03722" w:rsidRPr="00A80CEA" w:rsidRDefault="00A03722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0CEA">
              <w:rPr>
                <w:sz w:val="22"/>
                <w:szCs w:val="22"/>
              </w:rPr>
              <w:t xml:space="preserve">Czy Zamawiający dopuści przyrządy z komorą kroplową wykonaną z wysokiej jakości medycznego PCV? </w:t>
            </w:r>
          </w:p>
          <w:p w14:paraId="6A362763" w14:textId="0B3B487D" w:rsidR="00A03722" w:rsidRDefault="002421B5" w:rsidP="0062686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80CEA">
              <w:rPr>
                <w:b/>
                <w:bCs/>
                <w:sz w:val="22"/>
                <w:szCs w:val="22"/>
              </w:rPr>
              <w:t>Odpowiedź:</w:t>
            </w:r>
            <w:r w:rsidR="003B7BF0">
              <w:rPr>
                <w:b/>
                <w:bCs/>
                <w:sz w:val="22"/>
                <w:szCs w:val="22"/>
              </w:rPr>
              <w:t xml:space="preserve"> Zamawiający nie dopuszcza. Wymóg zawarty w SWZ.</w:t>
            </w:r>
          </w:p>
          <w:p w14:paraId="7C5891CA" w14:textId="77777777" w:rsidR="005E105F" w:rsidRPr="00A80CEA" w:rsidRDefault="005E105F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A920344" w14:textId="77777777" w:rsidR="00A03722" w:rsidRPr="00A80CEA" w:rsidRDefault="00A03722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0CEA">
              <w:rPr>
                <w:sz w:val="22"/>
                <w:szCs w:val="22"/>
              </w:rPr>
              <w:t xml:space="preserve">Pakiet 1 pozycja 2 </w:t>
            </w:r>
          </w:p>
          <w:p w14:paraId="0E941CAD" w14:textId="77777777" w:rsidR="00A03722" w:rsidRPr="00A80CEA" w:rsidRDefault="00A03722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0CEA">
              <w:rPr>
                <w:sz w:val="22"/>
                <w:szCs w:val="22"/>
              </w:rPr>
              <w:t xml:space="preserve">Czy Zamawiający odejdzie od zapisu "filtr bakteryjny min. BFE 99,99"? </w:t>
            </w:r>
          </w:p>
          <w:p w14:paraId="631CCB93" w14:textId="752D9DD0" w:rsidR="00A03722" w:rsidRDefault="002421B5" w:rsidP="0062686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80CEA">
              <w:rPr>
                <w:b/>
                <w:bCs/>
                <w:sz w:val="22"/>
                <w:szCs w:val="22"/>
              </w:rPr>
              <w:t>Odpowiedź:</w:t>
            </w:r>
            <w:r w:rsidR="003B7BF0">
              <w:rPr>
                <w:b/>
                <w:bCs/>
                <w:sz w:val="22"/>
                <w:szCs w:val="22"/>
              </w:rPr>
              <w:t xml:space="preserve"> </w:t>
            </w:r>
            <w:r w:rsidR="005E105F">
              <w:rPr>
                <w:b/>
                <w:bCs/>
                <w:sz w:val="22"/>
                <w:szCs w:val="22"/>
              </w:rPr>
              <w:t>Nie</w:t>
            </w:r>
            <w:r w:rsidR="003B7BF0">
              <w:rPr>
                <w:b/>
                <w:bCs/>
                <w:sz w:val="22"/>
                <w:szCs w:val="22"/>
              </w:rPr>
              <w:t>. Wymóg zawarty w SWZ.</w:t>
            </w:r>
          </w:p>
          <w:p w14:paraId="720C28EC" w14:textId="77777777" w:rsidR="005E105F" w:rsidRPr="00A80CEA" w:rsidRDefault="005E105F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2BA9F1E" w14:textId="77777777" w:rsidR="00A03722" w:rsidRPr="00A80CEA" w:rsidRDefault="00A03722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0CEA">
              <w:rPr>
                <w:sz w:val="22"/>
                <w:szCs w:val="22"/>
              </w:rPr>
              <w:t xml:space="preserve">Pakiet 1 pozycja 2 </w:t>
            </w:r>
          </w:p>
          <w:p w14:paraId="2C771E23" w14:textId="77777777" w:rsidR="00A03722" w:rsidRPr="00A80CEA" w:rsidRDefault="00A03722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0CEA">
              <w:rPr>
                <w:sz w:val="22"/>
                <w:szCs w:val="22"/>
              </w:rPr>
              <w:t xml:space="preserve">Czy Zamawiający dopuści przyrząd do przetaczania płynów infuzyjnych z przeźroczystą komorą kroplową i kolcem w kolorze białym? </w:t>
            </w:r>
          </w:p>
          <w:p w14:paraId="70CBEF31" w14:textId="578AE962" w:rsidR="00A03722" w:rsidRDefault="002421B5" w:rsidP="0062686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80CEA">
              <w:rPr>
                <w:b/>
                <w:bCs/>
                <w:sz w:val="22"/>
                <w:szCs w:val="22"/>
              </w:rPr>
              <w:t>Odpowiedź:</w:t>
            </w:r>
            <w:r w:rsidR="003B7BF0">
              <w:rPr>
                <w:b/>
                <w:bCs/>
                <w:sz w:val="22"/>
                <w:szCs w:val="22"/>
              </w:rPr>
              <w:t xml:space="preserve"> Zamawiający nie dopuszcza. Wymóg zawarty w SWZ.</w:t>
            </w:r>
          </w:p>
          <w:p w14:paraId="072833FD" w14:textId="77777777" w:rsidR="005E105F" w:rsidRPr="00A80CEA" w:rsidRDefault="005E105F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A419C5" w14:textId="77777777" w:rsidR="00A03722" w:rsidRPr="00A80CEA" w:rsidRDefault="00A03722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0CEA">
              <w:rPr>
                <w:sz w:val="22"/>
                <w:szCs w:val="22"/>
              </w:rPr>
              <w:t xml:space="preserve">Pakiet 1 pozycja 2 </w:t>
            </w:r>
          </w:p>
          <w:p w14:paraId="647D74DA" w14:textId="77777777" w:rsidR="00A03722" w:rsidRPr="00A80CEA" w:rsidRDefault="00A03722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0CEA">
              <w:rPr>
                <w:sz w:val="22"/>
                <w:szCs w:val="22"/>
              </w:rPr>
              <w:t xml:space="preserve">Czy Zamawiający oczekuje przyrządu wyposażonego na końcu drenu w koreczek typu </w:t>
            </w:r>
            <w:proofErr w:type="spellStart"/>
            <w:r w:rsidRPr="00A80CEA">
              <w:rPr>
                <w:sz w:val="22"/>
                <w:szCs w:val="22"/>
              </w:rPr>
              <w:t>PrimeStop</w:t>
            </w:r>
            <w:proofErr w:type="spellEnd"/>
            <w:r w:rsidRPr="00A80CEA">
              <w:rPr>
                <w:sz w:val="22"/>
                <w:szCs w:val="22"/>
              </w:rPr>
              <w:t xml:space="preserve"> / </w:t>
            </w:r>
            <w:proofErr w:type="spellStart"/>
            <w:r w:rsidRPr="00A80CEA">
              <w:rPr>
                <w:sz w:val="22"/>
                <w:szCs w:val="22"/>
              </w:rPr>
              <w:t>Air</w:t>
            </w:r>
            <w:proofErr w:type="spellEnd"/>
            <w:r w:rsidRPr="00A80CEA">
              <w:rPr>
                <w:sz w:val="22"/>
                <w:szCs w:val="22"/>
              </w:rPr>
              <w:t xml:space="preserve"> Pass z hydrofobową membraną, który umożliwia wypełnienie drenu bez przypadkowego zanieczyszczenia oraz zabezpiecza przed wyciekaniem płynu? </w:t>
            </w:r>
          </w:p>
          <w:p w14:paraId="3BF8CAAD" w14:textId="2C5F2D27" w:rsidR="00A03722" w:rsidRDefault="002421B5" w:rsidP="0062686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80CEA">
              <w:rPr>
                <w:b/>
                <w:bCs/>
                <w:sz w:val="22"/>
                <w:szCs w:val="22"/>
              </w:rPr>
              <w:t>Odpowiedź:</w:t>
            </w:r>
            <w:r w:rsidR="003B7BF0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A540C81" w14:textId="65709ACF" w:rsidR="005E105F" w:rsidRDefault="005E105F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BEFF142" w14:textId="77777777" w:rsidR="005E105F" w:rsidRPr="00A80CEA" w:rsidRDefault="005E105F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28435E0" w14:textId="77777777" w:rsidR="00A03722" w:rsidRPr="00A80CEA" w:rsidRDefault="00A03722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0CEA">
              <w:rPr>
                <w:sz w:val="22"/>
                <w:szCs w:val="22"/>
              </w:rPr>
              <w:lastRenderedPageBreak/>
              <w:t xml:space="preserve">Pakiet 1 pozycja 1-2  </w:t>
            </w:r>
          </w:p>
          <w:p w14:paraId="3513A2D9" w14:textId="5EF89371" w:rsidR="00A03722" w:rsidRPr="00A80CEA" w:rsidRDefault="00A03722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0CEA">
              <w:rPr>
                <w:sz w:val="22"/>
                <w:szCs w:val="22"/>
              </w:rPr>
              <w:t>Czy Zamawiający oczekuje przyrządu z zaciskiem rolkowym wyposażonym w pochewkę na igłę biorczą, która umożliwia prawidłowe zabezpieczenie kolca biorczego po wyciągnięciu z opakowania</w:t>
            </w:r>
            <w:r w:rsidR="00A80CEA">
              <w:rPr>
                <w:sz w:val="22"/>
                <w:szCs w:val="22"/>
              </w:rPr>
              <w:br/>
            </w:r>
            <w:r w:rsidRPr="00A80CEA">
              <w:rPr>
                <w:sz w:val="22"/>
                <w:szCs w:val="22"/>
              </w:rPr>
              <w:t xml:space="preserve">z płynem, chroniąc personel przed ryzykiem zakłucia? </w:t>
            </w:r>
          </w:p>
          <w:p w14:paraId="4D5B3BD1" w14:textId="72C28B3E" w:rsidR="00A03722" w:rsidRDefault="002421B5" w:rsidP="0062686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80CEA">
              <w:rPr>
                <w:b/>
                <w:bCs/>
                <w:sz w:val="22"/>
                <w:szCs w:val="22"/>
              </w:rPr>
              <w:t>Odpowiedź:</w:t>
            </w:r>
            <w:r w:rsidR="003B7BF0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C64C9CD" w14:textId="77777777" w:rsidR="006D1087" w:rsidRPr="00A80CEA" w:rsidRDefault="006D1087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012AABA" w14:textId="77777777" w:rsidR="00A03722" w:rsidRPr="00A80CEA" w:rsidRDefault="00A03722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0CEA">
              <w:rPr>
                <w:sz w:val="22"/>
                <w:szCs w:val="22"/>
              </w:rPr>
              <w:t xml:space="preserve">Pakiet 1 pozycja 1-2  </w:t>
            </w:r>
          </w:p>
          <w:p w14:paraId="272C6755" w14:textId="77777777" w:rsidR="00A03722" w:rsidRPr="00A80CEA" w:rsidRDefault="00A03722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0CEA">
              <w:rPr>
                <w:sz w:val="22"/>
                <w:szCs w:val="22"/>
              </w:rPr>
              <w:t xml:space="preserve">Czy Zamawiający oczekuje przyrządu wyposażonego w zacisk rolkowy z uchwytem, umożliwiającym bezpieczne podwieszenie drenu, bez zamknięcia jego światła, zapobiegając kontaminacji łącznika </w:t>
            </w:r>
            <w:proofErr w:type="spellStart"/>
            <w:r w:rsidRPr="00A80CEA">
              <w:rPr>
                <w:sz w:val="22"/>
                <w:szCs w:val="22"/>
              </w:rPr>
              <w:t>Luer</w:t>
            </w:r>
            <w:proofErr w:type="spellEnd"/>
            <w:r w:rsidRPr="00A80CEA">
              <w:rPr>
                <w:sz w:val="22"/>
                <w:szCs w:val="22"/>
              </w:rPr>
              <w:t xml:space="preserve"> Lock przyrządu, minimalizując ryzyko wprowadzenia zakażenia u pacjenta. </w:t>
            </w:r>
          </w:p>
          <w:p w14:paraId="6D84DF79" w14:textId="2F0746B2" w:rsidR="00A03722" w:rsidRDefault="002421B5" w:rsidP="0062686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80CEA">
              <w:rPr>
                <w:b/>
                <w:bCs/>
                <w:sz w:val="22"/>
                <w:szCs w:val="22"/>
              </w:rPr>
              <w:t>Odpowiedź:</w:t>
            </w:r>
            <w:r w:rsidR="003B7BF0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52FECB6" w14:textId="77777777" w:rsidR="005E105F" w:rsidRPr="00A80CEA" w:rsidRDefault="005E105F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7E1C9F" w14:textId="77777777" w:rsidR="00A03722" w:rsidRPr="00A80CEA" w:rsidRDefault="00A03722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0CEA">
              <w:rPr>
                <w:sz w:val="22"/>
                <w:szCs w:val="22"/>
              </w:rPr>
              <w:t xml:space="preserve">Pakiet 1 pozycja 1-2  </w:t>
            </w:r>
          </w:p>
          <w:p w14:paraId="0A1CB663" w14:textId="77777777" w:rsidR="00A03722" w:rsidRPr="00A80CEA" w:rsidRDefault="00A03722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0CEA">
              <w:rPr>
                <w:sz w:val="22"/>
                <w:szCs w:val="22"/>
              </w:rPr>
              <w:t>Czy Zamawiający oczekuje przyrządu do infuzji z komorą kroplową zaopatrzoną w dodatkowe skrzydełka dociskowe ułatwiające wkłucie w pojemniki z płynami?</w:t>
            </w:r>
          </w:p>
          <w:p w14:paraId="79C1B02C" w14:textId="6F3040F3" w:rsidR="00A03722" w:rsidRPr="00A80CEA" w:rsidRDefault="002421B5" w:rsidP="0062686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80CEA">
              <w:rPr>
                <w:b/>
                <w:bCs/>
                <w:sz w:val="22"/>
                <w:szCs w:val="22"/>
              </w:rPr>
              <w:t>Odpowiedź:</w:t>
            </w:r>
            <w:r w:rsidR="003B7BF0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42638425" w14:textId="77777777" w:rsidR="00BE7BFD" w:rsidRPr="002421B5" w:rsidRDefault="00BE7BFD" w:rsidP="00520165">
      <w:pPr>
        <w:jc w:val="both"/>
        <w:rPr>
          <w:sz w:val="22"/>
          <w:szCs w:val="22"/>
        </w:rPr>
      </w:pPr>
    </w:p>
    <w:p w14:paraId="7ED16A49" w14:textId="77777777" w:rsidR="006D4AB3" w:rsidRPr="002421B5" w:rsidRDefault="007427BD" w:rsidP="00A80CEA">
      <w:pPr>
        <w:pStyle w:val="Tekstpodstawowy"/>
        <w:ind w:left="3119" w:firstLine="425"/>
        <w:jc w:val="right"/>
        <w:rPr>
          <w:sz w:val="22"/>
          <w:szCs w:val="22"/>
        </w:rPr>
      </w:pPr>
      <w:r w:rsidRPr="002421B5">
        <w:rPr>
          <w:sz w:val="22"/>
          <w:szCs w:val="22"/>
        </w:rPr>
        <w:t>Przewodniczący Komisji Przetargowej</w:t>
      </w:r>
    </w:p>
    <w:p w14:paraId="27DC95BC" w14:textId="77777777" w:rsidR="00A80CEA" w:rsidRDefault="00A80CEA" w:rsidP="00A80CEA">
      <w:pPr>
        <w:spacing w:line="360" w:lineRule="auto"/>
        <w:ind w:left="6804"/>
        <w:rPr>
          <w:sz w:val="22"/>
          <w:szCs w:val="22"/>
        </w:rPr>
      </w:pPr>
    </w:p>
    <w:p w14:paraId="42E77379" w14:textId="67AB0B47" w:rsidR="006D4AB3" w:rsidRPr="002421B5" w:rsidRDefault="00A03722" w:rsidP="00A80CEA">
      <w:pPr>
        <w:spacing w:line="360" w:lineRule="auto"/>
        <w:ind w:left="6804"/>
        <w:rPr>
          <w:sz w:val="22"/>
          <w:szCs w:val="22"/>
        </w:rPr>
      </w:pPr>
      <w:r w:rsidRPr="002421B5">
        <w:rPr>
          <w:sz w:val="22"/>
          <w:szCs w:val="22"/>
        </w:rPr>
        <w:t>Ewa</w:t>
      </w:r>
      <w:r w:rsidR="006D4AB3" w:rsidRPr="002421B5">
        <w:rPr>
          <w:sz w:val="22"/>
          <w:szCs w:val="22"/>
        </w:rPr>
        <w:t xml:space="preserve"> </w:t>
      </w:r>
      <w:proofErr w:type="spellStart"/>
      <w:r w:rsidRPr="002421B5">
        <w:rPr>
          <w:sz w:val="22"/>
          <w:szCs w:val="22"/>
        </w:rPr>
        <w:t>Deńca</w:t>
      </w:r>
      <w:proofErr w:type="spellEnd"/>
    </w:p>
    <w:sectPr w:rsidR="006D4AB3" w:rsidRPr="002421B5" w:rsidSect="00A80C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FC022" w14:textId="77777777" w:rsidR="007D5F88" w:rsidRDefault="007D5F88">
      <w:r>
        <w:separator/>
      </w:r>
    </w:p>
  </w:endnote>
  <w:endnote w:type="continuationSeparator" w:id="0">
    <w:p w14:paraId="30B2D7CD" w14:textId="77777777" w:rsidR="007D5F88" w:rsidRDefault="007D5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CBD0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7D90C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9513F" w14:textId="77777777" w:rsidR="006D4AB3" w:rsidRDefault="005E105F">
    <w:pPr>
      <w:pStyle w:val="Stopka"/>
      <w:tabs>
        <w:tab w:val="clear" w:pos="4536"/>
      </w:tabs>
      <w:jc w:val="center"/>
    </w:pPr>
    <w:r>
      <w:rPr>
        <w:noProof/>
      </w:rPr>
      <w:pict w14:anchorId="500D1D5D">
        <v:line id="_x0000_s1025" style="position:absolute;left:0;text-align:left;z-index:251657728" from="-3.85pt,8.75pt" to="455.15pt,8.75pt"/>
      </w:pict>
    </w:r>
  </w:p>
  <w:p w14:paraId="1F5EC10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8C58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8DE3F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6F6F78" w14:textId="77777777" w:rsidR="006D4AB3" w:rsidRDefault="006D4AB3">
    <w:pPr>
      <w:pStyle w:val="Stopka"/>
      <w:tabs>
        <w:tab w:val="clear" w:pos="4536"/>
        <w:tab w:val="left" w:pos="6237"/>
      </w:tabs>
    </w:pPr>
  </w:p>
  <w:p w14:paraId="2514284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98658" w14:textId="77777777" w:rsidR="007D5F88" w:rsidRDefault="007D5F88">
      <w:r>
        <w:separator/>
      </w:r>
    </w:p>
  </w:footnote>
  <w:footnote w:type="continuationSeparator" w:id="0">
    <w:p w14:paraId="11C0042A" w14:textId="77777777" w:rsidR="007D5F88" w:rsidRDefault="007D5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2621" w14:textId="77777777" w:rsidR="00A03722" w:rsidRDefault="00A037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A7E83" w14:textId="77777777" w:rsidR="00A03722" w:rsidRDefault="00A037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B4A3B" w14:textId="77777777" w:rsidR="00A03722" w:rsidRDefault="00A037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93774221">
    <w:abstractNumId w:val="3"/>
  </w:num>
  <w:num w:numId="2" w16cid:durableId="1726682183">
    <w:abstractNumId w:val="6"/>
  </w:num>
  <w:num w:numId="3" w16cid:durableId="333459591">
    <w:abstractNumId w:val="2"/>
  </w:num>
  <w:num w:numId="4" w16cid:durableId="1876695181">
    <w:abstractNumId w:val="5"/>
  </w:num>
  <w:num w:numId="5" w16cid:durableId="363334789">
    <w:abstractNumId w:val="0"/>
  </w:num>
  <w:num w:numId="6" w16cid:durableId="1805194940">
    <w:abstractNumId w:val="1"/>
  </w:num>
  <w:num w:numId="7" w16cid:durableId="16661264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5F88"/>
    <w:rsid w:val="00031374"/>
    <w:rsid w:val="000A1097"/>
    <w:rsid w:val="000E2A8F"/>
    <w:rsid w:val="0012774F"/>
    <w:rsid w:val="00144B7A"/>
    <w:rsid w:val="00180C6E"/>
    <w:rsid w:val="002421B5"/>
    <w:rsid w:val="0029606A"/>
    <w:rsid w:val="003B7BF0"/>
    <w:rsid w:val="004708C8"/>
    <w:rsid w:val="004848F3"/>
    <w:rsid w:val="004A75F2"/>
    <w:rsid w:val="005144A9"/>
    <w:rsid w:val="00520165"/>
    <w:rsid w:val="005B1B08"/>
    <w:rsid w:val="005E105F"/>
    <w:rsid w:val="00632C3C"/>
    <w:rsid w:val="00662BDB"/>
    <w:rsid w:val="006A5DF1"/>
    <w:rsid w:val="006B7198"/>
    <w:rsid w:val="006D1087"/>
    <w:rsid w:val="006D4AB3"/>
    <w:rsid w:val="006F3B81"/>
    <w:rsid w:val="007427BD"/>
    <w:rsid w:val="007D5F88"/>
    <w:rsid w:val="007D7198"/>
    <w:rsid w:val="00864A4B"/>
    <w:rsid w:val="00870F9F"/>
    <w:rsid w:val="008804B6"/>
    <w:rsid w:val="00897AB0"/>
    <w:rsid w:val="008A3553"/>
    <w:rsid w:val="00A03722"/>
    <w:rsid w:val="00A80CEA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5C61F5"/>
  <w15:chartTrackingRefBased/>
  <w15:docId w15:val="{A6B62AF1-66BA-4721-8EB1-A694523CE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311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7</cp:revision>
  <cp:lastPrinted>2023-04-03T10:17:00Z</cp:lastPrinted>
  <dcterms:created xsi:type="dcterms:W3CDTF">2023-03-31T06:39:00Z</dcterms:created>
  <dcterms:modified xsi:type="dcterms:W3CDTF">2023-04-03T10:17:00Z</dcterms:modified>
</cp:coreProperties>
</file>