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1F9EA" w14:textId="3BA62187" w:rsidR="006A5DF1" w:rsidRPr="00540BAE" w:rsidRDefault="00DB318E" w:rsidP="006A5DF1">
      <w:pPr>
        <w:spacing w:after="240"/>
        <w:jc w:val="right"/>
        <w:rPr>
          <w:sz w:val="24"/>
          <w:szCs w:val="24"/>
        </w:rPr>
      </w:pPr>
      <w:r w:rsidRPr="00540BAE">
        <w:rPr>
          <w:sz w:val="24"/>
          <w:szCs w:val="24"/>
        </w:rPr>
        <w:t>Rawicz</w:t>
      </w:r>
      <w:r w:rsidR="00540BAE">
        <w:rPr>
          <w:sz w:val="24"/>
          <w:szCs w:val="24"/>
        </w:rPr>
        <w:t>,</w:t>
      </w:r>
      <w:r w:rsidR="006A5DF1" w:rsidRPr="00540BAE">
        <w:rPr>
          <w:sz w:val="24"/>
          <w:szCs w:val="24"/>
        </w:rPr>
        <w:t xml:space="preserve"> dnia</w:t>
      </w:r>
      <w:r w:rsidR="00540BAE">
        <w:rPr>
          <w:sz w:val="24"/>
          <w:szCs w:val="24"/>
        </w:rPr>
        <w:t xml:space="preserve"> 20 marca 2023 r.</w:t>
      </w:r>
    </w:p>
    <w:p w14:paraId="1E4D6492" w14:textId="77777777" w:rsidR="0029606A" w:rsidRPr="00540BAE" w:rsidRDefault="0029606A" w:rsidP="006A5DF1">
      <w:pPr>
        <w:spacing w:after="240"/>
        <w:jc w:val="right"/>
        <w:rPr>
          <w:sz w:val="24"/>
          <w:szCs w:val="24"/>
        </w:rPr>
      </w:pPr>
    </w:p>
    <w:p w14:paraId="1A17F15C" w14:textId="77777777" w:rsidR="006A5DF1" w:rsidRPr="00540BAE" w:rsidRDefault="00DB318E" w:rsidP="006A5DF1">
      <w:pPr>
        <w:rPr>
          <w:b/>
          <w:bCs/>
          <w:sz w:val="24"/>
          <w:szCs w:val="24"/>
        </w:rPr>
      </w:pPr>
      <w:r w:rsidRPr="00540BAE">
        <w:rPr>
          <w:b/>
          <w:bCs/>
          <w:sz w:val="24"/>
          <w:szCs w:val="24"/>
        </w:rPr>
        <w:t>Powiatowe Centrum Usług Wspólnych w Rawiczu</w:t>
      </w:r>
    </w:p>
    <w:p w14:paraId="2393125E" w14:textId="77777777" w:rsidR="006A5DF1" w:rsidRPr="00540BAE" w:rsidRDefault="00DB318E" w:rsidP="006A5DF1">
      <w:pPr>
        <w:rPr>
          <w:sz w:val="24"/>
          <w:szCs w:val="24"/>
        </w:rPr>
      </w:pPr>
      <w:r w:rsidRPr="00540BAE">
        <w:rPr>
          <w:sz w:val="24"/>
          <w:szCs w:val="24"/>
        </w:rPr>
        <w:t>ul. Mikołaja Kopernika</w:t>
      </w:r>
      <w:r w:rsidR="006A5DF1" w:rsidRPr="00540BAE">
        <w:rPr>
          <w:sz w:val="24"/>
          <w:szCs w:val="24"/>
        </w:rPr>
        <w:t xml:space="preserve"> </w:t>
      </w:r>
      <w:r w:rsidRPr="00540BAE">
        <w:rPr>
          <w:sz w:val="24"/>
          <w:szCs w:val="24"/>
        </w:rPr>
        <w:t>4</w:t>
      </w:r>
    </w:p>
    <w:p w14:paraId="5C345F9C" w14:textId="77777777" w:rsidR="006A5DF1" w:rsidRPr="00540BAE" w:rsidRDefault="00DB318E" w:rsidP="006A5DF1">
      <w:pPr>
        <w:rPr>
          <w:sz w:val="24"/>
          <w:szCs w:val="24"/>
        </w:rPr>
      </w:pPr>
      <w:r w:rsidRPr="00540BAE">
        <w:rPr>
          <w:sz w:val="24"/>
          <w:szCs w:val="24"/>
        </w:rPr>
        <w:t>63-900</w:t>
      </w:r>
      <w:r w:rsidR="006A5DF1" w:rsidRPr="00540BAE">
        <w:rPr>
          <w:sz w:val="24"/>
          <w:szCs w:val="24"/>
        </w:rPr>
        <w:t xml:space="preserve"> </w:t>
      </w:r>
      <w:r w:rsidRPr="00540BAE">
        <w:rPr>
          <w:sz w:val="24"/>
          <w:szCs w:val="24"/>
        </w:rPr>
        <w:t>Rawicz</w:t>
      </w:r>
    </w:p>
    <w:p w14:paraId="0119FE2C" w14:textId="77777777" w:rsidR="006A5DF1" w:rsidRPr="00540BA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388F5C" w14:textId="0221C834" w:rsidR="006A5DF1" w:rsidRPr="00540BAE" w:rsidRDefault="00540BAE" w:rsidP="006A5DF1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540BAE">
        <w:rPr>
          <w:b/>
          <w:bCs/>
          <w:sz w:val="24"/>
          <w:szCs w:val="24"/>
        </w:rPr>
        <w:t>PCUW.261.2.7.2023</w:t>
      </w:r>
      <w:r w:rsidR="006A5DF1" w:rsidRPr="00540BAE">
        <w:rPr>
          <w:sz w:val="24"/>
          <w:szCs w:val="24"/>
        </w:rPr>
        <w:tab/>
        <w:t xml:space="preserve"> </w:t>
      </w:r>
    </w:p>
    <w:p w14:paraId="5DE0B129" w14:textId="77777777" w:rsidR="006A5DF1" w:rsidRPr="00540BA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0309C2" w14:textId="77777777" w:rsidR="00540BAE" w:rsidRDefault="00540BAE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</w:p>
    <w:p w14:paraId="0FF9570D" w14:textId="20C79DF2" w:rsidR="006A5DF1" w:rsidRPr="00540BA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40BAE">
        <w:rPr>
          <w:b/>
          <w:sz w:val="24"/>
          <w:szCs w:val="24"/>
        </w:rPr>
        <w:t>WYKONAWCY</w:t>
      </w:r>
    </w:p>
    <w:p w14:paraId="6B8D4970" w14:textId="77777777" w:rsidR="006A5DF1" w:rsidRPr="00540BA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40BAE">
        <w:rPr>
          <w:sz w:val="24"/>
          <w:szCs w:val="24"/>
        </w:rPr>
        <w:t>ubiegający się o zamówienie publiczne</w:t>
      </w:r>
    </w:p>
    <w:p w14:paraId="172DE4E4" w14:textId="77777777" w:rsidR="006D4AB3" w:rsidRPr="00540BA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B2CFE6" w14:textId="77777777" w:rsidR="006D4AB3" w:rsidRPr="00540BA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DE98ED" w14:textId="77777777" w:rsidR="00632C3C" w:rsidRPr="00540BA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40BAE">
        <w:rPr>
          <w:rFonts w:ascii="Times New Roman" w:hAnsi="Times New Roman"/>
          <w:szCs w:val="28"/>
        </w:rPr>
        <w:t>WYJAŚNIENI</w:t>
      </w:r>
      <w:r w:rsidR="00520165" w:rsidRPr="00540BAE">
        <w:rPr>
          <w:rFonts w:ascii="Times New Roman" w:hAnsi="Times New Roman"/>
          <w:szCs w:val="28"/>
        </w:rPr>
        <w:t>A</w:t>
      </w:r>
      <w:r w:rsidR="00632C3C" w:rsidRPr="00540BAE">
        <w:rPr>
          <w:rFonts w:ascii="Times New Roman" w:hAnsi="Times New Roman"/>
          <w:szCs w:val="28"/>
        </w:rPr>
        <w:t xml:space="preserve"> TREŚCI</w:t>
      </w:r>
      <w:r w:rsidR="0029606A" w:rsidRPr="00540BAE">
        <w:rPr>
          <w:rFonts w:ascii="Times New Roman" w:hAnsi="Times New Roman"/>
          <w:szCs w:val="28"/>
        </w:rPr>
        <w:t xml:space="preserve"> SWZ</w:t>
      </w:r>
    </w:p>
    <w:p w14:paraId="0A9D84EE" w14:textId="31043861" w:rsidR="006D4AB3" w:rsidRPr="00540BAE" w:rsidRDefault="00632C3C" w:rsidP="00540BAE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540BAE">
        <w:rPr>
          <w:sz w:val="24"/>
          <w:szCs w:val="24"/>
        </w:rPr>
        <w:t xml:space="preserve">Dotyczy: </w:t>
      </w:r>
      <w:r w:rsidR="00540BAE">
        <w:rPr>
          <w:sz w:val="24"/>
          <w:szCs w:val="24"/>
        </w:rPr>
        <w:tab/>
      </w:r>
      <w:r w:rsidR="006A5DF1" w:rsidRPr="00540BAE">
        <w:rPr>
          <w:sz w:val="24"/>
          <w:szCs w:val="24"/>
        </w:rPr>
        <w:t>p</w:t>
      </w:r>
      <w:r w:rsidRPr="00540BAE">
        <w:rPr>
          <w:sz w:val="24"/>
          <w:szCs w:val="24"/>
        </w:rPr>
        <w:t>ostępowani</w:t>
      </w:r>
      <w:r w:rsidR="006A5DF1" w:rsidRPr="00540BAE">
        <w:rPr>
          <w:sz w:val="24"/>
          <w:szCs w:val="24"/>
        </w:rPr>
        <w:t>a</w:t>
      </w:r>
      <w:r w:rsidRPr="00540BAE">
        <w:rPr>
          <w:sz w:val="24"/>
          <w:szCs w:val="24"/>
        </w:rPr>
        <w:t xml:space="preserve"> o udzielenie zamówienia publicznego, prowadzone</w:t>
      </w:r>
      <w:r w:rsidR="006A5DF1" w:rsidRPr="00540BAE">
        <w:rPr>
          <w:sz w:val="24"/>
          <w:szCs w:val="24"/>
        </w:rPr>
        <w:t>go</w:t>
      </w:r>
      <w:r w:rsidRPr="00540BAE">
        <w:rPr>
          <w:sz w:val="24"/>
          <w:szCs w:val="24"/>
        </w:rPr>
        <w:t xml:space="preserve"> w trybie </w:t>
      </w:r>
      <w:r w:rsidR="00DB318E" w:rsidRPr="00540BAE">
        <w:rPr>
          <w:sz w:val="24"/>
          <w:szCs w:val="24"/>
        </w:rPr>
        <w:t>podstawowy</w:t>
      </w:r>
      <w:r w:rsidR="00540BAE">
        <w:rPr>
          <w:sz w:val="24"/>
          <w:szCs w:val="24"/>
        </w:rPr>
        <w:t>m</w:t>
      </w:r>
      <w:r w:rsidR="00DB318E" w:rsidRPr="00540BAE">
        <w:rPr>
          <w:sz w:val="24"/>
          <w:szCs w:val="24"/>
        </w:rPr>
        <w:t xml:space="preserve"> z możliwością negocjacji - art. 275 pkt 2 ustawy Pzp</w:t>
      </w:r>
      <w:r w:rsidR="00540BAE">
        <w:rPr>
          <w:sz w:val="24"/>
          <w:szCs w:val="24"/>
        </w:rPr>
        <w:t>,</w:t>
      </w:r>
      <w:r w:rsidRPr="00540BAE">
        <w:rPr>
          <w:b/>
          <w:sz w:val="24"/>
          <w:szCs w:val="24"/>
        </w:rPr>
        <w:t xml:space="preserve"> </w:t>
      </w:r>
      <w:r w:rsidRPr="00540BAE">
        <w:rPr>
          <w:bCs/>
          <w:sz w:val="24"/>
          <w:szCs w:val="24"/>
        </w:rPr>
        <w:t>na</w:t>
      </w:r>
      <w:r w:rsidR="00540BAE">
        <w:rPr>
          <w:bCs/>
          <w:sz w:val="24"/>
          <w:szCs w:val="24"/>
        </w:rPr>
        <w:t xml:space="preserve"> zadanie pn.:</w:t>
      </w:r>
      <w:r w:rsidRPr="00540BAE">
        <w:rPr>
          <w:b/>
          <w:sz w:val="24"/>
          <w:szCs w:val="24"/>
        </w:rPr>
        <w:t xml:space="preserve"> </w:t>
      </w:r>
      <w:r w:rsidR="00DB318E" w:rsidRPr="00540BAE">
        <w:rPr>
          <w:b/>
          <w:bCs/>
          <w:i/>
          <w:iCs/>
          <w:sz w:val="24"/>
          <w:szCs w:val="24"/>
        </w:rPr>
        <w:t>Przebudowa drogi powiatowej nr 5474P Bojanowo - Sowiny, odcinek Gołaszyn - Wydartowo Pierwsze na długości 3,3 km.</w:t>
      </w:r>
    </w:p>
    <w:p w14:paraId="58016737" w14:textId="65E42D95" w:rsidR="0012774F" w:rsidRPr="00540BA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40BAE">
        <w:rPr>
          <w:sz w:val="24"/>
          <w:szCs w:val="24"/>
        </w:rPr>
        <w:t>Zamawiający</w:t>
      </w:r>
      <w:r w:rsidR="00540BAE">
        <w:rPr>
          <w:sz w:val="24"/>
          <w:szCs w:val="24"/>
        </w:rPr>
        <w:t xml:space="preserve"> -</w:t>
      </w:r>
      <w:r w:rsidRPr="00540BAE">
        <w:rPr>
          <w:sz w:val="24"/>
          <w:szCs w:val="24"/>
        </w:rPr>
        <w:t xml:space="preserve"> </w:t>
      </w:r>
      <w:r w:rsidR="00DB318E" w:rsidRPr="00540BAE">
        <w:rPr>
          <w:b/>
          <w:sz w:val="24"/>
          <w:szCs w:val="24"/>
        </w:rPr>
        <w:t>Powiatowe Centrum Usług Wspólnych w Rawiczu</w:t>
      </w:r>
      <w:r w:rsidRPr="00540BAE">
        <w:rPr>
          <w:sz w:val="24"/>
          <w:szCs w:val="24"/>
        </w:rPr>
        <w:t xml:space="preserve">, działając na podstawie art. </w:t>
      </w:r>
      <w:r w:rsidR="00E74BC3" w:rsidRPr="00540BAE">
        <w:rPr>
          <w:sz w:val="24"/>
          <w:szCs w:val="24"/>
        </w:rPr>
        <w:t>284</w:t>
      </w:r>
      <w:r w:rsidRPr="00540BAE">
        <w:rPr>
          <w:sz w:val="24"/>
          <w:szCs w:val="24"/>
        </w:rPr>
        <w:t xml:space="preserve"> ust. </w:t>
      </w:r>
      <w:r w:rsidR="0029606A" w:rsidRPr="00540BAE">
        <w:rPr>
          <w:sz w:val="24"/>
          <w:szCs w:val="24"/>
        </w:rPr>
        <w:t>6</w:t>
      </w:r>
      <w:r w:rsidRPr="00540BAE">
        <w:rPr>
          <w:sz w:val="24"/>
          <w:szCs w:val="24"/>
        </w:rPr>
        <w:t xml:space="preserve"> ustawy z dnia </w:t>
      </w:r>
      <w:r w:rsidR="0029606A" w:rsidRPr="00540BAE">
        <w:rPr>
          <w:sz w:val="24"/>
          <w:szCs w:val="24"/>
        </w:rPr>
        <w:t>11</w:t>
      </w:r>
      <w:r w:rsidRPr="00540BAE">
        <w:rPr>
          <w:sz w:val="24"/>
          <w:szCs w:val="24"/>
        </w:rPr>
        <w:t xml:space="preserve"> </w:t>
      </w:r>
      <w:r w:rsidR="0029606A" w:rsidRPr="00540BAE">
        <w:rPr>
          <w:sz w:val="24"/>
          <w:szCs w:val="24"/>
        </w:rPr>
        <w:t xml:space="preserve">września </w:t>
      </w:r>
      <w:r w:rsidRPr="00540BAE">
        <w:rPr>
          <w:sz w:val="24"/>
          <w:szCs w:val="24"/>
        </w:rPr>
        <w:t>20</w:t>
      </w:r>
      <w:r w:rsidR="0029606A" w:rsidRPr="00540BAE">
        <w:rPr>
          <w:sz w:val="24"/>
          <w:szCs w:val="24"/>
        </w:rPr>
        <w:t>19</w:t>
      </w:r>
      <w:r w:rsidRPr="00540BAE">
        <w:rPr>
          <w:sz w:val="24"/>
          <w:szCs w:val="24"/>
        </w:rPr>
        <w:t xml:space="preserve"> r</w:t>
      </w:r>
      <w:r w:rsidR="0029606A" w:rsidRPr="00540BAE">
        <w:rPr>
          <w:sz w:val="24"/>
          <w:szCs w:val="24"/>
        </w:rPr>
        <w:t>.</w:t>
      </w:r>
      <w:r w:rsidRPr="00540BAE">
        <w:rPr>
          <w:sz w:val="24"/>
          <w:szCs w:val="24"/>
        </w:rPr>
        <w:t xml:space="preserve"> Prawo </w:t>
      </w:r>
      <w:r w:rsidR="0029606A" w:rsidRPr="00540BAE">
        <w:rPr>
          <w:sz w:val="24"/>
          <w:szCs w:val="24"/>
        </w:rPr>
        <w:t>z</w:t>
      </w:r>
      <w:r w:rsidRPr="00540BAE">
        <w:rPr>
          <w:sz w:val="24"/>
          <w:szCs w:val="24"/>
        </w:rPr>
        <w:t xml:space="preserve">amówień </w:t>
      </w:r>
      <w:r w:rsidR="0029606A" w:rsidRPr="00540BAE">
        <w:rPr>
          <w:sz w:val="24"/>
          <w:szCs w:val="24"/>
        </w:rPr>
        <w:t>p</w:t>
      </w:r>
      <w:r w:rsidRPr="00540BAE">
        <w:rPr>
          <w:sz w:val="24"/>
          <w:szCs w:val="24"/>
        </w:rPr>
        <w:t xml:space="preserve">ublicznych </w:t>
      </w:r>
      <w:r w:rsidR="00DB318E" w:rsidRPr="00540BAE">
        <w:rPr>
          <w:sz w:val="24"/>
          <w:szCs w:val="24"/>
        </w:rPr>
        <w:t>(t.j. Dz.U. z 202</w:t>
      </w:r>
      <w:r w:rsidR="00540BAE">
        <w:rPr>
          <w:sz w:val="24"/>
          <w:szCs w:val="24"/>
        </w:rPr>
        <w:t xml:space="preserve">2 </w:t>
      </w:r>
      <w:r w:rsidR="00DB318E" w:rsidRPr="00540BAE">
        <w:rPr>
          <w:sz w:val="24"/>
          <w:szCs w:val="24"/>
        </w:rPr>
        <w:t xml:space="preserve">r. poz. </w:t>
      </w:r>
      <w:r w:rsidR="00540BAE">
        <w:rPr>
          <w:sz w:val="24"/>
          <w:szCs w:val="24"/>
        </w:rPr>
        <w:t>1710 ze zm.</w:t>
      </w:r>
      <w:r w:rsidR="00DB318E" w:rsidRPr="00540BAE">
        <w:rPr>
          <w:sz w:val="24"/>
          <w:szCs w:val="24"/>
        </w:rPr>
        <w:t>)</w:t>
      </w:r>
      <w:r w:rsidR="00BE7BFD" w:rsidRPr="00540BAE">
        <w:rPr>
          <w:sz w:val="24"/>
          <w:szCs w:val="24"/>
        </w:rPr>
        <w:t xml:space="preserve">, </w:t>
      </w:r>
      <w:r w:rsidR="00E74BC3" w:rsidRPr="00540BAE">
        <w:rPr>
          <w:sz w:val="24"/>
          <w:szCs w:val="24"/>
        </w:rPr>
        <w:t>udostępnia</w:t>
      </w:r>
      <w:r w:rsidR="00BE7BFD" w:rsidRPr="00540BAE">
        <w:rPr>
          <w:sz w:val="24"/>
          <w:szCs w:val="24"/>
        </w:rPr>
        <w:t xml:space="preserve"> poniżej treść zapytań do S</w:t>
      </w:r>
      <w:r w:rsidR="0012774F" w:rsidRPr="00540BAE">
        <w:rPr>
          <w:sz w:val="24"/>
          <w:szCs w:val="24"/>
        </w:rPr>
        <w:t>pecyfikacji Warunków Zamówienia (</w:t>
      </w:r>
      <w:r w:rsidR="0012774F" w:rsidRPr="00540BAE">
        <w:rPr>
          <w:sz w:val="24"/>
          <w:szCs w:val="24"/>
          <w:lang w:eastAsia="ar-SA"/>
        </w:rPr>
        <w:t>zwanej dalej</w:t>
      </w:r>
      <w:r w:rsidR="0012774F" w:rsidRPr="00540BAE">
        <w:rPr>
          <w:b/>
          <w:sz w:val="24"/>
          <w:szCs w:val="24"/>
          <w:lang w:eastAsia="ar-SA"/>
        </w:rPr>
        <w:t xml:space="preserve"> </w:t>
      </w:r>
      <w:r w:rsidR="00540BAE">
        <w:rPr>
          <w:bCs/>
          <w:sz w:val="24"/>
          <w:szCs w:val="24"/>
          <w:lang w:eastAsia="ar-SA"/>
        </w:rPr>
        <w:t>„</w:t>
      </w:r>
      <w:r w:rsidR="0012774F" w:rsidRPr="00540BAE">
        <w:rPr>
          <w:bCs/>
          <w:i/>
          <w:iCs/>
          <w:sz w:val="24"/>
          <w:szCs w:val="24"/>
          <w:lang w:eastAsia="ar-SA"/>
        </w:rPr>
        <w:t>SWZ</w:t>
      </w:r>
      <w:r w:rsidR="0012774F" w:rsidRPr="00540BAE">
        <w:rPr>
          <w:bCs/>
          <w:sz w:val="24"/>
          <w:szCs w:val="24"/>
          <w:lang w:eastAsia="ar-SA"/>
        </w:rPr>
        <w:t>”)</w:t>
      </w:r>
      <w:r w:rsidR="00E74BC3" w:rsidRPr="00540BAE">
        <w:rPr>
          <w:bCs/>
          <w:sz w:val="24"/>
          <w:szCs w:val="24"/>
          <w:lang w:eastAsia="ar-SA"/>
        </w:rPr>
        <w:t xml:space="preserve"> </w:t>
      </w:r>
      <w:r w:rsidR="00E74BC3" w:rsidRPr="00540BAE">
        <w:rPr>
          <w:sz w:val="24"/>
          <w:szCs w:val="24"/>
        </w:rPr>
        <w:t>wraz z wyjaśnieniami</w:t>
      </w:r>
      <w:r w:rsidR="0012774F" w:rsidRPr="00540BA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318E" w:rsidRPr="00540BAE" w14:paraId="333C348D" w14:textId="77777777" w:rsidTr="00D363B9">
        <w:tc>
          <w:tcPr>
            <w:tcW w:w="9356" w:type="dxa"/>
            <w:shd w:val="clear" w:color="auto" w:fill="auto"/>
          </w:tcPr>
          <w:p w14:paraId="48E19121" w14:textId="77777777" w:rsidR="00DB318E" w:rsidRPr="00540BAE" w:rsidRDefault="00DB318E" w:rsidP="00D363B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40BAE">
              <w:rPr>
                <w:b/>
                <w:bCs/>
                <w:sz w:val="22"/>
                <w:szCs w:val="22"/>
              </w:rPr>
              <w:t>Pytanie nr 1</w:t>
            </w:r>
          </w:p>
          <w:p w14:paraId="10898B43" w14:textId="77777777" w:rsidR="00DB318E" w:rsidRPr="00540BAE" w:rsidRDefault="00DB318E" w:rsidP="00D363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0BAE">
              <w:rPr>
                <w:sz w:val="22"/>
                <w:szCs w:val="22"/>
              </w:rPr>
              <w:t xml:space="preserve">W zakresie zadania jest wycinka drzew, natomiast termin realizacji zadania pokrywa się z okresem ochronnym. </w:t>
            </w:r>
          </w:p>
          <w:p w14:paraId="07B04EE1" w14:textId="454F537E" w:rsidR="00DB318E" w:rsidRPr="00540BAE" w:rsidRDefault="00DB318E" w:rsidP="00D363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0BAE">
              <w:rPr>
                <w:sz w:val="22"/>
                <w:szCs w:val="22"/>
              </w:rPr>
              <w:t>Czy Zamawiający wydłuży termin wykonania zadania ze względu na czynniki niezależne od Wykonawcy tzn. okres lęgowy ptaków?</w:t>
            </w:r>
          </w:p>
          <w:p w14:paraId="11CEB06F" w14:textId="2E2AFB96" w:rsidR="00DB318E" w:rsidRDefault="00DB318E" w:rsidP="00D363B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40BA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202808F" w14:textId="3DC982EE" w:rsidR="00540BAE" w:rsidRPr="00540BAE" w:rsidRDefault="00540BAE" w:rsidP="00540BA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 punkcie 5</w:t>
            </w:r>
            <w:r w:rsidR="00486F0F">
              <w:rPr>
                <w:sz w:val="22"/>
                <w:szCs w:val="22"/>
              </w:rPr>
              <w:t>, tj.</w:t>
            </w:r>
            <w:r>
              <w:rPr>
                <w:sz w:val="22"/>
                <w:szCs w:val="22"/>
              </w:rPr>
              <w:t xml:space="preserve"> Opis przedmiotu zamówienia, ppkt 3 Specyfikacji Warunków Zamówienia wskazał, </w:t>
            </w:r>
            <w:r w:rsidR="00486F0F">
              <w:rPr>
                <w:sz w:val="22"/>
                <w:szCs w:val="22"/>
              </w:rPr>
              <w:t>że</w:t>
            </w:r>
            <w:r>
              <w:rPr>
                <w:sz w:val="22"/>
                <w:szCs w:val="22"/>
              </w:rPr>
              <w:t xml:space="preserve"> wycinka drzew może rozpocząć się od dnia 1 września 2023 r., </w:t>
            </w:r>
            <w:r w:rsidR="00486F0F">
              <w:rPr>
                <w:sz w:val="22"/>
                <w:szCs w:val="22"/>
              </w:rPr>
              <w:t xml:space="preserve">zatem </w:t>
            </w:r>
            <w:r>
              <w:rPr>
                <w:sz w:val="22"/>
                <w:szCs w:val="22"/>
              </w:rPr>
              <w:t>część robót</w:t>
            </w:r>
            <w:r w:rsidR="00486F0F">
              <w:rPr>
                <w:sz w:val="22"/>
                <w:szCs w:val="22"/>
              </w:rPr>
              <w:t xml:space="preserve"> Wykonawca</w:t>
            </w:r>
            <w:r>
              <w:rPr>
                <w:sz w:val="22"/>
                <w:szCs w:val="22"/>
              </w:rPr>
              <w:t xml:space="preserve"> może </w:t>
            </w:r>
            <w:r w:rsidR="00486F0F">
              <w:rPr>
                <w:sz w:val="22"/>
                <w:szCs w:val="22"/>
              </w:rPr>
              <w:t>rozpocząć</w:t>
            </w:r>
            <w:r>
              <w:rPr>
                <w:sz w:val="22"/>
                <w:szCs w:val="22"/>
              </w:rPr>
              <w:t xml:space="preserve"> natychmiast po podpisaniu umowy, a część po zakończeniu okresu ochronnego</w:t>
            </w:r>
            <w:r w:rsidR="00486F0F">
              <w:rPr>
                <w:sz w:val="22"/>
                <w:szCs w:val="22"/>
              </w:rPr>
              <w:t>, tj. po 1 września 2023 r. W związku z powyższym</w:t>
            </w:r>
            <w:r w:rsidR="004370A3">
              <w:rPr>
                <w:sz w:val="22"/>
                <w:szCs w:val="22"/>
              </w:rPr>
              <w:t>,</w:t>
            </w:r>
            <w:r w:rsidR="00486F0F">
              <w:rPr>
                <w:sz w:val="22"/>
                <w:szCs w:val="22"/>
              </w:rPr>
              <w:t xml:space="preserve"> oraz ze względu na konieczność rozliczenia finansowego projektu inwestycyjnego termin realizacji zadania nie może przekraczać daty 30 listopada 2023 r.</w:t>
            </w:r>
          </w:p>
          <w:p w14:paraId="4153499F" w14:textId="48A2F201" w:rsidR="00DB318E" w:rsidRPr="00540BAE" w:rsidRDefault="00DB318E" w:rsidP="00D363B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090ADE2" w14:textId="44415814" w:rsidR="006D4AB3" w:rsidRPr="00486F0F" w:rsidRDefault="00486F0F" w:rsidP="00486F0F">
      <w:pPr>
        <w:pStyle w:val="Tekstpodstawowy"/>
        <w:spacing w:before="120" w:after="480"/>
        <w:ind w:left="3540"/>
        <w:jc w:val="center"/>
        <w:rPr>
          <w:sz w:val="20"/>
        </w:rPr>
      </w:pPr>
      <w:r w:rsidRPr="00486F0F">
        <w:rPr>
          <w:sz w:val="20"/>
        </w:rPr>
        <w:t>Dyrektor</w:t>
      </w:r>
      <w:r w:rsidRPr="00486F0F">
        <w:rPr>
          <w:sz w:val="20"/>
        </w:rPr>
        <w:br/>
        <w:t>Powiatowego Centrum Usług</w:t>
      </w:r>
      <w:r w:rsidRPr="00486F0F">
        <w:rPr>
          <w:sz w:val="20"/>
        </w:rPr>
        <w:br/>
        <w:t>Wspólnych w Rawiczu</w:t>
      </w:r>
      <w:r w:rsidRPr="00486F0F">
        <w:rPr>
          <w:sz w:val="20"/>
        </w:rPr>
        <w:br/>
      </w:r>
      <w:r w:rsidRPr="00486F0F">
        <w:rPr>
          <w:sz w:val="20"/>
        </w:rPr>
        <w:br/>
        <w:t>(-) Urszula Stefaniak</w:t>
      </w:r>
    </w:p>
    <w:sectPr w:rsidR="006D4AB3" w:rsidRPr="00486F0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FCF78" w14:textId="77777777" w:rsidR="008D6001" w:rsidRDefault="008D6001">
      <w:r>
        <w:separator/>
      </w:r>
    </w:p>
  </w:endnote>
  <w:endnote w:type="continuationSeparator" w:id="0">
    <w:p w14:paraId="3FE97F49" w14:textId="77777777" w:rsidR="008D6001" w:rsidRDefault="008D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EB4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CF8F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1D3D" w14:textId="77777777" w:rsidR="006D4AB3" w:rsidRDefault="004370A3">
    <w:pPr>
      <w:pStyle w:val="Stopka"/>
      <w:tabs>
        <w:tab w:val="clear" w:pos="4536"/>
      </w:tabs>
      <w:jc w:val="center"/>
    </w:pPr>
    <w:r>
      <w:rPr>
        <w:noProof/>
      </w:rPr>
      <w:pict w14:anchorId="3424586A">
        <v:line id="_x0000_s1025" style="position:absolute;left:0;text-align:left;z-index:251657728" from="-3.85pt,8.75pt" to="455.15pt,8.75pt"/>
      </w:pict>
    </w:r>
  </w:p>
  <w:p w14:paraId="70BA8E0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C9A6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BB81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58C5C5" w14:textId="77777777" w:rsidR="006D4AB3" w:rsidRDefault="006D4AB3">
    <w:pPr>
      <w:pStyle w:val="Stopka"/>
      <w:tabs>
        <w:tab w:val="clear" w:pos="4536"/>
        <w:tab w:val="left" w:pos="6237"/>
      </w:tabs>
    </w:pPr>
  </w:p>
  <w:p w14:paraId="38A7BF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19F59" w14:textId="77777777" w:rsidR="008D6001" w:rsidRDefault="008D6001">
      <w:r>
        <w:separator/>
      </w:r>
    </w:p>
  </w:footnote>
  <w:footnote w:type="continuationSeparator" w:id="0">
    <w:p w14:paraId="54B1ECF7" w14:textId="77777777" w:rsidR="008D6001" w:rsidRDefault="008D6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1AAC8" w14:textId="77777777" w:rsidR="00DB318E" w:rsidRDefault="00DB3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035ED" w14:textId="62FA239B" w:rsidR="00540BAE" w:rsidRPr="00540BAE" w:rsidRDefault="00540BAE" w:rsidP="00540BAE">
    <w:pPr>
      <w:tabs>
        <w:tab w:val="center" w:pos="4536"/>
        <w:tab w:val="right" w:pos="9072"/>
      </w:tabs>
      <w:rPr>
        <w:color w:val="4472C4"/>
      </w:rPr>
    </w:pPr>
    <w:r w:rsidRPr="00540BAE">
      <w:rPr>
        <w:b/>
        <w:bCs/>
        <w:color w:val="4472C4"/>
      </w:rPr>
      <w:t>Zadanie dofinansowywane z Programu Rządowy Fundusz Polski Ład –</w:t>
    </w:r>
    <w:r w:rsidRPr="00540BAE">
      <w:rPr>
        <w:color w:val="4472C4"/>
      </w:rPr>
      <w:t xml:space="preserve">   </w:t>
    </w:r>
    <w:r w:rsidR="004370A3">
      <w:rPr>
        <w:noProof/>
        <w:color w:val="4472C4"/>
      </w:rPr>
      <w:pict w14:anchorId="08BE89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8pt;height:36pt;visibility:visible;mso-wrap-style:square">
          <v:imagedata r:id="rId1" o:title=""/>
        </v:shape>
      </w:pict>
    </w:r>
    <w:r w:rsidRPr="00540BAE">
      <w:rPr>
        <w:b/>
        <w:bCs/>
        <w:color w:val="4472C4"/>
      </w:rPr>
      <w:br/>
      <w:t>Program Inwestycji Strategicznych</w:t>
    </w:r>
  </w:p>
  <w:p w14:paraId="7AC60CBC" w14:textId="53118C0E" w:rsidR="00DB318E" w:rsidRDefault="00540BAE">
    <w:pPr>
      <w:pStyle w:val="Nagwek"/>
    </w:pPr>
    <w:r>
      <w:rPr>
        <w:noProof/>
        <w:color w:val="4472C4"/>
      </w:rPr>
      <w:t xml:space="preserve">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E6D99" w14:textId="77777777" w:rsidR="00DB318E" w:rsidRDefault="00DB3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9284872">
    <w:abstractNumId w:val="3"/>
  </w:num>
  <w:num w:numId="2" w16cid:durableId="1896500990">
    <w:abstractNumId w:val="6"/>
  </w:num>
  <w:num w:numId="3" w16cid:durableId="631449058">
    <w:abstractNumId w:val="2"/>
  </w:num>
  <w:num w:numId="4" w16cid:durableId="118036249">
    <w:abstractNumId w:val="5"/>
  </w:num>
  <w:num w:numId="5" w16cid:durableId="1073939070">
    <w:abstractNumId w:val="0"/>
  </w:num>
  <w:num w:numId="6" w16cid:durableId="1473524534">
    <w:abstractNumId w:val="1"/>
  </w:num>
  <w:num w:numId="7" w16cid:durableId="12264534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001"/>
    <w:rsid w:val="00031374"/>
    <w:rsid w:val="000A1097"/>
    <w:rsid w:val="000E2A8F"/>
    <w:rsid w:val="0012774F"/>
    <w:rsid w:val="00144B7A"/>
    <w:rsid w:val="00180C6E"/>
    <w:rsid w:val="0029606A"/>
    <w:rsid w:val="004370A3"/>
    <w:rsid w:val="004848F3"/>
    <w:rsid w:val="00486F0F"/>
    <w:rsid w:val="004A75F2"/>
    <w:rsid w:val="005144A9"/>
    <w:rsid w:val="00520165"/>
    <w:rsid w:val="00540BAE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D6001"/>
    <w:rsid w:val="00A905AC"/>
    <w:rsid w:val="00BA6584"/>
    <w:rsid w:val="00BE7BFD"/>
    <w:rsid w:val="00C370F2"/>
    <w:rsid w:val="00C44EEC"/>
    <w:rsid w:val="00D22FFA"/>
    <w:rsid w:val="00D8461B"/>
    <w:rsid w:val="00D915F2"/>
    <w:rsid w:val="00DB318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A02FC2"/>
  <w15:chartTrackingRefBased/>
  <w15:docId w15:val="{74BDA5E2-15EC-4628-A3B8-FF2F41FE5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4</cp:revision>
  <cp:lastPrinted>2001-02-10T14:28:00Z</cp:lastPrinted>
  <dcterms:created xsi:type="dcterms:W3CDTF">2023-03-20T11:31:00Z</dcterms:created>
  <dcterms:modified xsi:type="dcterms:W3CDTF">2023-03-20T12:50:00Z</dcterms:modified>
</cp:coreProperties>
</file>