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1A3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61A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1A37">
        <w:rPr>
          <w:sz w:val="22"/>
          <w:szCs w:val="22"/>
        </w:rPr>
        <w:t>2023-03-20</w:t>
      </w:r>
    </w:p>
    <w:p w:rsidR="00561A37" w:rsidRPr="00561A37" w:rsidRDefault="00561A37" w:rsidP="00890B92">
      <w:pPr>
        <w:rPr>
          <w:b/>
          <w:bCs/>
          <w:sz w:val="22"/>
          <w:szCs w:val="22"/>
        </w:rPr>
      </w:pPr>
      <w:r w:rsidRPr="00561A37">
        <w:rPr>
          <w:b/>
          <w:bCs/>
          <w:sz w:val="22"/>
          <w:szCs w:val="22"/>
        </w:rPr>
        <w:t>Akademia Górniczo - Hutnicza</w:t>
      </w:r>
    </w:p>
    <w:p w:rsidR="00561A37" w:rsidRPr="00561A37" w:rsidRDefault="00561A37" w:rsidP="00890B92">
      <w:pPr>
        <w:rPr>
          <w:b/>
          <w:bCs/>
          <w:sz w:val="22"/>
          <w:szCs w:val="22"/>
        </w:rPr>
      </w:pPr>
      <w:r w:rsidRPr="00561A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1A37" w:rsidP="00890B92">
      <w:pPr>
        <w:rPr>
          <w:b/>
          <w:bCs/>
          <w:sz w:val="22"/>
          <w:szCs w:val="22"/>
        </w:rPr>
      </w:pPr>
      <w:r w:rsidRPr="00561A37">
        <w:rPr>
          <w:b/>
          <w:bCs/>
          <w:sz w:val="22"/>
          <w:szCs w:val="22"/>
        </w:rPr>
        <w:t>Dział Zamówień Publicznych</w:t>
      </w:r>
    </w:p>
    <w:p w:rsidR="00890B92" w:rsidRPr="00BD5546" w:rsidRDefault="00561A37" w:rsidP="00890B92">
      <w:pPr>
        <w:rPr>
          <w:sz w:val="22"/>
          <w:szCs w:val="22"/>
        </w:rPr>
      </w:pPr>
      <w:r w:rsidRPr="00561A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1A37">
        <w:rPr>
          <w:sz w:val="22"/>
          <w:szCs w:val="22"/>
        </w:rPr>
        <w:t>30</w:t>
      </w:r>
    </w:p>
    <w:p w:rsidR="00890B92" w:rsidRPr="00BD5546" w:rsidRDefault="00561A37" w:rsidP="00890B92">
      <w:pPr>
        <w:rPr>
          <w:sz w:val="22"/>
          <w:szCs w:val="22"/>
        </w:rPr>
      </w:pPr>
      <w:r w:rsidRPr="00561A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1A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1A37" w:rsidRPr="00561A37">
        <w:rPr>
          <w:b/>
          <w:sz w:val="22"/>
          <w:szCs w:val="22"/>
        </w:rPr>
        <w:t>KC-zp.272-86/23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1A37" w:rsidRPr="00561A3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1A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1A37">
        <w:rPr>
          <w:b/>
          <w:sz w:val="22"/>
          <w:szCs w:val="22"/>
        </w:rPr>
        <w:t>Zakup 4 zestawów komputerów stacjonarnych programistycznych z modułem obliczeniowym, obudową i zasilaczem - KC-zp.272-86/23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1A37" w:rsidP="00A80738">
      <w:pPr>
        <w:spacing w:before="120" w:after="120"/>
        <w:jc w:val="both"/>
        <w:rPr>
          <w:sz w:val="22"/>
          <w:szCs w:val="22"/>
        </w:rPr>
      </w:pPr>
      <w:r w:rsidRPr="00561A37">
        <w:rPr>
          <w:b/>
          <w:sz w:val="22"/>
          <w:szCs w:val="22"/>
        </w:rPr>
        <w:t>40 849.96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870" w:rsidRDefault="002B4870">
      <w:r>
        <w:separator/>
      </w:r>
    </w:p>
  </w:endnote>
  <w:endnote w:type="continuationSeparator" w:id="0">
    <w:p w:rsidR="002B4870" w:rsidRDefault="002B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870" w:rsidRDefault="002B4870">
      <w:r>
        <w:separator/>
      </w:r>
    </w:p>
  </w:footnote>
  <w:footnote w:type="continuationSeparator" w:id="0">
    <w:p w:rsidR="002B4870" w:rsidRDefault="002B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A37" w:rsidRDefault="00561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A37" w:rsidRDefault="00561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A37" w:rsidRDefault="00561A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87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4870"/>
    <w:rsid w:val="003D72FD"/>
    <w:rsid w:val="00423179"/>
    <w:rsid w:val="0043158A"/>
    <w:rsid w:val="00490DC0"/>
    <w:rsid w:val="00493F8C"/>
    <w:rsid w:val="004C7E9B"/>
    <w:rsid w:val="00524583"/>
    <w:rsid w:val="00561A37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B33E15-51D6-4599-BFFB-BB339FF13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2023-03-20T09:00:00Z</dcterms:created>
  <dcterms:modified xsi:type="dcterms:W3CDTF">2023-03-20T09:00:00Z</dcterms:modified>
</cp:coreProperties>
</file>