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9C9EE8" w14:textId="77777777" w:rsidR="0061362D" w:rsidRDefault="0061362D" w:rsidP="0061362D">
      <w:pPr>
        <w:pStyle w:val="Nagwek1"/>
        <w:spacing w:after="0" w:line="240" w:lineRule="auto"/>
        <w:jc w:val="right"/>
        <w:rPr>
          <w:rFonts w:ascii="Times New Roman" w:hAnsi="Times New Roman"/>
          <w:sz w:val="22"/>
        </w:rPr>
      </w:pPr>
      <w:r>
        <w:rPr>
          <w:rFonts w:ascii="Times New Roman" w:hAnsi="Times New Roman"/>
          <w:sz w:val="22"/>
        </w:rPr>
        <w:t>Załącznik nr 3</w:t>
      </w:r>
    </w:p>
    <w:p w14:paraId="74890EAF" w14:textId="77777777" w:rsidR="0061362D" w:rsidRDefault="0061362D" w:rsidP="0061362D">
      <w:pPr>
        <w:pStyle w:val="Nagwek1"/>
        <w:spacing w:after="0" w:line="240" w:lineRule="auto"/>
        <w:rPr>
          <w:rFonts w:ascii="Times New Roman" w:hAnsi="Times New Roman"/>
          <w:sz w:val="22"/>
        </w:rPr>
      </w:pPr>
    </w:p>
    <w:p w14:paraId="490538B3" w14:textId="77777777" w:rsidR="0061362D" w:rsidRDefault="0061362D" w:rsidP="0061362D">
      <w:pPr>
        <w:pStyle w:val="Nagwek1"/>
        <w:spacing w:after="0" w:line="240" w:lineRule="auto"/>
        <w:rPr>
          <w:rFonts w:ascii="Times New Roman" w:hAnsi="Times New Roman"/>
          <w:sz w:val="22"/>
        </w:rPr>
      </w:pPr>
      <w:r>
        <w:rPr>
          <w:rFonts w:ascii="Times New Roman" w:hAnsi="Times New Roman"/>
          <w:sz w:val="22"/>
        </w:rPr>
        <w:t>WZÓR UMOWY O ŚWIADCZENIE USŁUG</w:t>
      </w:r>
    </w:p>
    <w:p w14:paraId="685CFEDF" w14:textId="77777777" w:rsidR="0061362D" w:rsidRDefault="0061362D" w:rsidP="0061362D">
      <w:pPr>
        <w:spacing w:after="0" w:line="240" w:lineRule="auto"/>
        <w:jc w:val="both"/>
        <w:rPr>
          <w:rFonts w:ascii="Times New Roman" w:hAnsi="Times New Roman"/>
        </w:rPr>
      </w:pPr>
    </w:p>
    <w:p w14:paraId="75162DEC" w14:textId="36B97C6E" w:rsidR="0061362D" w:rsidRDefault="0061362D" w:rsidP="0061362D">
      <w:pPr>
        <w:spacing w:after="0" w:line="240" w:lineRule="auto"/>
        <w:ind w:right="-47"/>
        <w:jc w:val="both"/>
        <w:rPr>
          <w:rFonts w:ascii="Times New Roman" w:hAnsi="Times New Roman"/>
        </w:rPr>
      </w:pPr>
      <w:r>
        <w:rPr>
          <w:rFonts w:ascii="Times New Roman" w:hAnsi="Times New Roman"/>
        </w:rPr>
        <w:t>Zawarta w Krakowie z Wykonawcą wybranym w postępowaniu o zamówienie publiczne w trybie podstawowym bez negocjacji, zgodnie z ustawą 11 września 2019 r. Prawo zamówień publicznych (</w:t>
      </w:r>
      <w:proofErr w:type="spellStart"/>
      <w:r>
        <w:rPr>
          <w:rFonts w:ascii="Times New Roman" w:hAnsi="Times New Roman"/>
        </w:rPr>
        <w:t>t.j</w:t>
      </w:r>
      <w:proofErr w:type="spellEnd"/>
      <w:r>
        <w:rPr>
          <w:rFonts w:ascii="Times New Roman" w:hAnsi="Times New Roman"/>
        </w:rPr>
        <w:t>. Dz.U. 2022 poz. 1710),  pomiędzy</w:t>
      </w:r>
    </w:p>
    <w:p w14:paraId="6EECB3B6" w14:textId="77777777" w:rsidR="0061362D" w:rsidRDefault="0061362D" w:rsidP="0061362D">
      <w:pPr>
        <w:spacing w:after="0" w:line="240" w:lineRule="auto"/>
        <w:ind w:right="-47"/>
        <w:jc w:val="both"/>
        <w:rPr>
          <w:rFonts w:ascii="Times New Roman" w:hAnsi="Times New Roman"/>
          <w:b/>
        </w:rPr>
      </w:pPr>
    </w:p>
    <w:p w14:paraId="57FB9616" w14:textId="77777777" w:rsidR="0061362D" w:rsidRDefault="0061362D" w:rsidP="0061362D">
      <w:pPr>
        <w:spacing w:after="0" w:line="240" w:lineRule="auto"/>
        <w:ind w:right="-47"/>
        <w:jc w:val="both"/>
        <w:rPr>
          <w:rFonts w:ascii="Times New Roman" w:hAnsi="Times New Roman"/>
        </w:rPr>
      </w:pPr>
      <w:r>
        <w:rPr>
          <w:rFonts w:ascii="Times New Roman" w:hAnsi="Times New Roman"/>
          <w:b/>
        </w:rPr>
        <w:t>Akademią Górniczo – Hutniczą im. Stanisława Staszica w Krakowie</w:t>
      </w:r>
      <w:r>
        <w:rPr>
          <w:rFonts w:ascii="Times New Roman" w:hAnsi="Times New Roman"/>
          <w:b/>
          <w:color w:val="000000"/>
        </w:rPr>
        <w:t xml:space="preserve">, </w:t>
      </w:r>
      <w:r>
        <w:rPr>
          <w:rFonts w:ascii="Times New Roman" w:hAnsi="Times New Roman"/>
          <w:b/>
        </w:rPr>
        <w:t xml:space="preserve">Al. Mickiewicza 30, 30-059 Kraków, </w:t>
      </w:r>
      <w:r>
        <w:rPr>
          <w:rFonts w:ascii="Times New Roman" w:hAnsi="Times New Roman"/>
        </w:rPr>
        <w:t>Wydział /Instytut, inna jednostka/................................................................................................</w:t>
      </w:r>
    </w:p>
    <w:p w14:paraId="69B9B570" w14:textId="77777777" w:rsidR="0061362D" w:rsidRDefault="0061362D" w:rsidP="0061362D">
      <w:pPr>
        <w:pStyle w:val="Tekstpodstawowy"/>
        <w:spacing w:after="0" w:line="240" w:lineRule="auto"/>
        <w:ind w:right="-47"/>
        <w:jc w:val="both"/>
        <w:rPr>
          <w:rFonts w:ascii="Times New Roman" w:hAnsi="Times New Roman"/>
          <w:sz w:val="22"/>
        </w:rPr>
      </w:pPr>
      <w:r>
        <w:rPr>
          <w:rFonts w:ascii="Times New Roman" w:hAnsi="Times New Roman"/>
          <w:sz w:val="22"/>
        </w:rPr>
        <w:t>reprezentowaną przez:</w:t>
      </w:r>
    </w:p>
    <w:p w14:paraId="147275AA" w14:textId="77777777" w:rsidR="0061362D" w:rsidRDefault="0061362D" w:rsidP="0061362D">
      <w:pPr>
        <w:pStyle w:val="Tekstpodstawowy"/>
        <w:spacing w:after="0" w:line="240" w:lineRule="auto"/>
        <w:ind w:right="-47"/>
        <w:jc w:val="both"/>
        <w:rPr>
          <w:rFonts w:ascii="Times New Roman" w:hAnsi="Times New Roman"/>
          <w:sz w:val="22"/>
        </w:rPr>
      </w:pPr>
      <w:r>
        <w:rPr>
          <w:rFonts w:ascii="Times New Roman" w:hAnsi="Times New Roman"/>
          <w:sz w:val="22"/>
        </w:rPr>
        <w:t xml:space="preserve">1.Dziekana Wydziału /Kierownika Jednostki/............................................................................. </w:t>
      </w:r>
    </w:p>
    <w:p w14:paraId="0618A46C" w14:textId="77777777" w:rsidR="0061362D" w:rsidRDefault="0061362D" w:rsidP="0061362D">
      <w:pPr>
        <w:spacing w:after="0" w:line="240" w:lineRule="auto"/>
        <w:jc w:val="both"/>
        <w:rPr>
          <w:rFonts w:ascii="Times New Roman" w:hAnsi="Times New Roman"/>
        </w:rPr>
      </w:pPr>
      <w:r>
        <w:rPr>
          <w:rFonts w:ascii="Times New Roman" w:hAnsi="Times New Roman"/>
        </w:rPr>
        <w:t>zwaną dalej ZLECENIODAWCĄ</w:t>
      </w:r>
    </w:p>
    <w:p w14:paraId="7A687668" w14:textId="77777777" w:rsidR="0061362D" w:rsidRDefault="0061362D" w:rsidP="0061362D">
      <w:pPr>
        <w:spacing w:after="0" w:line="240" w:lineRule="auto"/>
        <w:jc w:val="both"/>
        <w:rPr>
          <w:rFonts w:ascii="Times New Roman" w:hAnsi="Times New Roman"/>
        </w:rPr>
      </w:pPr>
      <w:r>
        <w:rPr>
          <w:rFonts w:ascii="Times New Roman" w:hAnsi="Times New Roman"/>
        </w:rPr>
        <w:t>a</w:t>
      </w:r>
    </w:p>
    <w:p w14:paraId="1493764F" w14:textId="77777777" w:rsidR="0061362D" w:rsidRDefault="0061362D" w:rsidP="0061362D">
      <w:pPr>
        <w:pStyle w:val="Tekstpodstawowy"/>
        <w:spacing w:after="0" w:line="240" w:lineRule="auto"/>
        <w:ind w:right="-47"/>
        <w:jc w:val="both"/>
        <w:rPr>
          <w:rFonts w:ascii="Times New Roman" w:hAnsi="Times New Roman"/>
          <w:sz w:val="22"/>
        </w:rPr>
      </w:pPr>
      <w:r>
        <w:rPr>
          <w:rFonts w:ascii="Times New Roman" w:hAnsi="Times New Roman"/>
          <w:sz w:val="22"/>
        </w:rPr>
        <w:t>………………………………………………………</w:t>
      </w:r>
    </w:p>
    <w:p w14:paraId="782E785B" w14:textId="77777777" w:rsidR="0061362D" w:rsidRDefault="0061362D" w:rsidP="0061362D">
      <w:pPr>
        <w:pStyle w:val="Tekstpodstawowy"/>
        <w:spacing w:after="0" w:line="240" w:lineRule="auto"/>
        <w:ind w:right="-47"/>
        <w:jc w:val="both"/>
        <w:rPr>
          <w:rFonts w:ascii="Times New Roman" w:hAnsi="Times New Roman"/>
          <w:sz w:val="22"/>
        </w:rPr>
      </w:pPr>
      <w:r>
        <w:rPr>
          <w:rFonts w:ascii="Times New Roman" w:hAnsi="Times New Roman"/>
          <w:sz w:val="22"/>
        </w:rPr>
        <w:t xml:space="preserve">/nazwa i siedziba firmy lub osoby prowadzącej działalność gospodarczą oraz jej adres/. </w:t>
      </w:r>
    </w:p>
    <w:p w14:paraId="29CC3C16" w14:textId="77777777" w:rsidR="0061362D" w:rsidRDefault="0061362D" w:rsidP="0061362D">
      <w:pPr>
        <w:pStyle w:val="Tekstpodstawowy"/>
        <w:spacing w:after="0" w:line="240" w:lineRule="auto"/>
        <w:ind w:right="-47"/>
        <w:jc w:val="both"/>
        <w:rPr>
          <w:rFonts w:ascii="Times New Roman" w:hAnsi="Times New Roman"/>
          <w:sz w:val="22"/>
        </w:rPr>
      </w:pPr>
      <w:r>
        <w:rPr>
          <w:rFonts w:ascii="Times New Roman" w:hAnsi="Times New Roman"/>
          <w:sz w:val="22"/>
        </w:rPr>
        <w:t>reprezentowaną przez:</w:t>
      </w:r>
    </w:p>
    <w:p w14:paraId="1B29E9BE" w14:textId="77777777" w:rsidR="0061362D" w:rsidRDefault="0061362D" w:rsidP="0061362D">
      <w:pPr>
        <w:pStyle w:val="Tekstpodstawowy"/>
        <w:numPr>
          <w:ilvl w:val="0"/>
          <w:numId w:val="29"/>
        </w:numPr>
        <w:spacing w:after="0" w:line="240" w:lineRule="auto"/>
        <w:ind w:right="-47"/>
        <w:jc w:val="both"/>
        <w:rPr>
          <w:rFonts w:ascii="Times New Roman" w:hAnsi="Times New Roman"/>
          <w:sz w:val="22"/>
        </w:rPr>
      </w:pPr>
      <w:r>
        <w:rPr>
          <w:rFonts w:ascii="Times New Roman" w:hAnsi="Times New Roman"/>
          <w:sz w:val="22"/>
        </w:rPr>
        <w:t>..................................................................................................................................................</w:t>
      </w:r>
    </w:p>
    <w:p w14:paraId="31F8D805" w14:textId="77777777" w:rsidR="0061362D" w:rsidRDefault="0061362D" w:rsidP="0061362D">
      <w:pPr>
        <w:spacing w:after="0" w:line="240" w:lineRule="auto"/>
        <w:jc w:val="both"/>
        <w:rPr>
          <w:rFonts w:ascii="Times New Roman" w:hAnsi="Times New Roman"/>
        </w:rPr>
      </w:pPr>
      <w:r>
        <w:rPr>
          <w:rFonts w:ascii="Times New Roman" w:hAnsi="Times New Roman"/>
        </w:rPr>
        <w:t>zwanym dalej ZLECENIOBIORCĄ.</w:t>
      </w:r>
    </w:p>
    <w:p w14:paraId="328401EC" w14:textId="77777777" w:rsidR="0061362D" w:rsidRDefault="0061362D" w:rsidP="0061362D">
      <w:pPr>
        <w:spacing w:after="0" w:line="240" w:lineRule="auto"/>
        <w:jc w:val="center"/>
        <w:rPr>
          <w:rFonts w:ascii="Times New Roman" w:hAnsi="Times New Roman"/>
          <w:b/>
          <w:bCs/>
        </w:rPr>
      </w:pPr>
      <w:r>
        <w:rPr>
          <w:rFonts w:ascii="Times New Roman" w:hAnsi="Times New Roman"/>
          <w:b/>
          <w:bCs/>
        </w:rPr>
        <w:t>§ 1</w:t>
      </w:r>
    </w:p>
    <w:p w14:paraId="0D4A86DD" w14:textId="04E75E22" w:rsidR="0061362D" w:rsidRDefault="0061362D" w:rsidP="0061362D">
      <w:pPr>
        <w:numPr>
          <w:ilvl w:val="0"/>
          <w:numId w:val="2"/>
        </w:numPr>
        <w:tabs>
          <w:tab w:val="num" w:pos="426"/>
        </w:tabs>
        <w:suppressAutoHyphens/>
        <w:spacing w:after="0" w:line="240" w:lineRule="auto"/>
        <w:ind w:left="426"/>
        <w:jc w:val="both"/>
        <w:rPr>
          <w:rFonts w:ascii="Times New Roman" w:hAnsi="Times New Roman"/>
        </w:rPr>
      </w:pPr>
      <w:bookmarkStart w:id="0" w:name="_Ref82001637"/>
      <w:r>
        <w:rPr>
          <w:rFonts w:ascii="Times New Roman" w:hAnsi="Times New Roman"/>
        </w:rPr>
        <w:t xml:space="preserve">Zleceniodawca powierza, a Zleceniobiorca przyjmuje do wykonania: </w:t>
      </w:r>
      <w:bookmarkEnd w:id="0"/>
      <w:r>
        <w:rPr>
          <w:rFonts w:ascii="Times New Roman" w:hAnsi="Times New Roman"/>
          <w:b/>
        </w:rPr>
        <w:t>Usługa informacyjno-promocyjne na potrzeby Międzynarodowej Konferencji "</w:t>
      </w:r>
      <w:proofErr w:type="spellStart"/>
      <w:r>
        <w:rPr>
          <w:rFonts w:ascii="Times New Roman" w:hAnsi="Times New Roman"/>
          <w:b/>
        </w:rPr>
        <w:t>Geotechnology</w:t>
      </w:r>
      <w:proofErr w:type="spellEnd"/>
      <w:r>
        <w:rPr>
          <w:rFonts w:ascii="Times New Roman" w:hAnsi="Times New Roman"/>
          <w:b/>
        </w:rPr>
        <w:t xml:space="preserve"> and Energy AGH.</w:t>
      </w:r>
    </w:p>
    <w:p w14:paraId="7F2494BD" w14:textId="77777777" w:rsidR="0061362D" w:rsidRDefault="0061362D" w:rsidP="0061362D">
      <w:pPr>
        <w:numPr>
          <w:ilvl w:val="0"/>
          <w:numId w:val="2"/>
        </w:numPr>
        <w:tabs>
          <w:tab w:val="num" w:pos="426"/>
        </w:tabs>
        <w:suppressAutoHyphens/>
        <w:spacing w:after="0" w:line="240" w:lineRule="auto"/>
        <w:ind w:left="426"/>
        <w:jc w:val="both"/>
        <w:rPr>
          <w:rFonts w:ascii="Times New Roman" w:hAnsi="Times New Roman"/>
        </w:rPr>
      </w:pPr>
      <w:r>
        <w:rPr>
          <w:rFonts w:ascii="Times New Roman" w:hAnsi="Times New Roman"/>
        </w:rPr>
        <w:t xml:space="preserve">Szczegółowy zakres prac /dalej zwany przedmiotem umowy/ jest  określony w Załączniku nr 1, który  stanowią  integralną część niniejszej umowy.  </w:t>
      </w:r>
    </w:p>
    <w:p w14:paraId="396B094D" w14:textId="77777777" w:rsidR="0061362D" w:rsidRDefault="0061362D" w:rsidP="0061362D">
      <w:pPr>
        <w:spacing w:after="0" w:line="240" w:lineRule="auto"/>
        <w:jc w:val="center"/>
        <w:rPr>
          <w:rFonts w:ascii="Times New Roman" w:hAnsi="Times New Roman"/>
          <w:b/>
          <w:bCs/>
        </w:rPr>
      </w:pPr>
      <w:r>
        <w:rPr>
          <w:rFonts w:ascii="Times New Roman" w:hAnsi="Times New Roman"/>
          <w:b/>
          <w:bCs/>
        </w:rPr>
        <w:t>§ 2</w:t>
      </w:r>
    </w:p>
    <w:p w14:paraId="5A50A583" w14:textId="77777777" w:rsidR="0061362D" w:rsidRDefault="0061362D" w:rsidP="0061362D">
      <w:pPr>
        <w:suppressAutoHyphens/>
        <w:spacing w:after="0" w:line="240" w:lineRule="auto"/>
        <w:rPr>
          <w:rFonts w:ascii="Times New Roman" w:hAnsi="Times New Roman"/>
          <w:b/>
          <w:bCs/>
        </w:rPr>
      </w:pPr>
      <w:r>
        <w:rPr>
          <w:rFonts w:ascii="Times New Roman" w:hAnsi="Times New Roman"/>
        </w:rPr>
        <w:t xml:space="preserve">Przedmiot umowy zostanie zrealizowany w terminie do ………………. dni od daty podpisania umowy. </w:t>
      </w:r>
    </w:p>
    <w:p w14:paraId="62EA8AEC" w14:textId="77777777" w:rsidR="0061362D" w:rsidRDefault="0061362D" w:rsidP="0061362D">
      <w:pPr>
        <w:suppressAutoHyphens/>
        <w:spacing w:after="0" w:line="240" w:lineRule="auto"/>
        <w:ind w:left="426"/>
        <w:rPr>
          <w:rFonts w:ascii="Times New Roman" w:hAnsi="Times New Roman"/>
        </w:rPr>
      </w:pPr>
    </w:p>
    <w:p w14:paraId="5AE074FF" w14:textId="77777777" w:rsidR="0061362D" w:rsidRDefault="0061362D" w:rsidP="0061362D">
      <w:pPr>
        <w:suppressAutoHyphens/>
        <w:spacing w:after="0" w:line="240" w:lineRule="auto"/>
        <w:ind w:left="426"/>
        <w:jc w:val="center"/>
        <w:rPr>
          <w:rFonts w:ascii="Times New Roman" w:hAnsi="Times New Roman"/>
          <w:b/>
          <w:bCs/>
        </w:rPr>
      </w:pPr>
      <w:r>
        <w:rPr>
          <w:rFonts w:ascii="Times New Roman" w:hAnsi="Times New Roman"/>
          <w:b/>
          <w:bCs/>
        </w:rPr>
        <w:t>§ 3</w:t>
      </w:r>
    </w:p>
    <w:p w14:paraId="6FF53EBD" w14:textId="77777777" w:rsidR="0061362D" w:rsidRDefault="0061362D" w:rsidP="0061362D">
      <w:pPr>
        <w:numPr>
          <w:ilvl w:val="0"/>
          <w:numId w:val="30"/>
        </w:numPr>
        <w:tabs>
          <w:tab w:val="clear" w:pos="717"/>
          <w:tab w:val="num" w:pos="426"/>
        </w:tabs>
        <w:suppressAutoHyphens/>
        <w:spacing w:after="0" w:line="240" w:lineRule="auto"/>
        <w:ind w:left="426"/>
        <w:jc w:val="both"/>
        <w:rPr>
          <w:rFonts w:ascii="Times New Roman" w:eastAsia="Times New Roman" w:hAnsi="Times New Roman"/>
          <w:i/>
          <w:lang w:eastAsia="pl-PL"/>
        </w:rPr>
      </w:pPr>
      <w:r>
        <w:rPr>
          <w:rFonts w:ascii="Times New Roman" w:hAnsi="Times New Roman"/>
        </w:rPr>
        <w:t xml:space="preserve"> Za wykonanie całości przedmiotu umowy Zleceniobiorca otrzyma wynagrodzenie brutto w wysokości ..................... (słownie: ....................................).</w:t>
      </w:r>
    </w:p>
    <w:p w14:paraId="2E74CC47" w14:textId="77777777" w:rsidR="0061362D" w:rsidRDefault="0061362D" w:rsidP="0061362D">
      <w:pPr>
        <w:numPr>
          <w:ilvl w:val="0"/>
          <w:numId w:val="30"/>
        </w:numPr>
        <w:tabs>
          <w:tab w:val="clear" w:pos="717"/>
          <w:tab w:val="num" w:pos="426"/>
        </w:tabs>
        <w:suppressAutoHyphens/>
        <w:spacing w:after="0" w:line="240" w:lineRule="auto"/>
        <w:ind w:left="426"/>
        <w:jc w:val="both"/>
        <w:rPr>
          <w:rFonts w:ascii="Times New Roman" w:eastAsia="Times New Roman" w:hAnsi="Times New Roman"/>
          <w:i/>
          <w:lang w:eastAsia="pl-PL"/>
        </w:rPr>
      </w:pPr>
      <w:r>
        <w:rPr>
          <w:rFonts w:ascii="Times New Roman" w:hAnsi="Times New Roman"/>
        </w:rPr>
        <w:t xml:space="preserve"> Powyższa kwota zawiera właściwą stawkę podatku VAT. </w:t>
      </w:r>
    </w:p>
    <w:p w14:paraId="51CD7DC2" w14:textId="77777777" w:rsidR="0061362D" w:rsidRDefault="0061362D" w:rsidP="0061362D">
      <w:pPr>
        <w:numPr>
          <w:ilvl w:val="0"/>
          <w:numId w:val="30"/>
        </w:numPr>
        <w:tabs>
          <w:tab w:val="clear" w:pos="717"/>
          <w:tab w:val="num" w:pos="426"/>
        </w:tabs>
        <w:suppressAutoHyphens/>
        <w:spacing w:after="0" w:line="240" w:lineRule="auto"/>
        <w:ind w:left="426"/>
        <w:jc w:val="both"/>
        <w:rPr>
          <w:rFonts w:ascii="Times New Roman" w:eastAsia="Times New Roman" w:hAnsi="Times New Roman"/>
          <w:i/>
          <w:lang w:eastAsia="pl-PL"/>
        </w:rPr>
      </w:pPr>
      <w:r>
        <w:rPr>
          <w:rFonts w:ascii="Times New Roman" w:hAnsi="Times New Roman"/>
        </w:rPr>
        <w:t xml:space="preserve"> Wynagrodzenie obejmuje wszystkie koszty i opłaty związane z wykonaniem przedmiotu umowy.</w:t>
      </w:r>
    </w:p>
    <w:p w14:paraId="535E5DA2" w14:textId="77777777" w:rsidR="0061362D" w:rsidRDefault="0061362D" w:rsidP="0061362D">
      <w:pPr>
        <w:numPr>
          <w:ilvl w:val="0"/>
          <w:numId w:val="30"/>
        </w:numPr>
        <w:tabs>
          <w:tab w:val="clear" w:pos="717"/>
          <w:tab w:val="num" w:pos="426"/>
        </w:tabs>
        <w:suppressAutoHyphens/>
        <w:spacing w:after="0" w:line="240" w:lineRule="auto"/>
        <w:ind w:left="426"/>
        <w:jc w:val="both"/>
        <w:rPr>
          <w:rFonts w:ascii="Times New Roman" w:eastAsia="Times New Roman" w:hAnsi="Times New Roman"/>
          <w:i/>
          <w:lang w:eastAsia="pl-PL"/>
        </w:rPr>
      </w:pPr>
      <w:r>
        <w:rPr>
          <w:rFonts w:ascii="Times New Roman" w:hAnsi="Times New Roman"/>
        </w:rPr>
        <w:t xml:space="preserve"> Strony postanawiają, że zapłata następuje w dniu obciążenia rachunku bankowego Zleceniodawcy .</w:t>
      </w:r>
    </w:p>
    <w:p w14:paraId="663AE7BE" w14:textId="77777777" w:rsidR="0061362D" w:rsidRDefault="0061362D" w:rsidP="0061362D">
      <w:pPr>
        <w:numPr>
          <w:ilvl w:val="0"/>
          <w:numId w:val="30"/>
        </w:numPr>
        <w:tabs>
          <w:tab w:val="clear" w:pos="717"/>
          <w:tab w:val="num" w:pos="426"/>
        </w:tabs>
        <w:suppressAutoHyphens/>
        <w:spacing w:after="0" w:line="240" w:lineRule="auto"/>
        <w:ind w:left="426"/>
        <w:jc w:val="both"/>
        <w:rPr>
          <w:rFonts w:ascii="Times New Roman" w:eastAsia="Times New Roman" w:hAnsi="Times New Roman"/>
          <w:i/>
          <w:lang w:eastAsia="pl-PL"/>
        </w:rPr>
      </w:pPr>
      <w:r>
        <w:rPr>
          <w:rFonts w:ascii="Times New Roman" w:hAnsi="Times New Roman"/>
        </w:rPr>
        <w:t xml:space="preserve"> Zleceniobiorca zobowiązuje się w ramach umowy do przeszkolenia 1 pracownika AGH z zakresu zarządzania stroną www.</w:t>
      </w:r>
    </w:p>
    <w:p w14:paraId="7CD94055" w14:textId="77777777" w:rsidR="0061362D" w:rsidRDefault="0061362D" w:rsidP="0061362D">
      <w:pPr>
        <w:spacing w:after="0" w:line="240" w:lineRule="auto"/>
        <w:jc w:val="center"/>
        <w:rPr>
          <w:rFonts w:ascii="Times New Roman" w:hAnsi="Times New Roman"/>
          <w:b/>
          <w:bCs/>
        </w:rPr>
      </w:pPr>
      <w:r>
        <w:rPr>
          <w:rFonts w:ascii="Times New Roman" w:hAnsi="Times New Roman"/>
          <w:b/>
          <w:bCs/>
        </w:rPr>
        <w:t>§ 4</w:t>
      </w:r>
    </w:p>
    <w:p w14:paraId="3585F4B1" w14:textId="77777777" w:rsidR="0061362D" w:rsidRDefault="0061362D" w:rsidP="0061362D">
      <w:pPr>
        <w:pStyle w:val="Akapitzlist"/>
        <w:spacing w:after="0" w:line="240" w:lineRule="auto"/>
        <w:ind w:left="360"/>
        <w:jc w:val="both"/>
        <w:rPr>
          <w:rFonts w:ascii="Times New Roman" w:hAnsi="Times New Roman"/>
          <w:bCs/>
        </w:rPr>
      </w:pPr>
      <w:r>
        <w:rPr>
          <w:rFonts w:ascii="Times New Roman" w:hAnsi="Times New Roman"/>
        </w:rPr>
        <w:t>W ramach zamówienia Zleceniobiorca przed drukiem materiałów lub znakowaniem towaru jest zobowiązany przesłać e-mailem ostateczną wersję materiałów informacyjno-promocyjnych w formie elektronicznej/wizualizacje produktu koncepcji znakowania wraz z wymiarami, układem i kolorystyką znakowania danego przedmiotu w celu akceptacji. Zleceniodawca  ma 2 dni robocze na akceptację projekt materiałów do druku/znakowania. Po akceptacji ze strony Zleceniodawcy  Zleceniobiorca może przystąpić do druku/znakowania towaru.  W przypadku braku akceptacji Zleceniobiorca jest zobowiązany wykonać w ciągu 2 dni robocze nowy projekt materiałów do druku/znakowania.</w:t>
      </w:r>
    </w:p>
    <w:p w14:paraId="6F08EEDC" w14:textId="77777777" w:rsidR="0061362D" w:rsidRDefault="0061362D" w:rsidP="0061362D">
      <w:pPr>
        <w:spacing w:after="0" w:line="240" w:lineRule="auto"/>
        <w:jc w:val="center"/>
        <w:rPr>
          <w:rFonts w:ascii="Times New Roman" w:hAnsi="Times New Roman"/>
        </w:rPr>
      </w:pPr>
    </w:p>
    <w:p w14:paraId="44C04F7B" w14:textId="77777777" w:rsidR="0061362D" w:rsidRDefault="0061362D" w:rsidP="0061362D">
      <w:pPr>
        <w:spacing w:after="0" w:line="240" w:lineRule="auto"/>
        <w:jc w:val="center"/>
        <w:rPr>
          <w:rFonts w:ascii="Times New Roman" w:hAnsi="Times New Roman"/>
          <w:b/>
          <w:bCs/>
        </w:rPr>
      </w:pPr>
      <w:r>
        <w:rPr>
          <w:rFonts w:ascii="Times New Roman" w:hAnsi="Times New Roman"/>
          <w:b/>
          <w:bCs/>
        </w:rPr>
        <w:t>§ 5</w:t>
      </w:r>
    </w:p>
    <w:p w14:paraId="20B5E858" w14:textId="77777777" w:rsidR="0061362D" w:rsidRDefault="0061362D" w:rsidP="0061362D">
      <w:pPr>
        <w:numPr>
          <w:ilvl w:val="0"/>
          <w:numId w:val="31"/>
        </w:numPr>
        <w:tabs>
          <w:tab w:val="num" w:pos="357"/>
        </w:tabs>
        <w:suppressAutoHyphens/>
        <w:spacing w:after="0" w:line="240" w:lineRule="auto"/>
        <w:ind w:left="284"/>
        <w:jc w:val="both"/>
        <w:rPr>
          <w:rFonts w:ascii="Times New Roman" w:hAnsi="Times New Roman"/>
        </w:rPr>
      </w:pPr>
      <w:r>
        <w:rPr>
          <w:rFonts w:ascii="Times New Roman" w:hAnsi="Times New Roman"/>
        </w:rPr>
        <w:t>Dokumentem rozliczeniowym będzie faktura VAT.</w:t>
      </w:r>
    </w:p>
    <w:p w14:paraId="7D9F3675" w14:textId="77777777" w:rsidR="0061362D" w:rsidRDefault="0061362D" w:rsidP="0061362D">
      <w:pPr>
        <w:numPr>
          <w:ilvl w:val="0"/>
          <w:numId w:val="31"/>
        </w:numPr>
        <w:tabs>
          <w:tab w:val="num" w:pos="357"/>
        </w:tabs>
        <w:suppressAutoHyphens/>
        <w:spacing w:after="0" w:line="240" w:lineRule="auto"/>
        <w:ind w:left="284"/>
        <w:jc w:val="both"/>
        <w:rPr>
          <w:rFonts w:ascii="Times New Roman" w:hAnsi="Times New Roman"/>
        </w:rPr>
      </w:pPr>
      <w:r>
        <w:rPr>
          <w:rFonts w:ascii="Times New Roman" w:hAnsi="Times New Roman"/>
        </w:rPr>
        <w:t>Należność z tytułu realizacji usługi będzie uregulowana przez Zleceniodawcę w terminie do 21 dni od dnia otrzymania prawidłowo wystawionej faktury przez Zleceniobiorcę po potwierdzeniu wykonania przedmiotu umowy – protokołem zdawczo-odbiorczym.</w:t>
      </w:r>
    </w:p>
    <w:p w14:paraId="5FF91313" w14:textId="77777777" w:rsidR="0061362D" w:rsidRDefault="0061362D" w:rsidP="0061362D">
      <w:pPr>
        <w:numPr>
          <w:ilvl w:val="0"/>
          <w:numId w:val="31"/>
        </w:numPr>
        <w:tabs>
          <w:tab w:val="num" w:pos="357"/>
        </w:tabs>
        <w:suppressAutoHyphens/>
        <w:spacing w:after="0" w:line="240" w:lineRule="auto"/>
        <w:ind w:left="284"/>
        <w:jc w:val="both"/>
        <w:rPr>
          <w:rFonts w:ascii="Times New Roman" w:hAnsi="Times New Roman"/>
        </w:rPr>
      </w:pPr>
      <w:r>
        <w:rPr>
          <w:rFonts w:ascii="Times New Roman" w:hAnsi="Times New Roman"/>
        </w:rPr>
        <w:lastRenderedPageBreak/>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5.</w:t>
      </w:r>
    </w:p>
    <w:p w14:paraId="715DA162" w14:textId="77777777" w:rsidR="0061362D" w:rsidRDefault="0061362D" w:rsidP="0061362D">
      <w:pPr>
        <w:numPr>
          <w:ilvl w:val="0"/>
          <w:numId w:val="31"/>
        </w:numPr>
        <w:tabs>
          <w:tab w:val="num" w:pos="357"/>
        </w:tabs>
        <w:suppressAutoHyphens/>
        <w:spacing w:after="0" w:line="240" w:lineRule="auto"/>
        <w:ind w:left="284"/>
        <w:jc w:val="both"/>
        <w:rPr>
          <w:rFonts w:ascii="Times New Roman" w:hAnsi="Times New Roman"/>
        </w:rPr>
      </w:pPr>
      <w:r>
        <w:rPr>
          <w:rFonts w:ascii="Times New Roman" w:hAnsi="Times New Roman"/>
        </w:rPr>
        <w:t xml:space="preserve">Strony postanawiają, że zapłata następuje w dniu obciążenia rachunku bankowego Zleceniodawcy. </w:t>
      </w:r>
    </w:p>
    <w:p w14:paraId="30051281" w14:textId="77777777" w:rsidR="0061362D" w:rsidRDefault="0061362D" w:rsidP="0061362D">
      <w:pPr>
        <w:numPr>
          <w:ilvl w:val="0"/>
          <w:numId w:val="31"/>
        </w:numPr>
        <w:tabs>
          <w:tab w:val="num" w:pos="357"/>
        </w:tabs>
        <w:suppressAutoHyphens/>
        <w:spacing w:after="0" w:line="240" w:lineRule="auto"/>
        <w:ind w:left="284"/>
        <w:jc w:val="both"/>
        <w:rPr>
          <w:rFonts w:ascii="Times New Roman" w:hAnsi="Times New Roman"/>
        </w:rPr>
      </w:pPr>
      <w:r>
        <w:rPr>
          <w:rFonts w:ascii="Times New Roman" w:hAnsi="Times New Roman"/>
        </w:rPr>
        <w:t>W przypadku nieterminowej płatności należności Zleceniobiorca ma prawo naliczyć Zleceniodawcy odsetki ustawowe za każdy dzień zwłoki.</w:t>
      </w:r>
    </w:p>
    <w:p w14:paraId="4DA3B9E7" w14:textId="77777777" w:rsidR="0061362D" w:rsidRDefault="0061362D" w:rsidP="0061362D">
      <w:pPr>
        <w:numPr>
          <w:ilvl w:val="0"/>
          <w:numId w:val="31"/>
        </w:numPr>
        <w:tabs>
          <w:tab w:val="num" w:pos="357"/>
        </w:tabs>
        <w:suppressAutoHyphens/>
        <w:spacing w:after="0" w:line="240" w:lineRule="auto"/>
        <w:ind w:left="284"/>
        <w:jc w:val="both"/>
        <w:rPr>
          <w:rFonts w:ascii="Times New Roman" w:hAnsi="Times New Roman"/>
        </w:rPr>
      </w:pPr>
      <w:r>
        <w:rPr>
          <w:rFonts w:ascii="Times New Roman" w:hAnsi="Times New Roman"/>
        </w:rPr>
        <w:t xml:space="preserve">Zleceniobiorca nie może dokonywać cesji wierzytelności wynikających z niniejszej Umowy. </w:t>
      </w:r>
    </w:p>
    <w:p w14:paraId="1D1FA0FF" w14:textId="77777777" w:rsidR="0061362D" w:rsidRDefault="0061362D" w:rsidP="0061362D">
      <w:pPr>
        <w:spacing w:after="0" w:line="240" w:lineRule="auto"/>
        <w:jc w:val="center"/>
        <w:rPr>
          <w:rFonts w:ascii="Times New Roman" w:hAnsi="Times New Roman"/>
        </w:rPr>
      </w:pPr>
    </w:p>
    <w:p w14:paraId="61701473" w14:textId="77777777" w:rsidR="0061362D" w:rsidRDefault="0061362D" w:rsidP="0061362D">
      <w:pPr>
        <w:spacing w:after="0" w:line="240" w:lineRule="auto"/>
        <w:jc w:val="center"/>
        <w:rPr>
          <w:rFonts w:ascii="Times New Roman" w:hAnsi="Times New Roman"/>
        </w:rPr>
      </w:pPr>
      <w:r>
        <w:rPr>
          <w:rFonts w:ascii="Times New Roman" w:hAnsi="Times New Roman"/>
        </w:rPr>
        <w:t>§ 6</w:t>
      </w:r>
    </w:p>
    <w:p w14:paraId="23CD7A5D" w14:textId="77777777" w:rsidR="0061362D" w:rsidRDefault="0061362D" w:rsidP="0061362D">
      <w:pPr>
        <w:numPr>
          <w:ilvl w:val="0"/>
          <w:numId w:val="32"/>
        </w:numPr>
        <w:spacing w:after="0" w:line="240" w:lineRule="auto"/>
        <w:ind w:left="284"/>
        <w:jc w:val="both"/>
        <w:rPr>
          <w:rFonts w:ascii="Times New Roman" w:hAnsi="Times New Roman"/>
        </w:rPr>
      </w:pPr>
      <w:r>
        <w:rPr>
          <w:rFonts w:ascii="Times New Roman" w:hAnsi="Times New Roman"/>
        </w:rPr>
        <w:t xml:space="preserve"> Strony ustanawiają odpowiedzialność za niewykonanie lub nienależyte wykonanie umowy w formie kar umownych .</w:t>
      </w:r>
    </w:p>
    <w:p w14:paraId="1CDBFB8F" w14:textId="77777777" w:rsidR="0061362D" w:rsidRDefault="0061362D" w:rsidP="0061362D">
      <w:pPr>
        <w:numPr>
          <w:ilvl w:val="0"/>
          <w:numId w:val="32"/>
        </w:numPr>
        <w:spacing w:after="0" w:line="240" w:lineRule="auto"/>
        <w:ind w:left="284"/>
        <w:jc w:val="both"/>
        <w:rPr>
          <w:rFonts w:ascii="Times New Roman" w:hAnsi="Times New Roman"/>
        </w:rPr>
      </w:pPr>
      <w:r>
        <w:rPr>
          <w:rFonts w:ascii="Times New Roman" w:hAnsi="Times New Roman"/>
        </w:rPr>
        <w:t xml:space="preserve"> Zleceniobiorca zapłaci Zleceniodawcy kary umowne: </w:t>
      </w:r>
    </w:p>
    <w:p w14:paraId="3E4E5226" w14:textId="77777777" w:rsidR="0061362D" w:rsidRDefault="0061362D" w:rsidP="0061362D">
      <w:pPr>
        <w:spacing w:after="0" w:line="240" w:lineRule="auto"/>
        <w:ind w:left="719"/>
        <w:jc w:val="both"/>
        <w:rPr>
          <w:rFonts w:ascii="Times New Roman" w:hAnsi="Times New Roman"/>
        </w:rPr>
      </w:pPr>
    </w:p>
    <w:p w14:paraId="5DB2544B" w14:textId="77777777" w:rsidR="0061362D" w:rsidRDefault="0061362D" w:rsidP="0061362D">
      <w:pPr>
        <w:numPr>
          <w:ilvl w:val="0"/>
          <w:numId w:val="25"/>
        </w:numPr>
        <w:tabs>
          <w:tab w:val="clear" w:pos="720"/>
          <w:tab w:val="num" w:pos="712"/>
        </w:tabs>
        <w:spacing w:after="0" w:line="240" w:lineRule="auto"/>
        <w:ind w:left="426"/>
        <w:jc w:val="both"/>
        <w:rPr>
          <w:rFonts w:ascii="Times New Roman" w:hAnsi="Times New Roman"/>
        </w:rPr>
      </w:pPr>
      <w:r>
        <w:rPr>
          <w:rFonts w:ascii="Times New Roman" w:hAnsi="Times New Roman"/>
        </w:rPr>
        <w:t xml:space="preserve">Za zwłokę w wykonaniu przedmiotu umowy, w wysokości 2% wartości brutto określonej w § 3 ust. 1, za każdy dzień zwłoki w stosunku do terminu realizacji określonego w § 2, </w:t>
      </w:r>
    </w:p>
    <w:p w14:paraId="1D58AEF2" w14:textId="77777777" w:rsidR="0061362D" w:rsidRDefault="0061362D" w:rsidP="0061362D">
      <w:pPr>
        <w:numPr>
          <w:ilvl w:val="0"/>
          <w:numId w:val="25"/>
        </w:numPr>
        <w:tabs>
          <w:tab w:val="clear" w:pos="720"/>
          <w:tab w:val="num" w:pos="712"/>
        </w:tabs>
        <w:spacing w:after="0" w:line="240" w:lineRule="auto"/>
        <w:ind w:left="426"/>
        <w:jc w:val="both"/>
        <w:rPr>
          <w:rFonts w:ascii="Times New Roman" w:hAnsi="Times New Roman"/>
        </w:rPr>
      </w:pPr>
      <w:r>
        <w:rPr>
          <w:rFonts w:ascii="Times New Roman" w:hAnsi="Times New Roman"/>
        </w:rPr>
        <w:t>za zwłokę w usunięciu wad stwierdzonych przy odbiorze lub w okresie rękojmi, gwarancji w wysokości 0,2 % ceny brutto określonej w § 3 pkt.1 za każdy dzień zwłoki liczony od dnia  wyznaczonego na usunięcie wad;</w:t>
      </w:r>
    </w:p>
    <w:p w14:paraId="6E3C2A64" w14:textId="77777777" w:rsidR="0061362D" w:rsidRDefault="0061362D" w:rsidP="0061362D">
      <w:pPr>
        <w:numPr>
          <w:ilvl w:val="0"/>
          <w:numId w:val="25"/>
        </w:numPr>
        <w:tabs>
          <w:tab w:val="clear" w:pos="720"/>
          <w:tab w:val="num" w:pos="712"/>
        </w:tabs>
        <w:spacing w:after="0" w:line="240" w:lineRule="auto"/>
        <w:ind w:left="426"/>
        <w:jc w:val="both"/>
        <w:rPr>
          <w:rFonts w:ascii="Times New Roman" w:hAnsi="Times New Roman"/>
        </w:rPr>
      </w:pPr>
      <w:r>
        <w:rPr>
          <w:rFonts w:ascii="Times New Roman" w:hAnsi="Times New Roman"/>
        </w:rPr>
        <w:t xml:space="preserve"> z tytułu odstąpienia od umowy w całości przez którąkolwiek ze stron z winy Zleceniobiorcy, w wysokości 10% całkowitego wynagrodzenia brutto określonego w  </w:t>
      </w:r>
      <w:bookmarkStart w:id="1" w:name="_Hlk129611610"/>
      <w:r>
        <w:rPr>
          <w:rFonts w:ascii="Times New Roman" w:hAnsi="Times New Roman"/>
        </w:rPr>
        <w:t>§ 3 ust. 1</w:t>
      </w:r>
      <w:bookmarkEnd w:id="1"/>
      <w:r>
        <w:rPr>
          <w:rFonts w:ascii="Times New Roman" w:hAnsi="Times New Roman"/>
        </w:rPr>
        <w:t xml:space="preserve">; </w:t>
      </w:r>
    </w:p>
    <w:p w14:paraId="15332C2D" w14:textId="77777777" w:rsidR="0061362D" w:rsidRDefault="0061362D" w:rsidP="0061362D">
      <w:pPr>
        <w:numPr>
          <w:ilvl w:val="0"/>
          <w:numId w:val="25"/>
        </w:numPr>
        <w:tabs>
          <w:tab w:val="clear" w:pos="720"/>
          <w:tab w:val="num" w:pos="712"/>
        </w:tabs>
        <w:spacing w:after="0" w:line="240" w:lineRule="auto"/>
        <w:ind w:left="426"/>
        <w:jc w:val="both"/>
        <w:rPr>
          <w:rFonts w:ascii="Times New Roman" w:hAnsi="Times New Roman"/>
        </w:rPr>
      </w:pPr>
      <w:r>
        <w:rPr>
          <w:rFonts w:ascii="Times New Roman" w:hAnsi="Times New Roman"/>
        </w:rPr>
        <w:t>z tytułu wypowiedzenia umowy w części przez którąkolwiek ze stron z winy Zleceniobiorcy, w wysokości 10% wartości brutto części przedmiotu umowy, której dotyczy wypowiedzenie.</w:t>
      </w:r>
    </w:p>
    <w:p w14:paraId="673278E9" w14:textId="77777777" w:rsidR="0061362D" w:rsidRDefault="0061362D" w:rsidP="0061362D">
      <w:pPr>
        <w:spacing w:after="0" w:line="240" w:lineRule="auto"/>
        <w:ind w:left="284"/>
        <w:jc w:val="both"/>
        <w:rPr>
          <w:rFonts w:ascii="Times New Roman" w:hAnsi="Times New Roman"/>
        </w:rPr>
      </w:pPr>
    </w:p>
    <w:p w14:paraId="16557630" w14:textId="77777777" w:rsidR="0061362D" w:rsidRDefault="0061362D" w:rsidP="0061362D">
      <w:pPr>
        <w:numPr>
          <w:ilvl w:val="0"/>
          <w:numId w:val="32"/>
        </w:numPr>
        <w:spacing w:after="0" w:line="240" w:lineRule="auto"/>
        <w:ind w:left="284"/>
        <w:jc w:val="both"/>
        <w:rPr>
          <w:rFonts w:ascii="Times New Roman" w:hAnsi="Times New Roman"/>
        </w:rPr>
      </w:pPr>
      <w:r>
        <w:rPr>
          <w:rFonts w:ascii="Times New Roman" w:hAnsi="Times New Roman"/>
        </w:rPr>
        <w:t>Zleceniodawca zapłaci Zleceniobiorcy karę umowną:</w:t>
      </w:r>
    </w:p>
    <w:p w14:paraId="67A3C65C" w14:textId="77777777" w:rsidR="0061362D" w:rsidRDefault="0061362D" w:rsidP="0061362D">
      <w:pPr>
        <w:numPr>
          <w:ilvl w:val="0"/>
          <w:numId w:val="33"/>
        </w:numPr>
        <w:spacing w:after="0" w:line="240" w:lineRule="auto"/>
        <w:ind w:left="426"/>
        <w:jc w:val="both"/>
        <w:rPr>
          <w:rFonts w:ascii="Times New Roman" w:hAnsi="Times New Roman"/>
        </w:rPr>
      </w:pPr>
      <w:r>
        <w:rPr>
          <w:rFonts w:ascii="Times New Roman" w:hAnsi="Times New Roman"/>
        </w:rPr>
        <w:t xml:space="preserve"> z tytułu odstąpienia od umowy w całości przez którąkolwiek ze stron z winy Zleceniodawcy, w wysokości 10% całkowitego wynagrodzenia brutto określonego w § 3 ust. 1;</w:t>
      </w:r>
    </w:p>
    <w:p w14:paraId="10FD96BC" w14:textId="77777777" w:rsidR="0061362D" w:rsidRDefault="0061362D" w:rsidP="0061362D">
      <w:pPr>
        <w:numPr>
          <w:ilvl w:val="0"/>
          <w:numId w:val="33"/>
        </w:numPr>
        <w:spacing w:after="0" w:line="240" w:lineRule="auto"/>
        <w:ind w:left="426"/>
        <w:jc w:val="both"/>
        <w:rPr>
          <w:rFonts w:ascii="Times New Roman" w:hAnsi="Times New Roman"/>
        </w:rPr>
      </w:pPr>
      <w:r>
        <w:rPr>
          <w:rFonts w:ascii="Times New Roman" w:hAnsi="Times New Roman"/>
        </w:rPr>
        <w:t>z tytułu wypowiedzenia umowy w części przez którąkolwiek ze stron z winy Zleceniodawcy, w wysokości 10% wartości brutto części przedmiotu umowy, której dotyczy odstąpienie.</w:t>
      </w:r>
    </w:p>
    <w:p w14:paraId="6B8C5F92" w14:textId="77777777" w:rsidR="0061362D" w:rsidRDefault="0061362D" w:rsidP="0061362D">
      <w:pPr>
        <w:spacing w:after="0" w:line="240" w:lineRule="auto"/>
        <w:ind w:left="1077"/>
        <w:jc w:val="both"/>
        <w:rPr>
          <w:rFonts w:ascii="Times New Roman" w:hAnsi="Times New Roman"/>
        </w:rPr>
      </w:pPr>
    </w:p>
    <w:p w14:paraId="033B4380" w14:textId="77777777" w:rsidR="0061362D" w:rsidRDefault="0061362D" w:rsidP="0061362D">
      <w:pPr>
        <w:numPr>
          <w:ilvl w:val="0"/>
          <w:numId w:val="32"/>
        </w:numPr>
        <w:spacing w:after="0" w:line="240" w:lineRule="auto"/>
        <w:ind w:left="284"/>
        <w:jc w:val="both"/>
        <w:rPr>
          <w:rFonts w:ascii="Times New Roman" w:eastAsia="Times New Roman" w:hAnsi="Times New Roman"/>
          <w:lang w:eastAsia="pl-PL"/>
        </w:rPr>
      </w:pPr>
      <w:r>
        <w:rPr>
          <w:rFonts w:ascii="Times New Roman" w:hAnsi="Times New Roman"/>
        </w:rPr>
        <w:t>Zastrzeżenia co do kar umownych pozostają w mocy w całości lub w części, pomimo oświadczenia o odstąpieniu od umowy.</w:t>
      </w:r>
    </w:p>
    <w:p w14:paraId="139948DD" w14:textId="77777777" w:rsidR="0061362D" w:rsidRDefault="0061362D" w:rsidP="0061362D">
      <w:pPr>
        <w:numPr>
          <w:ilvl w:val="0"/>
          <w:numId w:val="32"/>
        </w:numPr>
        <w:spacing w:after="0" w:line="240" w:lineRule="auto"/>
        <w:ind w:left="284"/>
        <w:jc w:val="both"/>
        <w:rPr>
          <w:rFonts w:ascii="Times New Roman" w:eastAsia="Times New Roman" w:hAnsi="Times New Roman"/>
          <w:lang w:eastAsia="pl-PL"/>
        </w:rPr>
      </w:pPr>
      <w:r>
        <w:rPr>
          <w:rFonts w:ascii="Times New Roman" w:hAnsi="Times New Roman"/>
        </w:rPr>
        <w:t>Kara umowna będzie płatna w terminie 14 dni od wystąpienia przez Zleceniodawcę z żądaniem zapłaty.</w:t>
      </w:r>
      <w:bookmarkStart w:id="2" w:name="__DdeLink__36_2911091491"/>
      <w:bookmarkEnd w:id="2"/>
    </w:p>
    <w:p w14:paraId="7A8D0513" w14:textId="7AFCCB76" w:rsidR="0061362D" w:rsidRDefault="0061362D" w:rsidP="0061362D">
      <w:pPr>
        <w:numPr>
          <w:ilvl w:val="0"/>
          <w:numId w:val="32"/>
        </w:numPr>
        <w:spacing w:after="0" w:line="240" w:lineRule="auto"/>
        <w:ind w:left="284"/>
        <w:jc w:val="both"/>
        <w:rPr>
          <w:rFonts w:ascii="Times New Roman" w:eastAsia="Times New Roman" w:hAnsi="Times New Roman"/>
          <w:lang w:eastAsia="pl-PL"/>
        </w:rPr>
      </w:pPr>
      <w:r>
        <w:rPr>
          <w:rFonts w:ascii="Times New Roman" w:hAnsi="Times New Roman"/>
        </w:rPr>
        <w:t xml:space="preserve"> Zleceniobiorca wyraża zgodę na potrącenie wymagalnych kar umownych z przysługującemu mu wynagrodzenia.</w:t>
      </w:r>
    </w:p>
    <w:p w14:paraId="0F08A2FD" w14:textId="77777777" w:rsidR="0061362D" w:rsidRDefault="0061362D" w:rsidP="0061362D">
      <w:pPr>
        <w:numPr>
          <w:ilvl w:val="0"/>
          <w:numId w:val="32"/>
        </w:numPr>
        <w:spacing w:after="0" w:line="240" w:lineRule="auto"/>
        <w:ind w:left="284"/>
        <w:jc w:val="both"/>
        <w:rPr>
          <w:rFonts w:ascii="Times New Roman" w:eastAsia="Times New Roman" w:hAnsi="Times New Roman"/>
          <w:lang w:eastAsia="pl-PL"/>
        </w:rPr>
      </w:pPr>
      <w:r>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59618BC4" w14:textId="77777777" w:rsidR="0061362D" w:rsidRDefault="0061362D" w:rsidP="0061362D">
      <w:pPr>
        <w:numPr>
          <w:ilvl w:val="0"/>
          <w:numId w:val="32"/>
        </w:numPr>
        <w:spacing w:after="0" w:line="240" w:lineRule="auto"/>
        <w:ind w:left="284"/>
        <w:jc w:val="both"/>
        <w:rPr>
          <w:rFonts w:ascii="Times New Roman" w:eastAsia="Times New Roman" w:hAnsi="Times New Roman"/>
          <w:lang w:eastAsia="pl-PL"/>
        </w:rPr>
      </w:pPr>
      <w:r>
        <w:rPr>
          <w:rFonts w:ascii="Times New Roman" w:hAnsi="Times New Roman"/>
        </w:rPr>
        <w:t>Łączna maksymalna wysokość kar umownych, których mogą dochodzić Strony nie może przekroczyć 20% wynagrodzenia netto o którym mowa w § 3 ust. 1 umowy</w:t>
      </w:r>
    </w:p>
    <w:p w14:paraId="0E3BBF77" w14:textId="77777777" w:rsidR="0061362D" w:rsidRDefault="0061362D" w:rsidP="0061362D">
      <w:pPr>
        <w:spacing w:after="0" w:line="240" w:lineRule="auto"/>
        <w:jc w:val="center"/>
        <w:rPr>
          <w:rFonts w:ascii="Times New Roman" w:hAnsi="Times New Roman"/>
          <w:b/>
          <w:bCs/>
        </w:rPr>
      </w:pPr>
    </w:p>
    <w:p w14:paraId="252CE2DE" w14:textId="77777777" w:rsidR="0061362D" w:rsidRDefault="0061362D" w:rsidP="0061362D">
      <w:pPr>
        <w:spacing w:after="0" w:line="240" w:lineRule="auto"/>
        <w:jc w:val="center"/>
        <w:rPr>
          <w:rFonts w:ascii="Times New Roman" w:hAnsi="Times New Roman"/>
          <w:b/>
          <w:bCs/>
        </w:rPr>
      </w:pPr>
      <w:r>
        <w:rPr>
          <w:rFonts w:ascii="Times New Roman" w:hAnsi="Times New Roman"/>
          <w:b/>
          <w:bCs/>
        </w:rPr>
        <w:t>§ 7</w:t>
      </w:r>
    </w:p>
    <w:p w14:paraId="46081FB0" w14:textId="77777777" w:rsidR="0061362D" w:rsidRDefault="0061362D" w:rsidP="0061362D">
      <w:pPr>
        <w:numPr>
          <w:ilvl w:val="0"/>
          <w:numId w:val="34"/>
        </w:numPr>
        <w:spacing w:after="0" w:line="240" w:lineRule="auto"/>
        <w:ind w:left="284"/>
        <w:jc w:val="both"/>
        <w:rPr>
          <w:rFonts w:ascii="Times New Roman" w:hAnsi="Times New Roman"/>
        </w:rPr>
      </w:pPr>
      <w:r>
        <w:rPr>
          <w:rFonts w:ascii="Times New Roman" w:hAnsi="Times New Roman"/>
        </w:rPr>
        <w:t>W ramach wynagrodzenia określonego w § 3 Zleceniobiorca przenosi na Zleceniodawcę całość majątkowych praw autorskich do wszelkich utworów powstałych na potrzeby, w związku lub przy okazji realizacji przedmiotu niniejszej umowy oraz prawa zależne, w tym prawo do wykonywania i zezwalania na wykonywanie praw zależnych</w:t>
      </w:r>
      <w:r>
        <w:rPr>
          <w:rFonts w:ascii="Times New Roman" w:hAnsi="Times New Roman"/>
        </w:rPr>
        <w:tab/>
      </w:r>
      <w:r>
        <w:rPr>
          <w:rFonts w:ascii="Times New Roman" w:hAnsi="Times New Roman"/>
        </w:rPr>
        <w:tab/>
        <w:t xml:space="preserve">. </w:t>
      </w:r>
    </w:p>
    <w:p w14:paraId="40B46FE4" w14:textId="77777777" w:rsidR="0061362D" w:rsidRDefault="0061362D" w:rsidP="0061362D">
      <w:pPr>
        <w:numPr>
          <w:ilvl w:val="0"/>
          <w:numId w:val="34"/>
        </w:numPr>
        <w:spacing w:after="0" w:line="240" w:lineRule="auto"/>
        <w:ind w:left="284"/>
        <w:jc w:val="both"/>
        <w:rPr>
          <w:rFonts w:ascii="Times New Roman" w:hAnsi="Times New Roman"/>
        </w:rPr>
      </w:pPr>
      <w:r>
        <w:rPr>
          <w:rFonts w:ascii="Times New Roman" w:hAnsi="Times New Roman"/>
        </w:rPr>
        <w:t>Zleceniobiorca oświadcza, że dzieło będzie wolne od wad prawnych, w tym nie będzie naruszać dóbr osobistych i praw autorskich osób trzecich.</w:t>
      </w:r>
    </w:p>
    <w:p w14:paraId="65354635" w14:textId="77777777" w:rsidR="0061362D" w:rsidRDefault="0061362D" w:rsidP="0061362D">
      <w:pPr>
        <w:numPr>
          <w:ilvl w:val="0"/>
          <w:numId w:val="34"/>
        </w:numPr>
        <w:spacing w:after="0" w:line="240" w:lineRule="auto"/>
        <w:ind w:left="284"/>
        <w:jc w:val="both"/>
        <w:rPr>
          <w:rFonts w:ascii="Times New Roman" w:hAnsi="Times New Roman"/>
        </w:rPr>
      </w:pPr>
      <w:r>
        <w:rPr>
          <w:rFonts w:ascii="Times New Roman" w:hAnsi="Times New Roman"/>
        </w:rPr>
        <w:lastRenderedPageBreak/>
        <w:t>Przeniesienie praw, o których mowa w ust. 1, obejmuje wszystkie pola eksploatacji, o których mowa w art. 50  ustawy o Prawie autorskim i prawach pokrewnych, a w szczególności</w:t>
      </w:r>
    </w:p>
    <w:p w14:paraId="47D34AED" w14:textId="77777777" w:rsidR="0061362D" w:rsidRDefault="0061362D" w:rsidP="0061362D">
      <w:pPr>
        <w:spacing w:after="0" w:line="240" w:lineRule="auto"/>
        <w:ind w:left="567"/>
        <w:jc w:val="both"/>
        <w:rPr>
          <w:rFonts w:ascii="Times New Roman" w:hAnsi="Times New Roman"/>
        </w:rPr>
      </w:pPr>
      <w:r>
        <w:rPr>
          <w:rFonts w:ascii="Times New Roman" w:hAnsi="Times New Roman"/>
        </w:rPr>
        <w:t>1) trwałe lub czasowe utrwalanie lub zwielokrotnianie w całości lub w części, jakimikolwiek środkami i w jakiejkolwiek formie, niezależnie od formatu, systemu lub standardu, w tym techniką drukarską, techniką zapisu magnetycznego, techniką cyfrową, lub poprzez wprowadzanie do pamięci komputera oraz trwałe lub czasowe utrwalanie lub zwielokrotnianie takich zapisów, włączając w to sporządzanie ich kopii oraz dowolne korzystanie i rozporządzanie tymi kopiami,</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0FEE409D" w14:textId="77777777" w:rsidR="0061362D" w:rsidRDefault="0061362D" w:rsidP="0061362D">
      <w:pPr>
        <w:spacing w:after="0" w:line="240" w:lineRule="auto"/>
        <w:ind w:left="567"/>
        <w:jc w:val="both"/>
        <w:rPr>
          <w:rFonts w:ascii="Times New Roman" w:hAnsi="Times New Roman"/>
        </w:rPr>
      </w:pPr>
      <w:r>
        <w:rPr>
          <w:rFonts w:ascii="Times New Roman" w:hAnsi="Times New Roman"/>
        </w:rPr>
        <w:t>2) wprowadzanie do obrotu, użyczanie lub najem oryginału albo egzemplarzy,</w:t>
      </w:r>
      <w:r>
        <w:rPr>
          <w:rFonts w:ascii="Times New Roman" w:hAnsi="Times New Roman"/>
        </w:rPr>
        <w:tab/>
      </w:r>
    </w:p>
    <w:p w14:paraId="42318AB2" w14:textId="77777777" w:rsidR="0061362D" w:rsidRDefault="0061362D" w:rsidP="0061362D">
      <w:pPr>
        <w:spacing w:after="0" w:line="240" w:lineRule="auto"/>
        <w:ind w:left="567"/>
        <w:jc w:val="both"/>
        <w:rPr>
          <w:rFonts w:ascii="Times New Roman" w:hAnsi="Times New Roman"/>
        </w:rPr>
      </w:pPr>
      <w:r>
        <w:rPr>
          <w:rFonts w:ascii="Times New Roman" w:hAnsi="Times New Roman"/>
        </w:rPr>
        <w:t>3) tworzenie nowych wersji, opracowań, i adaptacji (tłumaczenia, przystosowanie, zmianę układu lub jakiekolwiek inne zmiany) oraz rozporządzanie nimi i korzystanie z nich na wszystkich wskazanych w niniejszym ustępie polach eksploatacji,</w:t>
      </w:r>
      <w:r>
        <w:rPr>
          <w:rFonts w:ascii="Times New Roman" w:hAnsi="Times New Roman"/>
        </w:rPr>
        <w:tab/>
      </w:r>
      <w:r>
        <w:rPr>
          <w:rFonts w:ascii="Times New Roman" w:hAnsi="Times New Roman"/>
        </w:rPr>
        <w:tab/>
      </w:r>
      <w:r>
        <w:rPr>
          <w:rFonts w:ascii="Times New Roman" w:hAnsi="Times New Roman"/>
        </w:rPr>
        <w:tab/>
      </w:r>
    </w:p>
    <w:p w14:paraId="01A2A955" w14:textId="77777777" w:rsidR="0061362D" w:rsidRDefault="0061362D" w:rsidP="0061362D">
      <w:pPr>
        <w:spacing w:after="0" w:line="240" w:lineRule="auto"/>
        <w:ind w:left="567"/>
        <w:jc w:val="both"/>
        <w:rPr>
          <w:rFonts w:ascii="Times New Roman" w:hAnsi="Times New Roman"/>
        </w:rPr>
      </w:pPr>
      <w:r>
        <w:rPr>
          <w:rFonts w:ascii="Times New Roman" w:hAnsi="Times New Roman"/>
        </w:rPr>
        <w:t>4) publiczne rozpowszechnianie, w szczególności wyświetlanie, publiczne odtwarzanie, nadawanie i reemitowanie w dowolnym systemie lub standardzie, a także publiczne udostępnianie utworów w taki sposób, aby każdy mógł mieć do nich dostęp w  miejscu i czasie przez siebie wybranym w szczególności elektroniczne udostępnianie na żądanie niezależnie od formatu, systemu lub standardu,</w:t>
      </w:r>
    </w:p>
    <w:p w14:paraId="5846CD1D" w14:textId="77777777" w:rsidR="0061362D" w:rsidRDefault="0061362D" w:rsidP="0061362D">
      <w:pPr>
        <w:spacing w:after="0" w:line="240" w:lineRule="auto"/>
        <w:ind w:left="567"/>
        <w:jc w:val="both"/>
        <w:rPr>
          <w:rFonts w:ascii="Times New Roman" w:hAnsi="Times New Roman"/>
        </w:rPr>
      </w:pPr>
      <w:r>
        <w:rPr>
          <w:rFonts w:ascii="Times New Roman" w:hAnsi="Times New Roman"/>
        </w:rPr>
        <w:t>5) rozpowszechnianie w sieci Internet oraz sieciach zamkniętych,</w:t>
      </w:r>
      <w:r>
        <w:rPr>
          <w:rFonts w:ascii="Times New Roman" w:hAnsi="Times New Roman"/>
        </w:rPr>
        <w:tab/>
      </w:r>
      <w:r>
        <w:rPr>
          <w:rFonts w:ascii="Times New Roman" w:hAnsi="Times New Roman"/>
        </w:rPr>
        <w:tab/>
      </w:r>
      <w:r>
        <w:rPr>
          <w:rFonts w:ascii="Times New Roman" w:hAnsi="Times New Roman"/>
        </w:rPr>
        <w:tab/>
      </w:r>
    </w:p>
    <w:p w14:paraId="2F37A3F5" w14:textId="77777777" w:rsidR="0061362D" w:rsidRDefault="0061362D" w:rsidP="0061362D">
      <w:pPr>
        <w:spacing w:after="0" w:line="240" w:lineRule="auto"/>
        <w:ind w:left="567"/>
        <w:jc w:val="both"/>
        <w:rPr>
          <w:rFonts w:ascii="Times New Roman" w:hAnsi="Times New Roman"/>
        </w:rPr>
      </w:pPr>
      <w:r>
        <w:rPr>
          <w:rFonts w:ascii="Times New Roman" w:hAnsi="Times New Roman"/>
        </w:rPr>
        <w:t>6) nadawanie za pomocą fonii lub wizji, w sposób bezprzewodowy (drogą naziemną i satelitarną) lub w sposób przewodowy, w dowolnym systemie i standardzie, w tym poprzez sieci kablowe i platformy cyfrowe,</w:t>
      </w:r>
      <w:r>
        <w:rPr>
          <w:rFonts w:ascii="Times New Roman" w:hAnsi="Times New Roman"/>
        </w:rPr>
        <w:tab/>
      </w:r>
    </w:p>
    <w:p w14:paraId="0499CBD1" w14:textId="77777777" w:rsidR="0061362D" w:rsidRDefault="0061362D" w:rsidP="0061362D">
      <w:pPr>
        <w:spacing w:after="0" w:line="240" w:lineRule="auto"/>
        <w:ind w:left="567"/>
        <w:jc w:val="both"/>
        <w:rPr>
          <w:rFonts w:ascii="Times New Roman" w:hAnsi="Times New Roman"/>
        </w:rPr>
      </w:pPr>
      <w:r>
        <w:rPr>
          <w:rFonts w:ascii="Times New Roman" w:hAnsi="Times New Roman"/>
        </w:rPr>
        <w:t>7) prawo do określania nazw utworów, pod którymi będą one wykorzystywane lub rozpowszechniane,  w tym nazw handlowych, włączając w to prawo do zarejestrowania na swoją rzecz znaków towarowych, którymi oznaczone będą utwory lub znaków towarowych wykorzystanych w utworach,</w:t>
      </w:r>
    </w:p>
    <w:p w14:paraId="1B2CD44A" w14:textId="77777777" w:rsidR="0061362D" w:rsidRDefault="0061362D" w:rsidP="0061362D">
      <w:pPr>
        <w:spacing w:after="0" w:line="240" w:lineRule="auto"/>
        <w:ind w:left="567"/>
        <w:jc w:val="both"/>
        <w:rPr>
          <w:rFonts w:ascii="Times New Roman" w:hAnsi="Times New Roman"/>
        </w:rPr>
      </w:pPr>
      <w:r>
        <w:rPr>
          <w:rFonts w:ascii="Times New Roman" w:hAnsi="Times New Roman"/>
        </w:rPr>
        <w:t>8) prawo do wykorzystywania utworów do celów marketingowych lub promocji, w tym reklamy, sponsoringu, promocji sprzedaży, a także oznaczania lub identyfikacji produktów i usług oraz innych przejawów działalności a także przedmiotów jego własności, a także do celów edukacyjnych lub szkoleniowych,</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21D8D9AD" w14:textId="77777777" w:rsidR="0061362D" w:rsidRDefault="0061362D" w:rsidP="0061362D">
      <w:pPr>
        <w:spacing w:after="0" w:line="240" w:lineRule="auto"/>
        <w:ind w:left="567"/>
        <w:jc w:val="both"/>
        <w:rPr>
          <w:rFonts w:ascii="Times New Roman" w:hAnsi="Times New Roman"/>
        </w:rPr>
      </w:pPr>
      <w:r>
        <w:rPr>
          <w:rFonts w:ascii="Times New Roman" w:hAnsi="Times New Roman"/>
        </w:rPr>
        <w:t xml:space="preserve">9) prawo do rozporządzania opracowaniami utworów oraz prawo udostępniania ich do korzystania, w tym udzielania licencji na rzecz osób trzecich, na wszystkich wymienionych powyżej polach eksploatacji.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17237D91" w14:textId="77777777" w:rsidR="0061362D" w:rsidRDefault="0061362D" w:rsidP="0061362D">
      <w:pPr>
        <w:spacing w:after="0" w:line="240" w:lineRule="auto"/>
        <w:jc w:val="both"/>
        <w:rPr>
          <w:rFonts w:ascii="Times New Roman" w:hAnsi="Times New Roman"/>
        </w:rPr>
      </w:pPr>
      <w:r>
        <w:rPr>
          <w:rFonts w:ascii="Times New Roman" w:hAnsi="Times New Roman"/>
        </w:rPr>
        <w:t xml:space="preserve">4. Przeniesienie praw, o których mowa w ust. 1 i 3, następuje z chwilą ustalenia dzieła lub jego części bez ograniczeń czasowych i terytorialnych.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4794F499" w14:textId="77777777" w:rsidR="0061362D" w:rsidRDefault="0061362D" w:rsidP="0061362D">
      <w:pPr>
        <w:spacing w:after="0" w:line="240" w:lineRule="auto"/>
        <w:jc w:val="both"/>
        <w:rPr>
          <w:rFonts w:ascii="Times New Roman" w:hAnsi="Times New Roman"/>
        </w:rPr>
      </w:pPr>
      <w:r>
        <w:rPr>
          <w:rFonts w:ascii="Times New Roman" w:hAnsi="Times New Roman"/>
        </w:rPr>
        <w:t>5. Zleceniobiorca zobowiązuje się do niewykonywania przysługujących mu autorskich praw osobistych do Dzieła oraz udziela Zamawiającemu zezwolenia na ich wykonywanie na czas nieokreślony.</w:t>
      </w:r>
      <w:r>
        <w:rPr>
          <w:rFonts w:ascii="Times New Roman" w:hAnsi="Times New Roman"/>
        </w:rPr>
        <w:tab/>
      </w:r>
    </w:p>
    <w:p w14:paraId="38787204" w14:textId="77777777" w:rsidR="0061362D" w:rsidRDefault="0061362D" w:rsidP="0061362D">
      <w:pPr>
        <w:spacing w:after="0" w:line="240" w:lineRule="auto"/>
        <w:jc w:val="both"/>
        <w:rPr>
          <w:rFonts w:ascii="Times New Roman" w:hAnsi="Times New Roman"/>
        </w:rPr>
      </w:pPr>
      <w:r>
        <w:rPr>
          <w:rFonts w:ascii="Times New Roman" w:hAnsi="Times New Roman"/>
        </w:rPr>
        <w:t xml:space="preserve">6. Zleceniobiorca zobowiązuje się do zawarcia (zawierania) w przyszłości umowy (umów) przenoszących autorskie prawa majątkowe na innych, a także na nowopowstałych polach eksploatacji, bez prawa do dodatkowego wynagrodzenia.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7FBAD486" w14:textId="77777777" w:rsidR="0061362D" w:rsidRDefault="0061362D" w:rsidP="0061362D">
      <w:pPr>
        <w:spacing w:after="0" w:line="240" w:lineRule="auto"/>
        <w:jc w:val="both"/>
        <w:rPr>
          <w:rFonts w:ascii="Times New Roman" w:hAnsi="Times New Roman"/>
        </w:rPr>
      </w:pPr>
      <w:r>
        <w:rPr>
          <w:rFonts w:ascii="Times New Roman" w:hAnsi="Times New Roman"/>
        </w:rPr>
        <w:t>7. Z chwilą przyjęcia utworu Zleceniodawca  nabywa własność wszystkich egzemplarzy (nośników), na których utwór utrwalono. Zleceniobiorca ma obowiązek przekazania powyższych egzemplarzy (nośników) Zamawiającemu.</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3D78070D" w14:textId="77777777" w:rsidR="0061362D" w:rsidRDefault="0061362D" w:rsidP="0061362D">
      <w:pPr>
        <w:spacing w:after="0" w:line="240" w:lineRule="auto"/>
        <w:jc w:val="both"/>
        <w:rPr>
          <w:rFonts w:ascii="Times New Roman" w:hAnsi="Times New Roman"/>
        </w:rPr>
      </w:pPr>
      <w:r>
        <w:rPr>
          <w:rFonts w:ascii="Times New Roman" w:hAnsi="Times New Roman"/>
        </w:rPr>
        <w:t>8. Postanowienia dotyczące przeniesienia autorskich praw majątkowych stosuje się odpowiednio do rozwiązań, które mogą być przedmiotem „know-how”.</w:t>
      </w:r>
      <w:r>
        <w:rPr>
          <w:rFonts w:ascii="Times New Roman" w:hAnsi="Times New Roman"/>
        </w:rPr>
        <w:tab/>
      </w:r>
      <w:r>
        <w:rPr>
          <w:rFonts w:ascii="Times New Roman" w:hAnsi="Times New Roman"/>
        </w:rPr>
        <w:tab/>
      </w:r>
    </w:p>
    <w:p w14:paraId="40B346A1" w14:textId="77777777" w:rsidR="0061362D" w:rsidRDefault="0061362D" w:rsidP="0061362D">
      <w:pPr>
        <w:spacing w:after="0" w:line="240" w:lineRule="auto"/>
        <w:jc w:val="both"/>
        <w:rPr>
          <w:rFonts w:ascii="Times New Roman" w:hAnsi="Times New Roman"/>
        </w:rPr>
      </w:pPr>
      <w:r>
        <w:rPr>
          <w:rFonts w:ascii="Times New Roman" w:hAnsi="Times New Roman"/>
        </w:rPr>
        <w:t xml:space="preserve">9. Zleceniobiorca jest odpowiedzialny za naruszenie dóbr osobistych lub praw autorskich i innych praw osób trzecich w związku z realizacją przedmiotu niniejszej umowy, a w przypadku skierowania z tego tytułu roszczeń przeciwko Zleceniodawcy  od obowiązku świadczenia z tego tytułu. </w:t>
      </w:r>
      <w:r>
        <w:rPr>
          <w:rFonts w:ascii="Times New Roman" w:hAnsi="Times New Roman"/>
        </w:rPr>
        <w:tab/>
      </w:r>
      <w:r>
        <w:rPr>
          <w:rFonts w:ascii="Times New Roman" w:hAnsi="Times New Roman"/>
        </w:rPr>
        <w:br/>
        <w:t>10. Jeżeli dzieło, które powstanie w ramach realizacji niniejszej umowy będzie stanowić program komputerowy, wówczas na Zleceniodawcy  przejdą autorskie prawa majątkowe na wszystkich polach eksploatacji, o których  mowa w art. 74 ust. 4 ustawy o Prawie autorskim i prawach pokrewnych, a w szczególności:</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38A95E36" w14:textId="77777777" w:rsidR="0061362D" w:rsidRDefault="0061362D" w:rsidP="0061362D">
      <w:pPr>
        <w:spacing w:after="0" w:line="240" w:lineRule="auto"/>
        <w:ind w:left="426"/>
        <w:jc w:val="both"/>
        <w:rPr>
          <w:rFonts w:ascii="Times New Roman" w:hAnsi="Times New Roman"/>
        </w:rPr>
      </w:pPr>
      <w:r>
        <w:rPr>
          <w:rFonts w:ascii="Times New Roman" w:hAnsi="Times New Roman"/>
        </w:rPr>
        <w:lastRenderedPageBreak/>
        <w:t>1) trwałe lub czasowe zwielokrotnianie utworu w całości lub części jakimikolwiek środkami i w jakiejkolwiek formie</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549021A5" w14:textId="77777777" w:rsidR="0061362D" w:rsidRDefault="0061362D" w:rsidP="0061362D">
      <w:pPr>
        <w:spacing w:after="0" w:line="240" w:lineRule="auto"/>
        <w:ind w:left="426"/>
        <w:jc w:val="both"/>
        <w:rPr>
          <w:rFonts w:ascii="Times New Roman" w:hAnsi="Times New Roman"/>
        </w:rPr>
      </w:pPr>
      <w:r>
        <w:rPr>
          <w:rFonts w:ascii="Times New Roman" w:hAnsi="Times New Roman"/>
        </w:rPr>
        <w:t>2) tłumaczenie, przystosowanie, zmiana układu lub jakakolwiek inna zmiana utworów, z zachowaniem praw osoby, która tych zmian dokonała,</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3867A397" w14:textId="77777777" w:rsidR="0061362D" w:rsidRDefault="0061362D" w:rsidP="0061362D">
      <w:pPr>
        <w:spacing w:after="0" w:line="240" w:lineRule="auto"/>
        <w:ind w:left="426"/>
        <w:jc w:val="both"/>
        <w:rPr>
          <w:rFonts w:ascii="Times New Roman" w:hAnsi="Times New Roman"/>
        </w:rPr>
      </w:pPr>
      <w:r>
        <w:rPr>
          <w:rFonts w:ascii="Times New Roman" w:hAnsi="Times New Roman"/>
        </w:rPr>
        <w:t>3) rozpowszechnianie, w tym użyczenie i najem utworów i ich kopii.</w:t>
      </w:r>
      <w:r>
        <w:rPr>
          <w:rFonts w:ascii="Times New Roman" w:hAnsi="Times New Roman"/>
        </w:rPr>
        <w:tab/>
      </w:r>
      <w:r>
        <w:rPr>
          <w:rFonts w:ascii="Times New Roman" w:hAnsi="Times New Roman"/>
        </w:rPr>
        <w:tab/>
      </w:r>
      <w:r>
        <w:rPr>
          <w:rFonts w:ascii="Times New Roman" w:hAnsi="Times New Roman"/>
        </w:rPr>
        <w:tab/>
      </w:r>
    </w:p>
    <w:p w14:paraId="7AFB99DD" w14:textId="77777777" w:rsidR="0061362D" w:rsidRDefault="0061362D" w:rsidP="0061362D">
      <w:pPr>
        <w:spacing w:after="0" w:line="240" w:lineRule="auto"/>
        <w:jc w:val="both"/>
        <w:rPr>
          <w:rFonts w:ascii="Times New Roman" w:hAnsi="Times New Roman"/>
        </w:rPr>
      </w:pPr>
      <w:r>
        <w:rPr>
          <w:rFonts w:ascii="Times New Roman" w:hAnsi="Times New Roman"/>
        </w:rPr>
        <w:t>11. Jeżeli w trakcie wykonywania dzieła zostaną dokonane rozwiązania stanowiące wynalazek, wzór użytkowy, wzór przemysłowy lub topografię układu scalonego, prawo do patentu, prawa ochronnego lub prawa do rejestracji tego rozwiązania będzie przysługiwało Zamawiającemu.</w:t>
      </w:r>
    </w:p>
    <w:p w14:paraId="214AB477" w14:textId="77777777" w:rsidR="0061362D" w:rsidRDefault="0061362D" w:rsidP="0061362D">
      <w:pPr>
        <w:spacing w:after="0" w:line="240" w:lineRule="auto"/>
        <w:jc w:val="both"/>
        <w:rPr>
          <w:rFonts w:ascii="Times New Roman" w:hAnsi="Times New Roman"/>
        </w:rPr>
      </w:pPr>
      <w:r>
        <w:rPr>
          <w:rFonts w:ascii="Times New Roman" w:hAnsi="Times New Roman"/>
        </w:rPr>
        <w:t>12. W sprawach nieuregulowanych mają zastosowanie postanowienia Regulaminu zarządzania prawami autorskimi i prawami pokrewnymi oraz prawami własności przemysłowej oraz zasad komercjalizacji w Akademii Górniczo-Hutniczej im. Stanisława Staszica w Krakowie, a Zleceniobiorca oświadcza, że się z nim zapoznał i wyraża zgodę na jego stosowanie.</w:t>
      </w:r>
    </w:p>
    <w:p w14:paraId="14D5239A" w14:textId="77777777" w:rsidR="0061362D" w:rsidRDefault="0061362D" w:rsidP="0061362D">
      <w:pPr>
        <w:spacing w:after="0" w:line="240" w:lineRule="auto"/>
        <w:jc w:val="center"/>
        <w:rPr>
          <w:rFonts w:ascii="Times New Roman" w:hAnsi="Times New Roman"/>
          <w:b/>
          <w:bCs/>
        </w:rPr>
      </w:pPr>
      <w:r>
        <w:rPr>
          <w:rFonts w:ascii="Times New Roman" w:hAnsi="Times New Roman"/>
          <w:b/>
          <w:bCs/>
        </w:rPr>
        <w:t>§8</w:t>
      </w:r>
    </w:p>
    <w:p w14:paraId="4FC377AD" w14:textId="77777777" w:rsidR="0061362D" w:rsidRDefault="0061362D" w:rsidP="0061362D">
      <w:pPr>
        <w:numPr>
          <w:ilvl w:val="0"/>
          <w:numId w:val="28"/>
        </w:numPr>
        <w:shd w:val="clear" w:color="auto" w:fill="FFFFFF"/>
        <w:tabs>
          <w:tab w:val="left" w:pos="284"/>
        </w:tabs>
        <w:autoSpaceDN w:val="0"/>
        <w:spacing w:after="0" w:line="240" w:lineRule="auto"/>
        <w:ind w:left="0" w:firstLine="0"/>
        <w:contextualSpacing/>
        <w:jc w:val="both"/>
        <w:rPr>
          <w:rFonts w:ascii="Times New Roman" w:hAnsi="Times New Roman"/>
        </w:rPr>
      </w:pPr>
      <w:r>
        <w:rPr>
          <w:rFonts w:ascii="Times New Roman" w:hAnsi="Times New Roman"/>
        </w:rPr>
        <w:t>Zleceniobiorca udziela 4 miesięcznej gwarancji na usługę będącą przedmiotem niniejszej umowy. Okres gwarancji liczy się od daty podpisania protokołu zdawczo-odbiorczego. Gwarancja obejmuje naprawy strony internetowej z powodów losowych i aktualizacji.</w:t>
      </w:r>
    </w:p>
    <w:p w14:paraId="18D3128C" w14:textId="77777777" w:rsidR="0061362D" w:rsidRDefault="0061362D" w:rsidP="0061362D">
      <w:pPr>
        <w:numPr>
          <w:ilvl w:val="0"/>
          <w:numId w:val="28"/>
        </w:numPr>
        <w:tabs>
          <w:tab w:val="left" w:pos="284"/>
        </w:tabs>
        <w:autoSpaceDN w:val="0"/>
        <w:spacing w:after="0" w:line="240" w:lineRule="auto"/>
        <w:ind w:left="0" w:firstLine="0"/>
        <w:contextualSpacing/>
        <w:jc w:val="both"/>
        <w:rPr>
          <w:rFonts w:ascii="Times New Roman" w:hAnsi="Times New Roman"/>
        </w:rPr>
      </w:pPr>
      <w:r>
        <w:rPr>
          <w:rFonts w:ascii="Times New Roman" w:hAnsi="Times New Roman"/>
        </w:rPr>
        <w:t xml:space="preserve">W przypadku usterki lub awarii powstałej z winy klienta </w:t>
      </w:r>
      <w:proofErr w:type="spellStart"/>
      <w:r>
        <w:rPr>
          <w:rFonts w:ascii="Times New Roman" w:hAnsi="Times New Roman"/>
        </w:rPr>
        <w:t>Zlecenioborca</w:t>
      </w:r>
      <w:proofErr w:type="spellEnd"/>
      <w:r>
        <w:rPr>
          <w:rFonts w:ascii="Times New Roman" w:hAnsi="Times New Roman"/>
        </w:rPr>
        <w:t xml:space="preserve"> zobowiązuje się do przywrócenia backupu z dnia poprzedniego.</w:t>
      </w:r>
    </w:p>
    <w:p w14:paraId="747B5182" w14:textId="77777777" w:rsidR="0061362D" w:rsidRDefault="0061362D" w:rsidP="0061362D">
      <w:pPr>
        <w:numPr>
          <w:ilvl w:val="0"/>
          <w:numId w:val="28"/>
        </w:numPr>
        <w:shd w:val="clear" w:color="auto" w:fill="FFFFFF"/>
        <w:tabs>
          <w:tab w:val="left" w:pos="284"/>
        </w:tabs>
        <w:autoSpaceDN w:val="0"/>
        <w:spacing w:after="0" w:line="240" w:lineRule="auto"/>
        <w:ind w:left="0" w:firstLine="0"/>
        <w:contextualSpacing/>
        <w:jc w:val="both"/>
        <w:rPr>
          <w:rFonts w:ascii="Times New Roman" w:hAnsi="Times New Roman"/>
        </w:rPr>
      </w:pPr>
      <w:r>
        <w:rPr>
          <w:rFonts w:ascii="Times New Roman" w:hAnsi="Times New Roman"/>
        </w:rPr>
        <w:t>Czas reakcji na zgłoszenie usterki nie może być dłuższy niż 3 dni od momentu zgłoszenia, czas naprawy nie dłuższy niż 7 dni od momentu zgłoszenia.</w:t>
      </w:r>
    </w:p>
    <w:p w14:paraId="39F2E176" w14:textId="77777777" w:rsidR="0061362D" w:rsidRDefault="0061362D" w:rsidP="0061362D">
      <w:pPr>
        <w:numPr>
          <w:ilvl w:val="0"/>
          <w:numId w:val="28"/>
        </w:numPr>
        <w:shd w:val="clear" w:color="auto" w:fill="FFFFFF"/>
        <w:tabs>
          <w:tab w:val="left" w:pos="284"/>
        </w:tabs>
        <w:autoSpaceDN w:val="0"/>
        <w:spacing w:after="0" w:line="240" w:lineRule="auto"/>
        <w:ind w:left="0" w:firstLine="0"/>
        <w:contextualSpacing/>
        <w:jc w:val="both"/>
        <w:rPr>
          <w:rFonts w:ascii="Times New Roman" w:hAnsi="Times New Roman"/>
        </w:rPr>
      </w:pPr>
      <w:r>
        <w:rPr>
          <w:rFonts w:ascii="Times New Roman" w:hAnsi="Times New Roman"/>
        </w:rPr>
        <w:t>Wszelkie zgłoszenia usterek (wad) będą przekazywane Zleceniobiorcy e-mailem na adres: ....................., za zwrotnym potwierdzeniem odbioru zgłoszenia na e-mail na adres: .................................. .</w:t>
      </w:r>
    </w:p>
    <w:p w14:paraId="35C041D0" w14:textId="77777777" w:rsidR="0061362D" w:rsidRDefault="0061362D" w:rsidP="0061362D">
      <w:pPr>
        <w:numPr>
          <w:ilvl w:val="0"/>
          <w:numId w:val="28"/>
        </w:numPr>
        <w:shd w:val="clear" w:color="auto" w:fill="FFFFFF"/>
        <w:tabs>
          <w:tab w:val="left" w:pos="284"/>
        </w:tabs>
        <w:autoSpaceDN w:val="0"/>
        <w:spacing w:after="0" w:line="240" w:lineRule="auto"/>
        <w:ind w:left="0" w:firstLine="0"/>
        <w:contextualSpacing/>
        <w:jc w:val="both"/>
        <w:rPr>
          <w:rFonts w:ascii="Times New Roman" w:hAnsi="Times New Roman"/>
        </w:rPr>
      </w:pPr>
      <w:r>
        <w:rPr>
          <w:rFonts w:ascii="Times New Roman" w:hAnsi="Times New Roman"/>
        </w:rPr>
        <w:t>W przypadku zmiany numeru telefonu lub e-maila, Zleceniobiorca ma obowiązek powiadomić Kupującego z 5-dniowym wyprzedzeniem pod rygorem uznania zgłoszenia o awarii za dokonane prawidłowo.</w:t>
      </w:r>
    </w:p>
    <w:p w14:paraId="2BA98927" w14:textId="77777777" w:rsidR="0061362D" w:rsidRDefault="0061362D" w:rsidP="0061362D">
      <w:pPr>
        <w:numPr>
          <w:ilvl w:val="0"/>
          <w:numId w:val="28"/>
        </w:numPr>
        <w:shd w:val="clear" w:color="auto" w:fill="FFFFFF"/>
        <w:tabs>
          <w:tab w:val="left" w:pos="284"/>
        </w:tabs>
        <w:autoSpaceDN w:val="0"/>
        <w:spacing w:after="0" w:line="240" w:lineRule="auto"/>
        <w:ind w:left="0" w:firstLine="0"/>
        <w:contextualSpacing/>
        <w:jc w:val="both"/>
        <w:rPr>
          <w:rFonts w:ascii="Times New Roman" w:hAnsi="Times New Roman"/>
        </w:rPr>
      </w:pPr>
      <w:r>
        <w:rPr>
          <w:rFonts w:ascii="Times New Roman" w:hAnsi="Times New Roman"/>
        </w:rPr>
        <w:t>W przypadku nie usunięcia przez Zleceniobiorcę usterki w terminie wymaganym przez Zleceniodawcę lub w przypadku braku reakcji na zawiadomienie o usterce nie wynikającej z winy Zleceniodawcy, po ponownym jednokrotnym wezwaniu do ich usunięcia, może zlecić usuniecie usterki podmiotowi trzeciemu, z zachowaniem swoich praw wynikających z gwarancji. W przypadku skorzystania z powyższego uprawnienia, Zleceniodawca zobowiązany jest, w formie pisemnej, do niezwłocznego powiadomienia Zleceniobiorcy o tym fakcie.</w:t>
      </w:r>
      <w:r>
        <w:t xml:space="preserve"> </w:t>
      </w:r>
      <w:r>
        <w:rPr>
          <w:rFonts w:ascii="Times New Roman" w:hAnsi="Times New Roman"/>
        </w:rPr>
        <w:t>Zleceniodawca powiadomi Zleceniobiorcę o zakresie wykonanych prac (napraw, zmian itp.). W takim przypadku Zleceniobiorca zobowiązany jest wypłacić Zleceniodawcy kwotę stanowiącą równowartość poniesionego przez Kupującego kosztu wykonania takich prac.  </w:t>
      </w:r>
    </w:p>
    <w:p w14:paraId="21FF66AD" w14:textId="77777777" w:rsidR="0061362D" w:rsidRDefault="0061362D" w:rsidP="0061362D">
      <w:pPr>
        <w:numPr>
          <w:ilvl w:val="0"/>
          <w:numId w:val="28"/>
        </w:numPr>
        <w:tabs>
          <w:tab w:val="left" w:pos="284"/>
        </w:tabs>
        <w:autoSpaceDN w:val="0"/>
        <w:spacing w:after="0" w:line="240" w:lineRule="auto"/>
        <w:ind w:left="0" w:firstLine="0"/>
        <w:contextualSpacing/>
        <w:jc w:val="both"/>
        <w:rPr>
          <w:rFonts w:ascii="Times New Roman" w:hAnsi="Times New Roman"/>
        </w:rPr>
      </w:pPr>
      <w:r>
        <w:rPr>
          <w:rFonts w:ascii="Times New Roman" w:hAnsi="Times New Roman"/>
        </w:rPr>
        <w:t>Gwarancja nie obejmuje rozbudowania strony lub stworzenia nowej funkcjonalności, zmian w grafice itp.</w:t>
      </w:r>
    </w:p>
    <w:p w14:paraId="5E12B597" w14:textId="77777777" w:rsidR="0061362D" w:rsidRDefault="0061362D" w:rsidP="0061362D">
      <w:pPr>
        <w:spacing w:after="0" w:line="240" w:lineRule="auto"/>
        <w:jc w:val="center"/>
        <w:rPr>
          <w:rFonts w:ascii="Times New Roman" w:hAnsi="Times New Roman"/>
          <w:b/>
          <w:bCs/>
        </w:rPr>
      </w:pPr>
    </w:p>
    <w:p w14:paraId="0ECD4B48" w14:textId="77777777" w:rsidR="0061362D" w:rsidRDefault="0061362D" w:rsidP="0061362D">
      <w:pPr>
        <w:spacing w:after="0" w:line="240" w:lineRule="auto"/>
        <w:jc w:val="center"/>
        <w:rPr>
          <w:rFonts w:ascii="Times New Roman" w:hAnsi="Times New Roman"/>
          <w:b/>
          <w:bCs/>
        </w:rPr>
      </w:pPr>
      <w:r>
        <w:rPr>
          <w:rFonts w:ascii="Times New Roman" w:hAnsi="Times New Roman"/>
          <w:b/>
          <w:bCs/>
        </w:rPr>
        <w:t>§ 9</w:t>
      </w:r>
    </w:p>
    <w:p w14:paraId="74CDD26F" w14:textId="77777777" w:rsidR="0061362D" w:rsidRDefault="0061362D" w:rsidP="0061362D">
      <w:pPr>
        <w:spacing w:after="0" w:line="240" w:lineRule="auto"/>
        <w:jc w:val="both"/>
        <w:rPr>
          <w:rFonts w:ascii="Times New Roman" w:hAnsi="Times New Roman"/>
        </w:rPr>
      </w:pPr>
      <w:r>
        <w:rPr>
          <w:rFonts w:ascii="Times New Roman" w:hAnsi="Times New Roman"/>
        </w:rPr>
        <w:t>Zleceniodawca może rozwiązać umowę za wypowiedzeniem w trybie natychmiastowym  (bez zachowania okresu wypowiedzenia)  z następujących przyczyn:</w:t>
      </w:r>
    </w:p>
    <w:p w14:paraId="170EDEE4" w14:textId="77777777" w:rsidR="0061362D" w:rsidRDefault="0061362D" w:rsidP="0061362D">
      <w:pPr>
        <w:numPr>
          <w:ilvl w:val="0"/>
          <w:numId w:val="35"/>
        </w:numPr>
        <w:spacing w:after="0" w:line="240" w:lineRule="auto"/>
        <w:ind w:left="284" w:hanging="283"/>
        <w:jc w:val="both"/>
        <w:rPr>
          <w:rFonts w:ascii="Times New Roman" w:hAnsi="Times New Roman"/>
        </w:rPr>
      </w:pPr>
      <w:r>
        <w:rPr>
          <w:rFonts w:ascii="Times New Roman" w:hAnsi="Times New Roman"/>
        </w:rPr>
        <w:t xml:space="preserve"> w przypadku podjęcia likwidacji firmy przez Zleceniobiorcę lub co najmniej jednego ze Zleceniobiorców w przypadku Zleceniobiorców wspólnie realizujących zamówienie (konsorcjum, spółka cywilna),</w:t>
      </w:r>
    </w:p>
    <w:p w14:paraId="3089A054" w14:textId="77777777" w:rsidR="0061362D" w:rsidRDefault="0061362D" w:rsidP="0061362D">
      <w:pPr>
        <w:numPr>
          <w:ilvl w:val="0"/>
          <w:numId w:val="35"/>
        </w:numPr>
        <w:spacing w:after="0" w:line="240" w:lineRule="auto"/>
        <w:ind w:left="284" w:hanging="283"/>
        <w:jc w:val="both"/>
        <w:rPr>
          <w:rFonts w:ascii="Times New Roman" w:hAnsi="Times New Roman"/>
        </w:rPr>
      </w:pPr>
      <w:r>
        <w:rPr>
          <w:rFonts w:ascii="Times New Roman" w:hAnsi="Times New Roman"/>
        </w:rPr>
        <w:t xml:space="preserve"> zostanie wydany nakaz zajęcia majątku Zleceniobiorcy w zakresie, który uniemożliwia wykonanie przez Zleceniobiorców przedmiotu Umowy, </w:t>
      </w:r>
    </w:p>
    <w:p w14:paraId="2AD885A4" w14:textId="77777777" w:rsidR="0061362D" w:rsidRDefault="0061362D" w:rsidP="0061362D">
      <w:pPr>
        <w:numPr>
          <w:ilvl w:val="0"/>
          <w:numId w:val="35"/>
        </w:numPr>
        <w:spacing w:after="0" w:line="240" w:lineRule="auto"/>
        <w:ind w:left="284" w:hanging="283"/>
        <w:jc w:val="both"/>
        <w:rPr>
          <w:rFonts w:ascii="Times New Roman" w:hAnsi="Times New Roman"/>
        </w:rPr>
      </w:pPr>
      <w:r>
        <w:rPr>
          <w:rFonts w:ascii="Times New Roman" w:hAnsi="Times New Roman"/>
        </w:rPr>
        <w:t xml:space="preserve"> w przypadku rozwiązania umowy konsorcjum przez co najmniej jednego z członków konsorcjum, </w:t>
      </w:r>
    </w:p>
    <w:p w14:paraId="4F8BB739" w14:textId="77777777" w:rsidR="0061362D" w:rsidRDefault="0061362D" w:rsidP="0061362D">
      <w:pPr>
        <w:numPr>
          <w:ilvl w:val="0"/>
          <w:numId w:val="35"/>
        </w:numPr>
        <w:spacing w:after="0" w:line="240" w:lineRule="auto"/>
        <w:ind w:left="284" w:hanging="283"/>
        <w:jc w:val="both"/>
        <w:rPr>
          <w:rFonts w:ascii="Times New Roman" w:hAnsi="Times New Roman"/>
        </w:rPr>
      </w:pPr>
      <w:r>
        <w:rPr>
          <w:rFonts w:ascii="Times New Roman" w:hAnsi="Times New Roman"/>
        </w:rPr>
        <w:t xml:space="preserve"> w przypadku naruszenia przez Zleceniobiorcę któregokolwiek z warunków niniejszej umowy, a w szczególności w sytuacji dostarczania produktów lub potraw o jakości niespełniającej wymagań określonych niniejszą umową,</w:t>
      </w:r>
    </w:p>
    <w:p w14:paraId="3E00ECF5" w14:textId="77777777" w:rsidR="0061362D" w:rsidRDefault="0061362D" w:rsidP="0061362D">
      <w:pPr>
        <w:tabs>
          <w:tab w:val="left" w:pos="355"/>
        </w:tabs>
        <w:autoSpaceDE w:val="0"/>
        <w:autoSpaceDN w:val="0"/>
        <w:adjustRightInd w:val="0"/>
        <w:spacing w:after="0" w:line="240" w:lineRule="auto"/>
        <w:ind w:left="355"/>
        <w:jc w:val="center"/>
        <w:rPr>
          <w:rFonts w:ascii="Times New Roman" w:eastAsia="Arial Unicode MS" w:hAnsi="Times New Roman"/>
          <w:b/>
        </w:rPr>
      </w:pPr>
    </w:p>
    <w:p w14:paraId="448F5862" w14:textId="77777777" w:rsidR="0061362D" w:rsidRDefault="0061362D" w:rsidP="0061362D">
      <w:pPr>
        <w:tabs>
          <w:tab w:val="left" w:pos="355"/>
        </w:tabs>
        <w:autoSpaceDE w:val="0"/>
        <w:autoSpaceDN w:val="0"/>
        <w:adjustRightInd w:val="0"/>
        <w:spacing w:after="0" w:line="240" w:lineRule="auto"/>
        <w:ind w:left="355"/>
        <w:jc w:val="center"/>
        <w:rPr>
          <w:rFonts w:ascii="Times New Roman" w:eastAsia="Arial Unicode MS" w:hAnsi="Times New Roman"/>
          <w:b/>
          <w:bCs/>
          <w:lang w:eastAsia="pl-PL"/>
        </w:rPr>
      </w:pPr>
      <w:r>
        <w:rPr>
          <w:rFonts w:ascii="Times New Roman" w:eastAsia="Arial Unicode MS" w:hAnsi="Times New Roman"/>
          <w:b/>
        </w:rPr>
        <w:t>§ 10</w:t>
      </w:r>
    </w:p>
    <w:p w14:paraId="4A3E7839" w14:textId="77777777" w:rsidR="0061362D" w:rsidRDefault="0061362D" w:rsidP="0061362D">
      <w:pPr>
        <w:numPr>
          <w:ilvl w:val="0"/>
          <w:numId w:val="36"/>
        </w:numPr>
        <w:tabs>
          <w:tab w:val="left" w:pos="426"/>
        </w:tabs>
        <w:autoSpaceDE w:val="0"/>
        <w:autoSpaceDN w:val="0"/>
        <w:adjustRightInd w:val="0"/>
        <w:spacing w:after="0" w:line="240" w:lineRule="auto"/>
        <w:ind w:left="284"/>
        <w:jc w:val="both"/>
        <w:rPr>
          <w:rFonts w:ascii="Times New Roman" w:eastAsia="Arial Unicode MS" w:hAnsi="Times New Roman"/>
        </w:rPr>
      </w:pPr>
      <w:r>
        <w:rPr>
          <w:rFonts w:ascii="Times New Roman" w:eastAsia="Arial Unicode MS" w:hAnsi="Times New Roman"/>
        </w:rPr>
        <w:t>Zleceniodawca  może odstąpić od Umowy w przypadku wystąpienia okoliczności, o których mowa w art. 456 ustawy z dnia 11 września 2019 r. Prawo zamówień publicznych (Dz.U. 2022 poz. 1710).</w:t>
      </w:r>
    </w:p>
    <w:p w14:paraId="5006C616" w14:textId="77777777" w:rsidR="0061362D" w:rsidRDefault="0061362D" w:rsidP="0061362D">
      <w:pPr>
        <w:numPr>
          <w:ilvl w:val="0"/>
          <w:numId w:val="36"/>
        </w:numPr>
        <w:tabs>
          <w:tab w:val="left" w:pos="426"/>
        </w:tabs>
        <w:autoSpaceDE w:val="0"/>
        <w:autoSpaceDN w:val="0"/>
        <w:adjustRightInd w:val="0"/>
        <w:spacing w:after="0" w:line="240" w:lineRule="auto"/>
        <w:ind w:left="284"/>
        <w:jc w:val="both"/>
        <w:rPr>
          <w:rFonts w:ascii="Times New Roman" w:eastAsia="Arial Unicode MS" w:hAnsi="Times New Roman"/>
        </w:rPr>
      </w:pPr>
      <w:r>
        <w:rPr>
          <w:rFonts w:ascii="Times New Roman" w:eastAsia="Arial Unicode MS" w:hAnsi="Times New Roman"/>
        </w:rPr>
        <w:lastRenderedPageBreak/>
        <w:t xml:space="preserve"> Zleceniodawca  ma prawo wypowiedzieć Umowę w trybie natychmiastowym, gdy Zleceniobiorca mimo otrzymania pisemnego wezwania i wyznaczenia przez Zleceniodawcy  terminu do prawidłowego wykonania przedmiotu Umowy dalej nienależycie wykonuje zobowiązania wynikające z Umowy. </w:t>
      </w:r>
    </w:p>
    <w:p w14:paraId="12F2BB0C" w14:textId="17D7E206" w:rsidR="0061362D" w:rsidRPr="0061362D" w:rsidRDefault="0061362D" w:rsidP="0061362D">
      <w:pPr>
        <w:numPr>
          <w:ilvl w:val="0"/>
          <w:numId w:val="36"/>
        </w:numPr>
        <w:tabs>
          <w:tab w:val="left" w:pos="426"/>
        </w:tabs>
        <w:autoSpaceDE w:val="0"/>
        <w:autoSpaceDN w:val="0"/>
        <w:adjustRightInd w:val="0"/>
        <w:spacing w:after="0" w:line="240" w:lineRule="auto"/>
        <w:ind w:left="284"/>
        <w:jc w:val="both"/>
        <w:rPr>
          <w:rFonts w:ascii="Times New Roman" w:eastAsia="Arial Unicode MS" w:hAnsi="Times New Roman"/>
        </w:rPr>
      </w:pPr>
      <w:r w:rsidRPr="0061362D">
        <w:rPr>
          <w:rFonts w:ascii="Times New Roman" w:eastAsia="Arial Unicode MS" w:hAnsi="Times New Roman"/>
        </w:rPr>
        <w:t>Odstąpienie i wypowiedzenie Umowy wymaga pisemnego oświadczenia z podaniem uzasadnienia pod rygorem nieważności w terminie do 14 dni od wystąpienia okoliczności lub powzięcia informacji o wystąpieniu okoliczności, o których mowa w ust.1-3.</w:t>
      </w:r>
    </w:p>
    <w:p w14:paraId="04FE81DF" w14:textId="77777777" w:rsidR="0061362D" w:rsidRDefault="0061362D" w:rsidP="0061362D">
      <w:pPr>
        <w:spacing w:after="0" w:line="240" w:lineRule="auto"/>
        <w:ind w:left="567"/>
        <w:jc w:val="center"/>
        <w:rPr>
          <w:rFonts w:ascii="Times New Roman" w:hAnsi="Times New Roman"/>
          <w:b/>
          <w:bCs/>
        </w:rPr>
      </w:pPr>
    </w:p>
    <w:p w14:paraId="32C8F891" w14:textId="77777777" w:rsidR="0061362D" w:rsidRDefault="0061362D" w:rsidP="0061362D">
      <w:pPr>
        <w:overflowPunct w:val="0"/>
        <w:autoSpaceDE w:val="0"/>
        <w:autoSpaceDN w:val="0"/>
        <w:adjustRightInd w:val="0"/>
        <w:spacing w:after="0" w:line="240" w:lineRule="auto"/>
        <w:jc w:val="center"/>
        <w:textAlignment w:val="baseline"/>
        <w:rPr>
          <w:rFonts w:ascii="Times New Roman" w:eastAsia="Times New Roman" w:hAnsi="Times New Roman"/>
          <w:b/>
          <w:lang w:eastAsia="pl-PL"/>
        </w:rPr>
      </w:pPr>
      <w:r>
        <w:rPr>
          <w:rFonts w:ascii="Times New Roman" w:eastAsia="Times New Roman" w:hAnsi="Times New Roman"/>
          <w:b/>
          <w:lang w:eastAsia="pl-PL"/>
        </w:rPr>
        <w:t>§ 11</w:t>
      </w:r>
    </w:p>
    <w:p w14:paraId="62F4A120" w14:textId="77777777" w:rsidR="0061362D" w:rsidRDefault="0061362D" w:rsidP="0061362D">
      <w:pPr>
        <w:tabs>
          <w:tab w:val="left" w:pos="284"/>
          <w:tab w:val="left" w:leader="dot" w:pos="5448"/>
        </w:tabs>
        <w:overflowPunct w:val="0"/>
        <w:autoSpaceDE w:val="0"/>
        <w:autoSpaceDN w:val="0"/>
        <w:adjustRightInd w:val="0"/>
        <w:spacing w:after="0" w:line="240" w:lineRule="auto"/>
        <w:jc w:val="both"/>
        <w:textAlignment w:val="baseline"/>
        <w:rPr>
          <w:rFonts w:ascii="Times New Roman" w:eastAsia="Arial Unicode MS" w:hAnsi="Times New Roman"/>
          <w:lang w:eastAsia="pl-PL"/>
        </w:rPr>
      </w:pPr>
      <w:r>
        <w:rPr>
          <w:rFonts w:ascii="Times New Roman" w:eastAsia="Arial Unicode MS" w:hAnsi="Times New Roman"/>
          <w:lang w:eastAsia="pl-PL"/>
        </w:rPr>
        <w:t>1. Zleceniobiorca zobowiązuje się do wykonania przedmiotu Umowy ze szczególną starannością, przestrzegając wszelkich wymaganych prawem przepisów, stosownych norm.</w:t>
      </w:r>
    </w:p>
    <w:p w14:paraId="5DD62948" w14:textId="77777777" w:rsidR="0061362D" w:rsidRDefault="0061362D" w:rsidP="0061362D">
      <w:pPr>
        <w:overflowPunct w:val="0"/>
        <w:autoSpaceDE w:val="0"/>
        <w:autoSpaceDN w:val="0"/>
        <w:adjustRightInd w:val="0"/>
        <w:spacing w:line="240" w:lineRule="auto"/>
        <w:contextualSpacing/>
        <w:jc w:val="both"/>
        <w:textAlignment w:val="baseline"/>
        <w:outlineLvl w:val="0"/>
        <w:rPr>
          <w:rFonts w:ascii="Times New Roman" w:eastAsia="Times New Roman" w:hAnsi="Times New Roman"/>
          <w:color w:val="000000"/>
          <w:lang w:eastAsia="pl-PL"/>
        </w:rPr>
      </w:pPr>
      <w:r>
        <w:rPr>
          <w:rFonts w:ascii="Times New Roman" w:eastAsia="Times New Roman" w:hAnsi="Times New Roman"/>
          <w:lang w:eastAsia="pl-PL"/>
        </w:rPr>
        <w:t xml:space="preserve">2. Zleceniobiorca oświadcza, że </w:t>
      </w:r>
      <w:r>
        <w:rPr>
          <w:rFonts w:ascii="Times New Roman" w:eastAsia="Times New Roman" w:hAnsi="Times New Roman"/>
          <w:color w:val="000000"/>
          <w:lang w:eastAsia="pl-PL"/>
        </w:rPr>
        <w:t>posiada odpowiednią wiedzę, umiejętności i uprawnienia konieczne dla prawidłowego wykonywania Umowy.</w:t>
      </w:r>
    </w:p>
    <w:p w14:paraId="7BFA9521" w14:textId="77777777" w:rsidR="0061362D" w:rsidRDefault="0061362D" w:rsidP="0061362D">
      <w:pPr>
        <w:overflowPunct w:val="0"/>
        <w:autoSpaceDE w:val="0"/>
        <w:autoSpaceDN w:val="0"/>
        <w:adjustRightInd w:val="0"/>
        <w:spacing w:after="0" w:line="240" w:lineRule="auto"/>
        <w:jc w:val="both"/>
        <w:textAlignment w:val="baseline"/>
        <w:rPr>
          <w:rFonts w:ascii="Times New Roman" w:eastAsia="Arial Unicode MS" w:hAnsi="Times New Roman"/>
          <w:lang w:eastAsia="pl-PL"/>
        </w:rPr>
      </w:pPr>
      <w:r>
        <w:rPr>
          <w:rFonts w:ascii="Times New Roman" w:eastAsia="Arial Unicode MS" w:hAnsi="Times New Roman"/>
          <w:lang w:eastAsia="pl-PL"/>
        </w:rPr>
        <w:t>3. Po podpisaniu umowy nadzór nad jej realizacją sprawuje:</w:t>
      </w:r>
    </w:p>
    <w:p w14:paraId="57381B5B" w14:textId="77777777" w:rsidR="0061362D" w:rsidRDefault="0061362D" w:rsidP="0061362D">
      <w:pPr>
        <w:numPr>
          <w:ilvl w:val="0"/>
          <w:numId w:val="37"/>
        </w:numPr>
        <w:tabs>
          <w:tab w:val="left" w:pos="300"/>
        </w:tabs>
        <w:overflowPunct w:val="0"/>
        <w:autoSpaceDE w:val="0"/>
        <w:autoSpaceDN w:val="0"/>
        <w:adjustRightInd w:val="0"/>
        <w:spacing w:after="0" w:line="240" w:lineRule="auto"/>
        <w:ind w:left="709" w:hanging="425"/>
        <w:textAlignment w:val="baseline"/>
        <w:rPr>
          <w:rFonts w:ascii="Times New Roman" w:eastAsia="Arial Unicode MS" w:hAnsi="Times New Roman"/>
          <w:lang w:eastAsia="pl-PL"/>
        </w:rPr>
      </w:pPr>
      <w:r>
        <w:rPr>
          <w:rFonts w:ascii="Times New Roman" w:eastAsia="Arial Unicode MS" w:hAnsi="Times New Roman"/>
          <w:lang w:eastAsia="pl-PL"/>
        </w:rPr>
        <w:t>ze strony Zleceniodawcy : …………… Tel. …………………., e-mail ……………………..</w:t>
      </w:r>
    </w:p>
    <w:p w14:paraId="1E7E6261" w14:textId="77777777" w:rsidR="0061362D" w:rsidRDefault="0061362D" w:rsidP="0061362D">
      <w:pPr>
        <w:numPr>
          <w:ilvl w:val="0"/>
          <w:numId w:val="37"/>
        </w:numPr>
        <w:tabs>
          <w:tab w:val="left" w:pos="300"/>
        </w:tabs>
        <w:overflowPunct w:val="0"/>
        <w:autoSpaceDE w:val="0"/>
        <w:autoSpaceDN w:val="0"/>
        <w:adjustRightInd w:val="0"/>
        <w:spacing w:after="0" w:line="240" w:lineRule="auto"/>
        <w:ind w:left="709" w:hanging="425"/>
        <w:textAlignment w:val="baseline"/>
        <w:rPr>
          <w:rFonts w:ascii="Times New Roman" w:eastAsia="Arial Unicode MS" w:hAnsi="Times New Roman"/>
          <w:lang w:eastAsia="pl-PL"/>
        </w:rPr>
      </w:pPr>
      <w:r>
        <w:rPr>
          <w:rFonts w:ascii="Times New Roman" w:eastAsia="Arial Unicode MS" w:hAnsi="Times New Roman"/>
          <w:lang w:eastAsia="pl-PL"/>
        </w:rPr>
        <w:t xml:space="preserve">ze strony </w:t>
      </w:r>
      <w:proofErr w:type="spellStart"/>
      <w:r>
        <w:rPr>
          <w:rFonts w:ascii="Times New Roman" w:eastAsia="Arial Unicode MS" w:hAnsi="Times New Roman"/>
          <w:lang w:eastAsia="pl-PL"/>
        </w:rPr>
        <w:t>Zlecenioborcy</w:t>
      </w:r>
      <w:proofErr w:type="spellEnd"/>
      <w:r>
        <w:rPr>
          <w:rFonts w:ascii="Times New Roman" w:eastAsia="Arial Unicode MS" w:hAnsi="Times New Roman"/>
          <w:lang w:eastAsia="pl-PL"/>
        </w:rPr>
        <w:t>: …………….… Tel. …………………., e-mail ……………………..</w:t>
      </w:r>
    </w:p>
    <w:p w14:paraId="7190E16D" w14:textId="77777777" w:rsidR="0061362D" w:rsidRDefault="0061362D" w:rsidP="0061362D">
      <w:pPr>
        <w:overflowPunct w:val="0"/>
        <w:autoSpaceDE w:val="0"/>
        <w:autoSpaceDN w:val="0"/>
        <w:adjustRightInd w:val="0"/>
        <w:spacing w:after="0" w:line="240" w:lineRule="auto"/>
        <w:jc w:val="both"/>
        <w:textAlignment w:val="baseline"/>
        <w:rPr>
          <w:rFonts w:ascii="Times New Roman" w:eastAsia="Times New Roman" w:hAnsi="Times New Roman"/>
          <w:lang w:eastAsia="pl-PL"/>
        </w:rPr>
      </w:pPr>
      <w:r>
        <w:rPr>
          <w:rFonts w:ascii="Times New Roman" w:eastAsia="Times New Roman" w:hAnsi="Times New Roman"/>
          <w:lang w:eastAsia="pl-PL"/>
        </w:rPr>
        <w:t>4. Ustalenia dokonane w trakcie odbioru przedmiotu umowy lub jego części winny być ujęte w protokole zdawczo-odbiorczym, stanowiącym podstawę do dokonania rozliczeń finansowych. Ustalenia te powinny w szczególności dotyczyć:</w:t>
      </w:r>
    </w:p>
    <w:p w14:paraId="5E2509A8" w14:textId="77777777" w:rsidR="0061362D" w:rsidRDefault="0061362D" w:rsidP="0061362D">
      <w:pPr>
        <w:numPr>
          <w:ilvl w:val="0"/>
          <w:numId w:val="38"/>
        </w:numPr>
        <w:overflowPunct w:val="0"/>
        <w:autoSpaceDE w:val="0"/>
        <w:autoSpaceDN w:val="0"/>
        <w:adjustRightInd w:val="0"/>
        <w:spacing w:after="0" w:line="240" w:lineRule="auto"/>
        <w:ind w:hanging="862"/>
        <w:jc w:val="both"/>
        <w:textAlignment w:val="baseline"/>
        <w:rPr>
          <w:rFonts w:ascii="Times New Roman" w:eastAsia="Times New Roman" w:hAnsi="Times New Roman"/>
          <w:lang w:eastAsia="pl-PL"/>
        </w:rPr>
      </w:pPr>
      <w:r>
        <w:rPr>
          <w:rFonts w:ascii="Times New Roman" w:eastAsia="Times New Roman" w:hAnsi="Times New Roman"/>
          <w:lang w:eastAsia="pl-PL"/>
        </w:rPr>
        <w:t>oceny zgodności wykonania pracy z postanowieniami umowy,</w:t>
      </w:r>
    </w:p>
    <w:p w14:paraId="4DF063FF" w14:textId="77777777" w:rsidR="0061362D" w:rsidRDefault="0061362D" w:rsidP="0061362D">
      <w:pPr>
        <w:numPr>
          <w:ilvl w:val="0"/>
          <w:numId w:val="39"/>
        </w:numPr>
        <w:overflowPunct w:val="0"/>
        <w:autoSpaceDE w:val="0"/>
        <w:autoSpaceDN w:val="0"/>
        <w:adjustRightInd w:val="0"/>
        <w:spacing w:after="0" w:line="240" w:lineRule="auto"/>
        <w:ind w:hanging="862"/>
        <w:jc w:val="both"/>
        <w:textAlignment w:val="baseline"/>
        <w:rPr>
          <w:rFonts w:ascii="Times New Roman" w:eastAsia="Times New Roman" w:hAnsi="Times New Roman"/>
          <w:lang w:eastAsia="pl-PL"/>
        </w:rPr>
      </w:pPr>
      <w:r>
        <w:rPr>
          <w:rFonts w:ascii="Times New Roman" w:eastAsia="Times New Roman" w:hAnsi="Times New Roman"/>
          <w:lang w:eastAsia="pl-PL"/>
        </w:rPr>
        <w:t>ewentualnej konieczności dokonania poprawek i uzupełnień.</w:t>
      </w:r>
    </w:p>
    <w:p w14:paraId="1A39120B" w14:textId="77777777" w:rsidR="0061362D" w:rsidRDefault="0061362D" w:rsidP="0061362D">
      <w:pPr>
        <w:overflowPunct w:val="0"/>
        <w:autoSpaceDE w:val="0"/>
        <w:autoSpaceDN w:val="0"/>
        <w:adjustRightInd w:val="0"/>
        <w:spacing w:after="0" w:line="240" w:lineRule="auto"/>
        <w:jc w:val="both"/>
        <w:textAlignment w:val="baseline"/>
        <w:rPr>
          <w:rFonts w:ascii="Times New Roman" w:eastAsia="Times New Roman" w:hAnsi="Times New Roman"/>
          <w:lang w:eastAsia="pl-PL"/>
        </w:rPr>
      </w:pPr>
      <w:r>
        <w:rPr>
          <w:rFonts w:ascii="Times New Roman" w:eastAsia="Times New Roman" w:hAnsi="Times New Roman"/>
          <w:lang w:eastAsia="pl-PL"/>
        </w:rPr>
        <w:t>5. Poprawki i uzupełnienia pracy lub jego części Zleceniobiorca zobowiązany jest wykonać w terminie uzgodnionym przez obie strony w ramach wynagrodzenia określonego w niniejszej umowie.</w:t>
      </w:r>
    </w:p>
    <w:p w14:paraId="1A75F2C3" w14:textId="77777777" w:rsidR="0061362D" w:rsidRDefault="0061362D" w:rsidP="0061362D">
      <w:pPr>
        <w:overflowPunct w:val="0"/>
        <w:autoSpaceDE w:val="0"/>
        <w:autoSpaceDN w:val="0"/>
        <w:adjustRightInd w:val="0"/>
        <w:spacing w:after="0" w:line="240" w:lineRule="auto"/>
        <w:jc w:val="both"/>
        <w:textAlignment w:val="baseline"/>
        <w:rPr>
          <w:rFonts w:ascii="Times New Roman" w:eastAsia="Times New Roman" w:hAnsi="Times New Roman"/>
          <w:i/>
          <w:iCs/>
          <w:lang w:eastAsia="pl-PL"/>
        </w:rPr>
      </w:pPr>
    </w:p>
    <w:p w14:paraId="39EED03F" w14:textId="77777777" w:rsidR="0061362D" w:rsidRDefault="0061362D" w:rsidP="0061362D">
      <w:pPr>
        <w:overflowPunct w:val="0"/>
        <w:autoSpaceDE w:val="0"/>
        <w:autoSpaceDN w:val="0"/>
        <w:adjustRightInd w:val="0"/>
        <w:spacing w:after="0" w:line="240" w:lineRule="auto"/>
        <w:jc w:val="center"/>
        <w:textAlignment w:val="baseline"/>
        <w:rPr>
          <w:rFonts w:ascii="Times New Roman" w:eastAsia="Times New Roman" w:hAnsi="Times New Roman"/>
          <w:b/>
          <w:bCs/>
          <w:lang w:eastAsia="pl-PL"/>
        </w:rPr>
      </w:pPr>
      <w:r>
        <w:rPr>
          <w:rFonts w:ascii="Times New Roman" w:eastAsia="Times New Roman" w:hAnsi="Times New Roman"/>
          <w:b/>
          <w:bCs/>
          <w:lang w:eastAsia="pl-PL"/>
        </w:rPr>
        <w:t>§ 12</w:t>
      </w:r>
    </w:p>
    <w:p w14:paraId="19B7DD93" w14:textId="77777777" w:rsidR="0061362D" w:rsidRDefault="0061362D" w:rsidP="0061362D">
      <w:pPr>
        <w:widowControl w:val="0"/>
        <w:suppressAutoHyphens/>
        <w:overflowPunct w:val="0"/>
        <w:autoSpaceDE w:val="0"/>
        <w:autoSpaceDN w:val="0"/>
        <w:adjustRightInd w:val="0"/>
        <w:spacing w:after="0" w:line="240" w:lineRule="auto"/>
        <w:jc w:val="both"/>
        <w:textAlignment w:val="baseline"/>
        <w:rPr>
          <w:rFonts w:ascii="Times New Roman" w:eastAsia="Lucida Sans Unicode" w:hAnsi="Times New Roman"/>
          <w:kern w:val="3"/>
          <w:lang w:eastAsia="ar-SA"/>
        </w:rPr>
      </w:pPr>
      <w:r>
        <w:rPr>
          <w:rFonts w:ascii="Times New Roman" w:eastAsia="Lucida Sans Unicode" w:hAnsi="Times New Roman"/>
          <w:kern w:val="3"/>
          <w:lang w:eastAsia="ar-SA"/>
        </w:rPr>
        <w:t>1. 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3DBC1E54" w14:textId="77777777" w:rsidR="0061362D" w:rsidRDefault="0061362D" w:rsidP="0061362D">
      <w:pPr>
        <w:widowControl w:val="0"/>
        <w:suppressAutoHyphens/>
        <w:overflowPunct w:val="0"/>
        <w:autoSpaceDE w:val="0"/>
        <w:autoSpaceDN w:val="0"/>
        <w:adjustRightInd w:val="0"/>
        <w:spacing w:after="0" w:line="240" w:lineRule="auto"/>
        <w:jc w:val="both"/>
        <w:textAlignment w:val="baseline"/>
        <w:rPr>
          <w:rFonts w:ascii="Times New Roman" w:eastAsia="Lucida Sans Unicode" w:hAnsi="Times New Roman"/>
          <w:kern w:val="3"/>
          <w:lang w:eastAsia="ar-SA"/>
        </w:rPr>
      </w:pPr>
      <w:r>
        <w:rPr>
          <w:rFonts w:ascii="Times New Roman" w:eastAsia="Lucida Sans Unicode" w:hAnsi="Times New Roman"/>
          <w:kern w:val="3"/>
          <w:lang w:eastAsia="ar-SA"/>
        </w:rPr>
        <w:t xml:space="preserve">2. Każda ze Stron oświadcza, że wszystkie osoby zaangażowane w realizacje umowy dysponują informacjami dotyczącymi przetwarzania ich danych osobowych przez Strony na potrzeby realizacji niniejszej umowy, określonymi w ust. 3-6. </w:t>
      </w:r>
    </w:p>
    <w:p w14:paraId="74E452C1" w14:textId="77777777" w:rsidR="0061362D" w:rsidRDefault="0061362D" w:rsidP="0061362D">
      <w:pPr>
        <w:widowControl w:val="0"/>
        <w:suppressAutoHyphens/>
        <w:overflowPunct w:val="0"/>
        <w:autoSpaceDE w:val="0"/>
        <w:autoSpaceDN w:val="0"/>
        <w:adjustRightInd w:val="0"/>
        <w:spacing w:after="0" w:line="240" w:lineRule="auto"/>
        <w:jc w:val="both"/>
        <w:textAlignment w:val="baseline"/>
        <w:rPr>
          <w:rFonts w:ascii="Times New Roman" w:eastAsia="SimSun" w:hAnsi="Times New Roman"/>
          <w:kern w:val="3"/>
        </w:rPr>
      </w:pPr>
      <w:r>
        <w:rPr>
          <w:rFonts w:ascii="Times New Roman" w:eastAsia="Lucida Sans Unicode" w:hAnsi="Times New Roman"/>
          <w:kern w:val="3"/>
          <w:lang w:eastAsia="ar-SA"/>
        </w:rPr>
        <w:t>3. 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7647B8EF" w14:textId="77777777" w:rsidR="0061362D" w:rsidRDefault="0061362D" w:rsidP="0061362D">
      <w:pPr>
        <w:widowControl w:val="0"/>
        <w:suppressAutoHyphens/>
        <w:overflowPunct w:val="0"/>
        <w:autoSpaceDE w:val="0"/>
        <w:autoSpaceDN w:val="0"/>
        <w:adjustRightInd w:val="0"/>
        <w:spacing w:after="0" w:line="240" w:lineRule="auto"/>
        <w:jc w:val="both"/>
        <w:textAlignment w:val="baseline"/>
        <w:rPr>
          <w:rFonts w:ascii="Times New Roman" w:eastAsia="SimSun" w:hAnsi="Times New Roman"/>
          <w:kern w:val="3"/>
        </w:rPr>
      </w:pPr>
      <w:r>
        <w:rPr>
          <w:rFonts w:ascii="Times New Roman" w:eastAsia="Lucida Sans Unicode" w:hAnsi="Times New Roman"/>
          <w:kern w:val="3"/>
          <w:lang w:eastAsia="ar-SA"/>
        </w:rPr>
        <w:t>4. 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88EAEB9" w14:textId="77777777" w:rsidR="0061362D" w:rsidRDefault="0061362D" w:rsidP="0061362D">
      <w:pPr>
        <w:widowControl w:val="0"/>
        <w:suppressAutoHyphens/>
        <w:overflowPunct w:val="0"/>
        <w:autoSpaceDE w:val="0"/>
        <w:autoSpaceDN w:val="0"/>
        <w:adjustRightInd w:val="0"/>
        <w:spacing w:after="0" w:line="240" w:lineRule="auto"/>
        <w:jc w:val="both"/>
        <w:textAlignment w:val="baseline"/>
        <w:rPr>
          <w:rFonts w:ascii="Times New Roman" w:eastAsia="Lucida Sans Unicode" w:hAnsi="Times New Roman"/>
          <w:kern w:val="3"/>
          <w:lang w:eastAsia="ar-SA"/>
        </w:rPr>
      </w:pPr>
      <w:r>
        <w:rPr>
          <w:rFonts w:ascii="Times New Roman" w:eastAsia="Lucida Sans Unicode" w:hAnsi="Times New Roman"/>
          <w:kern w:val="3"/>
          <w:lang w:eastAsia="ar-SA"/>
        </w:rPr>
        <w:t xml:space="preserve">5. Z Inspektorem Ochrony Danych Osobowych lub osobą odpowiedzialną za ochronę danych osobowych </w:t>
      </w:r>
      <w:r>
        <w:rPr>
          <w:rFonts w:ascii="Times New Roman" w:eastAsia="Lucida Sans Unicode" w:hAnsi="Times New Roman"/>
          <w:kern w:val="3"/>
          <w:lang w:eastAsia="ar-SA"/>
        </w:rPr>
        <w:lastRenderedPageBreak/>
        <w:t>można kontaktować się:</w:t>
      </w:r>
    </w:p>
    <w:p w14:paraId="54D1B976" w14:textId="77777777" w:rsidR="0061362D" w:rsidRDefault="0061362D" w:rsidP="0061362D">
      <w:pPr>
        <w:widowControl w:val="0"/>
        <w:numPr>
          <w:ilvl w:val="1"/>
          <w:numId w:val="40"/>
        </w:numPr>
        <w:suppressAutoHyphens/>
        <w:overflowPunct w:val="0"/>
        <w:autoSpaceDE w:val="0"/>
        <w:autoSpaceDN w:val="0"/>
        <w:adjustRightInd w:val="0"/>
        <w:spacing w:after="0" w:line="240" w:lineRule="auto"/>
        <w:ind w:left="426" w:hanging="283"/>
        <w:jc w:val="both"/>
        <w:textAlignment w:val="baseline"/>
        <w:rPr>
          <w:rFonts w:ascii="Times New Roman" w:eastAsia="Lucida Sans Unicode" w:hAnsi="Times New Roman"/>
          <w:kern w:val="3"/>
          <w:lang w:eastAsia="ar-SA"/>
        </w:rPr>
      </w:pPr>
      <w:r>
        <w:rPr>
          <w:rFonts w:ascii="Times New Roman" w:eastAsia="Lucida Sans Unicode" w:hAnsi="Times New Roman"/>
          <w:kern w:val="3"/>
          <w:lang w:eastAsia="ar-SA"/>
        </w:rPr>
        <w:t xml:space="preserve">z ramienia Zleceniodawcy  - Kontakt z Inspektorem Ochrony Danych Akademii Górniczo-Hutniczej możliwy jest pod adresem e-mail: </w:t>
      </w:r>
      <w:hyperlink r:id="rId8" w:history="1">
        <w:r>
          <w:rPr>
            <w:rStyle w:val="Hipercze"/>
            <w:rFonts w:ascii="Times New Roman" w:eastAsia="Lucida Sans Unicode" w:hAnsi="Times New Roman"/>
            <w:kern w:val="3"/>
            <w:lang w:eastAsia="ar-SA"/>
          </w:rPr>
          <w:t>iodo@agh.edu.pl</w:t>
        </w:r>
      </w:hyperlink>
      <w:r>
        <w:rPr>
          <w:rFonts w:ascii="Times New Roman" w:eastAsia="Lucida Sans Unicode" w:hAnsi="Times New Roman"/>
          <w:kern w:val="3"/>
          <w:lang w:eastAsia="ar-SA"/>
        </w:rPr>
        <w:t xml:space="preserve"> lub listownie pod adresem: Akademia Górniczo- Hutnicza im. St. Staszica, Al. Mickiewicza 30, 30-059 Kraków, z dopiskiem „Inspektor Ochrony Danych” </w:t>
      </w:r>
    </w:p>
    <w:p w14:paraId="0CC4BDEF" w14:textId="77777777" w:rsidR="0061362D" w:rsidRDefault="0061362D" w:rsidP="0061362D">
      <w:pPr>
        <w:widowControl w:val="0"/>
        <w:numPr>
          <w:ilvl w:val="1"/>
          <w:numId w:val="40"/>
        </w:numPr>
        <w:suppressAutoHyphens/>
        <w:overflowPunct w:val="0"/>
        <w:autoSpaceDE w:val="0"/>
        <w:autoSpaceDN w:val="0"/>
        <w:adjustRightInd w:val="0"/>
        <w:spacing w:after="0" w:line="240" w:lineRule="auto"/>
        <w:ind w:left="426" w:hanging="283"/>
        <w:jc w:val="both"/>
        <w:textAlignment w:val="baseline"/>
        <w:rPr>
          <w:rFonts w:ascii="Times New Roman" w:eastAsia="Lucida Sans Unicode" w:hAnsi="Times New Roman"/>
          <w:kern w:val="3"/>
          <w:lang w:eastAsia="ar-SA"/>
        </w:rPr>
      </w:pPr>
      <w:r>
        <w:rPr>
          <w:rFonts w:ascii="Times New Roman" w:eastAsia="Lucida Sans Unicode" w:hAnsi="Times New Roman"/>
          <w:kern w:val="3"/>
          <w:lang w:eastAsia="ar-SA"/>
        </w:rPr>
        <w:t xml:space="preserve">z ramienia </w:t>
      </w:r>
      <w:proofErr w:type="spellStart"/>
      <w:r>
        <w:rPr>
          <w:rFonts w:ascii="Times New Roman" w:eastAsia="Lucida Sans Unicode" w:hAnsi="Times New Roman"/>
          <w:kern w:val="3"/>
          <w:lang w:eastAsia="ar-SA"/>
        </w:rPr>
        <w:t>Zlecenioborcy</w:t>
      </w:r>
      <w:proofErr w:type="spellEnd"/>
      <w:r>
        <w:rPr>
          <w:rFonts w:ascii="Times New Roman" w:eastAsia="Lucida Sans Unicode" w:hAnsi="Times New Roman"/>
          <w:kern w:val="3"/>
          <w:lang w:eastAsia="ar-SA"/>
        </w:rPr>
        <w:t xml:space="preserve"> - ……………………………………………..</w:t>
      </w:r>
    </w:p>
    <w:p w14:paraId="72B73A09" w14:textId="77777777" w:rsidR="0061362D" w:rsidRDefault="0061362D" w:rsidP="0061362D">
      <w:pPr>
        <w:widowControl w:val="0"/>
        <w:suppressAutoHyphens/>
        <w:overflowPunct w:val="0"/>
        <w:autoSpaceDE w:val="0"/>
        <w:autoSpaceDN w:val="0"/>
        <w:adjustRightInd w:val="0"/>
        <w:spacing w:after="0" w:line="240" w:lineRule="auto"/>
        <w:jc w:val="both"/>
        <w:textAlignment w:val="baseline"/>
        <w:rPr>
          <w:rFonts w:ascii="Times New Roman" w:eastAsia="Lucida Sans Unicode" w:hAnsi="Times New Roman"/>
          <w:kern w:val="3"/>
          <w:lang w:eastAsia="ar-SA"/>
        </w:rPr>
      </w:pPr>
      <w:r>
        <w:rPr>
          <w:rFonts w:ascii="Times New Roman" w:eastAsia="Lucida Sans Unicode" w:hAnsi="Times New Roman"/>
          <w:kern w:val="3"/>
          <w:lang w:eastAsia="ar-SA"/>
        </w:rPr>
        <w:t>6. 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A3A5EA8" w14:textId="77777777" w:rsidR="0061362D" w:rsidRDefault="0061362D" w:rsidP="0061362D">
      <w:pPr>
        <w:spacing w:after="0" w:line="240" w:lineRule="auto"/>
        <w:ind w:left="567"/>
        <w:jc w:val="center"/>
        <w:rPr>
          <w:rFonts w:ascii="Times New Roman" w:hAnsi="Times New Roman"/>
          <w:b/>
          <w:bCs/>
        </w:rPr>
      </w:pPr>
    </w:p>
    <w:p w14:paraId="2C4E48BF" w14:textId="77777777" w:rsidR="0061362D" w:rsidRDefault="0061362D" w:rsidP="0061362D">
      <w:pPr>
        <w:spacing w:after="0" w:line="240" w:lineRule="auto"/>
        <w:ind w:left="567"/>
        <w:jc w:val="center"/>
        <w:rPr>
          <w:rFonts w:ascii="Times New Roman" w:hAnsi="Times New Roman"/>
          <w:b/>
          <w:bCs/>
        </w:rPr>
      </w:pPr>
      <w:r>
        <w:rPr>
          <w:rFonts w:ascii="Times New Roman" w:hAnsi="Times New Roman"/>
          <w:b/>
          <w:bCs/>
        </w:rPr>
        <w:t>§ 13</w:t>
      </w:r>
    </w:p>
    <w:p w14:paraId="524988A6" w14:textId="77777777" w:rsidR="0061362D" w:rsidRDefault="0061362D" w:rsidP="0061362D">
      <w:pPr>
        <w:suppressAutoHyphens/>
        <w:spacing w:after="0" w:line="240" w:lineRule="auto"/>
        <w:ind w:right="-189"/>
        <w:jc w:val="both"/>
        <w:rPr>
          <w:rFonts w:ascii="Times New Roman" w:hAnsi="Times New Roman"/>
          <w:kern w:val="2"/>
        </w:rPr>
      </w:pPr>
      <w:r>
        <w:rPr>
          <w:rFonts w:ascii="Times New Roman" w:hAnsi="Times New Roman"/>
          <w:kern w:val="2"/>
        </w:rPr>
        <w:t>1. Wszelkie zmiany umowy wymagają zgody obu Stron i zachowania formy pisemnej pod rygorem nieważności.</w:t>
      </w:r>
    </w:p>
    <w:p w14:paraId="6A0C2A29" w14:textId="77777777" w:rsidR="0061362D" w:rsidRDefault="0061362D" w:rsidP="0061362D">
      <w:pPr>
        <w:suppressAutoHyphens/>
        <w:spacing w:after="0" w:line="240" w:lineRule="auto"/>
        <w:ind w:right="-189"/>
        <w:jc w:val="both"/>
        <w:rPr>
          <w:rFonts w:ascii="Times New Roman" w:hAnsi="Times New Roman"/>
          <w:kern w:val="2"/>
        </w:rPr>
      </w:pPr>
      <w:r>
        <w:rPr>
          <w:rFonts w:ascii="Times New Roman" w:hAnsi="Times New Roman"/>
          <w:kern w:val="2"/>
        </w:rPr>
        <w:t xml:space="preserve">2. Zmiany Umowy, o których mowa w ust. 1 muszą być dokonywane z zachowaniem przepisu art. 454 oraz 455 ustawy Prawo zamówień publicznych.  </w:t>
      </w:r>
    </w:p>
    <w:p w14:paraId="6FBA4946" w14:textId="77777777" w:rsidR="0061362D" w:rsidRDefault="0061362D" w:rsidP="0061362D">
      <w:pPr>
        <w:tabs>
          <w:tab w:val="left" w:pos="0"/>
        </w:tabs>
        <w:suppressAutoHyphens/>
        <w:spacing w:after="0" w:line="240" w:lineRule="auto"/>
        <w:ind w:right="-189"/>
        <w:jc w:val="both"/>
        <w:rPr>
          <w:rFonts w:ascii="Times New Roman" w:hAnsi="Times New Roman"/>
          <w:color w:val="000000"/>
          <w:kern w:val="2"/>
        </w:rPr>
      </w:pPr>
      <w:r>
        <w:rPr>
          <w:rFonts w:ascii="Times New Roman" w:hAnsi="Times New Roman"/>
          <w:kern w:val="2"/>
        </w:rPr>
        <w:t xml:space="preserve">3. Dopuszcza się możliwość zmiany ustaleń niniejszej umowy w stosunku do treści oferty </w:t>
      </w:r>
      <w:r>
        <w:rPr>
          <w:rFonts w:ascii="Times New Roman" w:hAnsi="Times New Roman"/>
        </w:rPr>
        <w:t>Zleceniobiorcy</w:t>
      </w:r>
      <w:r>
        <w:rPr>
          <w:rFonts w:ascii="Times New Roman" w:hAnsi="Times New Roman"/>
          <w:kern w:val="2"/>
        </w:rPr>
        <w:t xml:space="preserve"> w następującym zakresie</w:t>
      </w:r>
      <w:r>
        <w:rPr>
          <w:rFonts w:ascii="Times New Roman" w:hAnsi="Times New Roman"/>
          <w:color w:val="000000"/>
          <w:kern w:val="2"/>
        </w:rPr>
        <w:t xml:space="preserve">: </w:t>
      </w:r>
    </w:p>
    <w:p w14:paraId="5899EF39" w14:textId="77777777" w:rsidR="0061362D" w:rsidRDefault="0061362D" w:rsidP="0061362D">
      <w:pPr>
        <w:numPr>
          <w:ilvl w:val="0"/>
          <w:numId w:val="8"/>
        </w:numPr>
        <w:tabs>
          <w:tab w:val="left" w:pos="0"/>
          <w:tab w:val="num" w:pos="284"/>
        </w:tabs>
        <w:suppressAutoHyphens/>
        <w:overflowPunct w:val="0"/>
        <w:autoSpaceDE w:val="0"/>
        <w:autoSpaceDN w:val="0"/>
        <w:adjustRightInd w:val="0"/>
        <w:spacing w:after="0" w:line="240" w:lineRule="auto"/>
        <w:ind w:left="426" w:hanging="284"/>
        <w:jc w:val="both"/>
        <w:textAlignment w:val="baseline"/>
        <w:rPr>
          <w:rFonts w:ascii="Times New Roman" w:hAnsi="Times New Roman"/>
          <w:color w:val="000000"/>
          <w:kern w:val="2"/>
        </w:rPr>
      </w:pPr>
      <w:r>
        <w:rPr>
          <w:rFonts w:ascii="Times New Roman" w:hAnsi="Times New Roman"/>
          <w:color w:val="000000"/>
          <w:kern w:val="2"/>
        </w:rPr>
        <w:t>powierzenie określonego zakresu podwykonawcy lub zmiany zakresu części prac powierzonych podwykonawcy w przypadku gdy: wprowadzenie nowego podwykonawcy zapewni lepszą realizację danej części zamówienia,</w:t>
      </w:r>
    </w:p>
    <w:p w14:paraId="247B5405" w14:textId="77777777" w:rsidR="0061362D" w:rsidRDefault="0061362D" w:rsidP="0061362D">
      <w:pPr>
        <w:numPr>
          <w:ilvl w:val="0"/>
          <w:numId w:val="8"/>
        </w:numPr>
        <w:tabs>
          <w:tab w:val="clear" w:pos="720"/>
          <w:tab w:val="left" w:pos="0"/>
          <w:tab w:val="num" w:pos="284"/>
          <w:tab w:val="left" w:pos="1040"/>
        </w:tabs>
        <w:suppressAutoHyphens/>
        <w:overflowPunct w:val="0"/>
        <w:autoSpaceDE w:val="0"/>
        <w:autoSpaceDN w:val="0"/>
        <w:adjustRightInd w:val="0"/>
        <w:spacing w:after="0" w:line="240" w:lineRule="auto"/>
        <w:ind w:left="426" w:hanging="284"/>
        <w:jc w:val="both"/>
        <w:textAlignment w:val="baseline"/>
        <w:rPr>
          <w:rFonts w:ascii="Times New Roman" w:hAnsi="Times New Roman"/>
          <w:color w:val="000000"/>
          <w:kern w:val="2"/>
        </w:rPr>
      </w:pPr>
      <w:r>
        <w:rPr>
          <w:rFonts w:ascii="Times New Roman" w:hAnsi="Times New Roman"/>
        </w:rPr>
        <w:t xml:space="preserve">zmiany albo rezygnacji z podwykonawcy jeżeli dotyczy podmiotu, na którego zasoby Zleceniobiorca powoływał się, na zasadach określonych w art. 118 ust.1 ustawy </w:t>
      </w:r>
      <w:proofErr w:type="spellStart"/>
      <w:r>
        <w:rPr>
          <w:rFonts w:ascii="Times New Roman" w:hAnsi="Times New Roman"/>
        </w:rPr>
        <w:t>Pzp</w:t>
      </w:r>
      <w:proofErr w:type="spellEnd"/>
      <w:r>
        <w:rPr>
          <w:rFonts w:ascii="Times New Roman" w:hAnsi="Times New Roman"/>
        </w:rPr>
        <w:t>, w celu wykazania spełniania warunków udziału w postępowaniu. Zleceniobiorca jest obowiązany wykazać Zleceniodawcy, iż proponowany inny podwykonawca lub Zleceniobiorca samodzielnie spełnia je w stopniu nie mniejszym niż wymagany w trakcie postępowania o udzielenie zamówienia,</w:t>
      </w:r>
    </w:p>
    <w:p w14:paraId="2A531664" w14:textId="77777777" w:rsidR="0061362D" w:rsidRDefault="0061362D" w:rsidP="0061362D">
      <w:pPr>
        <w:numPr>
          <w:ilvl w:val="0"/>
          <w:numId w:val="8"/>
        </w:numPr>
        <w:tabs>
          <w:tab w:val="clear" w:pos="720"/>
          <w:tab w:val="left" w:pos="0"/>
          <w:tab w:val="num" w:pos="284"/>
          <w:tab w:val="left" w:pos="1040"/>
        </w:tabs>
        <w:suppressAutoHyphens/>
        <w:overflowPunct w:val="0"/>
        <w:autoSpaceDE w:val="0"/>
        <w:autoSpaceDN w:val="0"/>
        <w:adjustRightInd w:val="0"/>
        <w:spacing w:after="0" w:line="240" w:lineRule="auto"/>
        <w:ind w:left="426" w:hanging="284"/>
        <w:jc w:val="both"/>
        <w:textAlignment w:val="baseline"/>
        <w:rPr>
          <w:rFonts w:ascii="Times New Roman" w:hAnsi="Times New Roman"/>
          <w:color w:val="000000"/>
          <w:kern w:val="2"/>
        </w:rPr>
      </w:pPr>
      <w:r>
        <w:rPr>
          <w:rFonts w:ascii="Times New Roman" w:hAnsi="Times New Roman"/>
          <w:color w:val="000000"/>
          <w:kern w:val="2"/>
        </w:rPr>
        <w:t>ograniczenia zakresu prac objętych niniejszą umową w przypadku stwierdzenia braku  konieczności wykonywania części zamówienia.</w:t>
      </w:r>
    </w:p>
    <w:p w14:paraId="508EB43F" w14:textId="77777777" w:rsidR="0061362D" w:rsidRDefault="0061362D" w:rsidP="0061362D">
      <w:pPr>
        <w:numPr>
          <w:ilvl w:val="0"/>
          <w:numId w:val="8"/>
        </w:numPr>
        <w:tabs>
          <w:tab w:val="clear" w:pos="720"/>
          <w:tab w:val="left" w:pos="0"/>
          <w:tab w:val="num" w:pos="284"/>
          <w:tab w:val="left" w:pos="1040"/>
        </w:tabs>
        <w:suppressAutoHyphens/>
        <w:overflowPunct w:val="0"/>
        <w:autoSpaceDE w:val="0"/>
        <w:autoSpaceDN w:val="0"/>
        <w:adjustRightInd w:val="0"/>
        <w:spacing w:after="0" w:line="240" w:lineRule="auto"/>
        <w:ind w:left="426" w:hanging="284"/>
        <w:jc w:val="both"/>
        <w:textAlignment w:val="baseline"/>
        <w:rPr>
          <w:rFonts w:ascii="Times New Roman" w:hAnsi="Times New Roman"/>
          <w:color w:val="000000"/>
          <w:kern w:val="2"/>
        </w:rPr>
      </w:pPr>
      <w:r>
        <w:rPr>
          <w:rFonts w:ascii="Times New Roman" w:hAnsi="Times New Roman"/>
          <w:color w:val="000000"/>
          <w:kern w:val="2"/>
        </w:rPr>
        <w:t>Zmiany osoby przeznaczonej do realizacji zamówienia, pod warunkiem, że osoba ta będzie miała doświadczenie co najmniej takie, jak osoba wskazana w ofercie.</w:t>
      </w:r>
    </w:p>
    <w:p w14:paraId="0DA5BE64" w14:textId="364E72EA" w:rsidR="0061362D" w:rsidRPr="0061362D" w:rsidRDefault="0061362D" w:rsidP="0061362D">
      <w:pPr>
        <w:pStyle w:val="Akapitzlist"/>
        <w:numPr>
          <w:ilvl w:val="0"/>
          <w:numId w:val="36"/>
        </w:numPr>
        <w:suppressAutoHyphens/>
        <w:spacing w:after="0" w:line="240" w:lineRule="auto"/>
        <w:ind w:left="284" w:right="-189"/>
        <w:jc w:val="both"/>
        <w:rPr>
          <w:rFonts w:ascii="Times New Roman" w:hAnsi="Times New Roman"/>
          <w:color w:val="000000"/>
          <w:kern w:val="2"/>
        </w:rPr>
      </w:pPr>
      <w:r w:rsidRPr="0061362D">
        <w:rPr>
          <w:rFonts w:ascii="Times New Roman" w:hAnsi="Times New Roman"/>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Pr="0061362D">
        <w:rPr>
          <w:rFonts w:ascii="Times New Roman" w:hAnsi="Times New Roman"/>
        </w:rPr>
        <w:t>Wykonaw</w:t>
      </w:r>
      <w:r w:rsidRPr="0061362D">
        <w:rPr>
          <w:rFonts w:ascii="Times New Roman" w:hAnsi="Times New Roman"/>
          <w:color w:val="000000"/>
          <w:kern w:val="2"/>
        </w:rPr>
        <w:t xml:space="preserve">cy.  </w:t>
      </w:r>
    </w:p>
    <w:p w14:paraId="2A85AC37" w14:textId="77777777" w:rsidR="0061362D" w:rsidRDefault="0061362D" w:rsidP="0061362D">
      <w:pPr>
        <w:pStyle w:val="Akapitzlist"/>
        <w:spacing w:after="0" w:line="240" w:lineRule="auto"/>
        <w:ind w:left="717"/>
        <w:jc w:val="center"/>
        <w:rPr>
          <w:rFonts w:ascii="Times New Roman" w:hAnsi="Times New Roman"/>
          <w:b/>
        </w:rPr>
      </w:pPr>
    </w:p>
    <w:p w14:paraId="652C820F" w14:textId="77777777" w:rsidR="0061362D" w:rsidRDefault="0061362D" w:rsidP="0061362D">
      <w:pPr>
        <w:pStyle w:val="Akapitzlist"/>
        <w:spacing w:after="0" w:line="240" w:lineRule="auto"/>
        <w:ind w:left="717"/>
        <w:jc w:val="center"/>
        <w:rPr>
          <w:rFonts w:ascii="Times New Roman" w:hAnsi="Times New Roman"/>
          <w:b/>
        </w:rPr>
      </w:pPr>
      <w:r>
        <w:rPr>
          <w:rFonts w:ascii="Times New Roman" w:hAnsi="Times New Roman"/>
          <w:b/>
        </w:rPr>
        <w:t>§14</w:t>
      </w:r>
    </w:p>
    <w:p w14:paraId="77866F9C" w14:textId="77777777" w:rsidR="0061362D" w:rsidRDefault="0061362D" w:rsidP="0061362D">
      <w:pPr>
        <w:spacing w:after="0" w:line="240" w:lineRule="auto"/>
        <w:jc w:val="both"/>
        <w:rPr>
          <w:rFonts w:ascii="Times New Roman" w:hAnsi="Times New Roman"/>
        </w:rPr>
      </w:pPr>
      <w:r>
        <w:rPr>
          <w:rFonts w:ascii="Times New Roman" w:hAnsi="Times New Roman"/>
        </w:rPr>
        <w:t>Zleceniobiorca może posługiwać się podwykonawcami, przy czym za ich działanie ponosi odpowiedzialność, na zasadach określonych Umową, jak za działanie własne.</w:t>
      </w:r>
    </w:p>
    <w:p w14:paraId="7B749EAB" w14:textId="77777777" w:rsidR="0061362D" w:rsidRDefault="0061362D" w:rsidP="0061362D">
      <w:pPr>
        <w:spacing w:after="0" w:line="240" w:lineRule="auto"/>
        <w:ind w:left="284"/>
        <w:jc w:val="both"/>
        <w:rPr>
          <w:rFonts w:ascii="Times New Roman" w:hAnsi="Times New Roman"/>
          <w:color w:val="000000"/>
        </w:rPr>
      </w:pPr>
    </w:p>
    <w:p w14:paraId="43F7EEA5" w14:textId="77777777" w:rsidR="0061362D" w:rsidRDefault="0061362D" w:rsidP="0061362D">
      <w:pPr>
        <w:spacing w:after="0" w:line="240" w:lineRule="auto"/>
        <w:ind w:left="567"/>
        <w:jc w:val="center"/>
        <w:rPr>
          <w:rFonts w:ascii="Times New Roman" w:hAnsi="Times New Roman"/>
          <w:b/>
          <w:bCs/>
          <w:color w:val="000000"/>
        </w:rPr>
      </w:pPr>
      <w:r>
        <w:rPr>
          <w:rFonts w:ascii="Times New Roman" w:hAnsi="Times New Roman"/>
          <w:b/>
          <w:bCs/>
          <w:color w:val="000000"/>
        </w:rPr>
        <w:t>§ 15</w:t>
      </w:r>
    </w:p>
    <w:p w14:paraId="198B18C5" w14:textId="77777777" w:rsidR="0061362D" w:rsidRDefault="0061362D" w:rsidP="0061362D">
      <w:pPr>
        <w:tabs>
          <w:tab w:val="left" w:pos="426"/>
        </w:tabs>
        <w:autoSpaceDE w:val="0"/>
        <w:autoSpaceDN w:val="0"/>
        <w:adjustRightInd w:val="0"/>
        <w:spacing w:after="0" w:line="240" w:lineRule="auto"/>
        <w:jc w:val="both"/>
        <w:rPr>
          <w:rFonts w:ascii="Times New Roman" w:eastAsia="Arial Unicode MS" w:hAnsi="Times New Roman"/>
        </w:rPr>
      </w:pPr>
      <w:r>
        <w:rPr>
          <w:rFonts w:ascii="Times New Roman" w:eastAsia="Arial Unicode MS" w:hAnsi="Times New Roman"/>
        </w:rPr>
        <w:t>1. W sprawach nieuregulowanych niniejszą umową stosuje się przepisy Kodeksu cywilnego.</w:t>
      </w:r>
    </w:p>
    <w:p w14:paraId="0841F577" w14:textId="77777777" w:rsidR="0061362D" w:rsidRDefault="0061362D" w:rsidP="0061362D">
      <w:pPr>
        <w:tabs>
          <w:tab w:val="left" w:pos="426"/>
        </w:tabs>
        <w:autoSpaceDE w:val="0"/>
        <w:autoSpaceDN w:val="0"/>
        <w:adjustRightInd w:val="0"/>
        <w:spacing w:after="0" w:line="240" w:lineRule="auto"/>
        <w:jc w:val="both"/>
        <w:rPr>
          <w:rFonts w:ascii="Times New Roman" w:eastAsia="Arial Unicode MS" w:hAnsi="Times New Roman"/>
        </w:rPr>
      </w:pPr>
      <w:r>
        <w:rPr>
          <w:rFonts w:ascii="Times New Roman" w:eastAsia="Arial Unicode MS" w:hAnsi="Times New Roman"/>
        </w:rPr>
        <w:t>2. Ewentualne spory powstałe w trakcie realizacji umowy podlegają rozpoznaniu przez sąd właściwy dla siedziby Zleceniodawcy .</w:t>
      </w:r>
    </w:p>
    <w:p w14:paraId="65729D09" w14:textId="77777777" w:rsidR="0061362D" w:rsidRDefault="0061362D" w:rsidP="0061362D">
      <w:pPr>
        <w:tabs>
          <w:tab w:val="left" w:pos="426"/>
        </w:tabs>
        <w:autoSpaceDE w:val="0"/>
        <w:autoSpaceDN w:val="0"/>
        <w:adjustRightInd w:val="0"/>
        <w:spacing w:after="0" w:line="240" w:lineRule="auto"/>
        <w:jc w:val="both"/>
        <w:rPr>
          <w:rFonts w:ascii="Times New Roman" w:eastAsia="Times New Roman" w:hAnsi="Times New Roman"/>
        </w:rPr>
      </w:pPr>
      <w:r>
        <w:rPr>
          <w:rFonts w:ascii="Times New Roman" w:eastAsia="Arial Unicode MS" w:hAnsi="Times New Roman"/>
        </w:rPr>
        <w:t>3. Umowę sporządzono w 2 jednobrzmiących egzemplarzach, po 1 egzemplarzu dla każdej ze Stron.</w:t>
      </w:r>
    </w:p>
    <w:p w14:paraId="78FF550E" w14:textId="77777777" w:rsidR="0061362D" w:rsidRDefault="0061362D" w:rsidP="0061362D">
      <w:pPr>
        <w:spacing w:after="0" w:line="240" w:lineRule="auto"/>
        <w:ind w:left="709"/>
        <w:rPr>
          <w:rFonts w:ascii="Times New Roman" w:hAnsi="Times New Roman"/>
        </w:rPr>
      </w:pPr>
    </w:p>
    <w:p w14:paraId="1C172887" w14:textId="77777777" w:rsidR="0061362D" w:rsidRDefault="0061362D" w:rsidP="0061362D">
      <w:pPr>
        <w:spacing w:after="0" w:line="240" w:lineRule="auto"/>
        <w:rPr>
          <w:rFonts w:ascii="Times New Roman" w:hAnsi="Times New Roman"/>
          <w:b/>
        </w:rPr>
      </w:pPr>
      <w:r>
        <w:rPr>
          <w:rFonts w:ascii="Times New Roman" w:hAnsi="Times New Roman"/>
          <w:b/>
        </w:rPr>
        <w:t xml:space="preserve">          Za Zleceniodawcę                                                                                   Za Zleceniobiorcę</w:t>
      </w:r>
    </w:p>
    <w:p w14:paraId="58E51531" w14:textId="77777777" w:rsidR="0061362D" w:rsidRDefault="0061362D" w:rsidP="0061362D">
      <w:pPr>
        <w:spacing w:after="0" w:line="240" w:lineRule="auto"/>
        <w:rPr>
          <w:rFonts w:ascii="Times New Roman" w:hAnsi="Times New Roman"/>
        </w:rPr>
      </w:pPr>
    </w:p>
    <w:p w14:paraId="676AECDD" w14:textId="77777777" w:rsidR="0061362D" w:rsidRDefault="0061362D" w:rsidP="0061362D">
      <w:pPr>
        <w:tabs>
          <w:tab w:val="left" w:pos="555"/>
        </w:tabs>
        <w:spacing w:after="0" w:line="240" w:lineRule="auto"/>
        <w:rPr>
          <w:rFonts w:ascii="Times New Roman" w:hAnsi="Times New Roman"/>
        </w:rPr>
      </w:pPr>
      <w:r>
        <w:rPr>
          <w:rFonts w:ascii="Times New Roman" w:hAnsi="Times New Roman"/>
        </w:rPr>
        <w:tab/>
        <w:t>………………………..                                                                            …………………….</w:t>
      </w:r>
    </w:p>
    <w:p w14:paraId="0C0DC1FD" w14:textId="77777777" w:rsidR="0061362D" w:rsidRDefault="0061362D" w:rsidP="0061362D">
      <w:pPr>
        <w:tabs>
          <w:tab w:val="left" w:pos="555"/>
          <w:tab w:val="left" w:pos="7950"/>
        </w:tabs>
        <w:spacing w:after="0" w:line="240" w:lineRule="auto"/>
        <w:rPr>
          <w:rFonts w:ascii="Times New Roman" w:hAnsi="Times New Roman"/>
          <w:i/>
        </w:rPr>
      </w:pPr>
      <w:r>
        <w:rPr>
          <w:rFonts w:ascii="Times New Roman" w:hAnsi="Times New Roman"/>
          <w:i/>
        </w:rPr>
        <w:t xml:space="preserve">                (data i podpis)                                                                                                 (data i podpis)</w:t>
      </w:r>
    </w:p>
    <w:p w14:paraId="06D7C960" w14:textId="77777777" w:rsidR="0061362D" w:rsidRDefault="0061362D" w:rsidP="0061362D">
      <w:pPr>
        <w:tabs>
          <w:tab w:val="left" w:pos="555"/>
          <w:tab w:val="left" w:pos="7950"/>
        </w:tabs>
        <w:spacing w:after="0" w:line="240" w:lineRule="auto"/>
        <w:rPr>
          <w:rFonts w:ascii="Times New Roman" w:hAnsi="Times New Roman"/>
          <w:i/>
        </w:rPr>
      </w:pPr>
    </w:p>
    <w:p w14:paraId="1F551FC6" w14:textId="77777777" w:rsidR="0061362D" w:rsidRDefault="0061362D" w:rsidP="0061362D">
      <w:pPr>
        <w:tabs>
          <w:tab w:val="left" w:pos="555"/>
          <w:tab w:val="left" w:pos="7950"/>
        </w:tabs>
        <w:spacing w:after="0" w:line="240" w:lineRule="auto"/>
        <w:jc w:val="center"/>
        <w:rPr>
          <w:rFonts w:ascii="Times New Roman" w:hAnsi="Times New Roman"/>
          <w:b/>
          <w:bCs/>
          <w:iCs/>
        </w:rPr>
      </w:pPr>
      <w:r>
        <w:rPr>
          <w:rFonts w:ascii="Times New Roman" w:hAnsi="Times New Roman"/>
          <w:b/>
          <w:bCs/>
          <w:iCs/>
        </w:rPr>
        <w:t>KONTRASYGNATA FINANSOWA</w:t>
      </w:r>
    </w:p>
    <w:p w14:paraId="71574F7F" w14:textId="77777777" w:rsidR="0061362D" w:rsidRDefault="0061362D" w:rsidP="0061362D">
      <w:pPr>
        <w:widowControl w:val="0"/>
        <w:autoSpaceDE w:val="0"/>
        <w:autoSpaceDN w:val="0"/>
        <w:spacing w:after="0" w:line="240" w:lineRule="auto"/>
        <w:jc w:val="right"/>
        <w:textAlignment w:val="baseline"/>
        <w:rPr>
          <w:rFonts w:ascii="Times New Roman" w:eastAsia="Times New Roman" w:hAnsi="Times New Roman"/>
          <w:lang w:eastAsia="pl-PL"/>
        </w:rPr>
      </w:pPr>
      <w:r>
        <w:rPr>
          <w:rFonts w:ascii="Times New Roman" w:hAnsi="Times New Roman"/>
        </w:rPr>
        <w:lastRenderedPageBreak/>
        <w:t>Załącznik nr 3 do umowy</w:t>
      </w:r>
    </w:p>
    <w:p w14:paraId="3D91B6D8" w14:textId="77777777" w:rsidR="0061362D" w:rsidRDefault="0061362D" w:rsidP="0061362D">
      <w:pPr>
        <w:widowControl w:val="0"/>
        <w:autoSpaceDE w:val="0"/>
        <w:autoSpaceDN w:val="0"/>
        <w:spacing w:after="0" w:line="240" w:lineRule="auto"/>
        <w:jc w:val="both"/>
        <w:textAlignment w:val="baseline"/>
        <w:rPr>
          <w:rFonts w:ascii="Times New Roman" w:hAnsi="Times New Roman"/>
        </w:rPr>
      </w:pPr>
    </w:p>
    <w:p w14:paraId="1A20521D" w14:textId="77777777" w:rsidR="0061362D" w:rsidRDefault="0061362D" w:rsidP="0061362D">
      <w:pPr>
        <w:widowControl w:val="0"/>
        <w:autoSpaceDE w:val="0"/>
        <w:autoSpaceDN w:val="0"/>
        <w:spacing w:after="0" w:line="240" w:lineRule="auto"/>
        <w:jc w:val="both"/>
        <w:textAlignment w:val="baseline"/>
        <w:rPr>
          <w:rFonts w:ascii="Times New Roman" w:hAnsi="Times New Roman"/>
        </w:rPr>
      </w:pPr>
    </w:p>
    <w:p w14:paraId="64FAED9D" w14:textId="77777777" w:rsidR="0061362D" w:rsidRDefault="0061362D" w:rsidP="0061362D">
      <w:pPr>
        <w:widowControl w:val="0"/>
        <w:autoSpaceDE w:val="0"/>
        <w:autoSpaceDN w:val="0"/>
        <w:spacing w:after="0" w:line="240" w:lineRule="auto"/>
        <w:jc w:val="both"/>
        <w:textAlignment w:val="baseline"/>
        <w:rPr>
          <w:rFonts w:ascii="Times New Roman" w:hAnsi="Times New Roman"/>
        </w:rPr>
      </w:pPr>
      <w:r>
        <w:rPr>
          <w:rFonts w:ascii="Times New Roman" w:hAnsi="Times New Roman"/>
        </w:rPr>
        <w:t>.....................................… </w:t>
      </w:r>
    </w:p>
    <w:p w14:paraId="097A7A07" w14:textId="77777777" w:rsidR="0061362D" w:rsidRDefault="0061362D" w:rsidP="0061362D">
      <w:pPr>
        <w:widowControl w:val="0"/>
        <w:autoSpaceDE w:val="0"/>
        <w:autoSpaceDN w:val="0"/>
        <w:spacing w:after="0" w:line="240" w:lineRule="auto"/>
        <w:ind w:firstLine="555"/>
        <w:textAlignment w:val="baseline"/>
        <w:rPr>
          <w:rFonts w:ascii="Times New Roman" w:hAnsi="Times New Roman"/>
        </w:rPr>
      </w:pPr>
      <w:r>
        <w:rPr>
          <w:rFonts w:ascii="Times New Roman" w:hAnsi="Times New Roman"/>
        </w:rPr>
        <w:t>Nazwa Wykonawcy</w:t>
      </w:r>
    </w:p>
    <w:p w14:paraId="3AA817CA" w14:textId="77777777" w:rsidR="0061362D" w:rsidRDefault="0061362D" w:rsidP="0061362D">
      <w:pPr>
        <w:widowControl w:val="0"/>
        <w:autoSpaceDE w:val="0"/>
        <w:autoSpaceDN w:val="0"/>
        <w:spacing w:after="0" w:line="240" w:lineRule="auto"/>
        <w:jc w:val="both"/>
        <w:textAlignment w:val="baseline"/>
        <w:rPr>
          <w:rFonts w:ascii="Times New Roman" w:hAnsi="Times New Roman"/>
        </w:rPr>
      </w:pPr>
      <w:r>
        <w:rPr>
          <w:rFonts w:ascii="Times New Roman" w:hAnsi="Times New Roman"/>
        </w:rPr>
        <w:t>.....................................…</w:t>
      </w:r>
    </w:p>
    <w:p w14:paraId="5DA57187" w14:textId="77777777" w:rsidR="0061362D" w:rsidRDefault="0061362D" w:rsidP="0061362D">
      <w:pPr>
        <w:widowControl w:val="0"/>
        <w:autoSpaceDE w:val="0"/>
        <w:autoSpaceDN w:val="0"/>
        <w:spacing w:after="0" w:line="240" w:lineRule="auto"/>
        <w:ind w:firstLine="840"/>
        <w:textAlignment w:val="baseline"/>
        <w:rPr>
          <w:rFonts w:ascii="Times New Roman" w:hAnsi="Times New Roman"/>
        </w:rPr>
      </w:pPr>
      <w:r>
        <w:rPr>
          <w:rFonts w:ascii="Times New Roman" w:hAnsi="Times New Roman"/>
        </w:rPr>
        <w:t>NIP</w:t>
      </w:r>
      <w:r>
        <w:rPr>
          <w:rFonts w:ascii="Times New Roman" w:hAnsi="Times New Roman"/>
        </w:rPr>
        <w:tab/>
        <w:t> </w:t>
      </w:r>
    </w:p>
    <w:p w14:paraId="2F013D62" w14:textId="77777777" w:rsidR="0061362D" w:rsidRDefault="0061362D" w:rsidP="0061362D">
      <w:pPr>
        <w:widowControl w:val="0"/>
        <w:autoSpaceDE w:val="0"/>
        <w:autoSpaceDN w:val="0"/>
        <w:spacing w:after="0" w:line="240" w:lineRule="auto"/>
        <w:jc w:val="center"/>
        <w:textAlignment w:val="baseline"/>
        <w:rPr>
          <w:rFonts w:ascii="Times New Roman" w:hAnsi="Times New Roman"/>
          <w:b/>
          <w:bCs/>
        </w:rPr>
      </w:pPr>
    </w:p>
    <w:p w14:paraId="5D9C9D4F" w14:textId="77777777" w:rsidR="0061362D" w:rsidRDefault="0061362D" w:rsidP="0061362D">
      <w:pPr>
        <w:widowControl w:val="0"/>
        <w:autoSpaceDE w:val="0"/>
        <w:autoSpaceDN w:val="0"/>
        <w:spacing w:after="0" w:line="240" w:lineRule="auto"/>
        <w:jc w:val="center"/>
        <w:textAlignment w:val="baseline"/>
        <w:rPr>
          <w:rFonts w:ascii="Times New Roman" w:hAnsi="Times New Roman"/>
          <w:b/>
          <w:bCs/>
        </w:rPr>
      </w:pPr>
    </w:p>
    <w:p w14:paraId="5C4BCF31" w14:textId="77777777" w:rsidR="0061362D" w:rsidRDefault="0061362D" w:rsidP="0061362D">
      <w:pPr>
        <w:widowControl w:val="0"/>
        <w:autoSpaceDE w:val="0"/>
        <w:autoSpaceDN w:val="0"/>
        <w:spacing w:after="0" w:line="240" w:lineRule="auto"/>
        <w:jc w:val="center"/>
        <w:textAlignment w:val="baseline"/>
        <w:rPr>
          <w:rFonts w:ascii="Times New Roman" w:hAnsi="Times New Roman"/>
          <w:b/>
          <w:bCs/>
        </w:rPr>
      </w:pPr>
      <w:r>
        <w:rPr>
          <w:rFonts w:ascii="Times New Roman" w:hAnsi="Times New Roman"/>
          <w:b/>
          <w:bCs/>
        </w:rPr>
        <w:t>OŚWIADCZENIE DLA CELÓW PODATKOWYCH</w:t>
      </w:r>
    </w:p>
    <w:p w14:paraId="63586F6D" w14:textId="77777777" w:rsidR="0061362D" w:rsidRDefault="0061362D" w:rsidP="0061362D">
      <w:pPr>
        <w:widowControl w:val="0"/>
        <w:autoSpaceDE w:val="0"/>
        <w:autoSpaceDN w:val="0"/>
        <w:spacing w:after="0" w:line="240" w:lineRule="auto"/>
        <w:jc w:val="center"/>
        <w:textAlignment w:val="baseline"/>
        <w:rPr>
          <w:rFonts w:ascii="Times New Roman" w:hAnsi="Times New Roman"/>
          <w:b/>
          <w:bCs/>
        </w:rPr>
      </w:pPr>
      <w:r>
        <w:rPr>
          <w:rFonts w:ascii="Times New Roman" w:hAnsi="Times New Roman"/>
          <w:b/>
          <w:bCs/>
        </w:rPr>
        <w:t xml:space="preserve">DOTYCZĄCE PODMIOTÓW POWIĄZANYCH </w:t>
      </w:r>
    </w:p>
    <w:p w14:paraId="52B7A6A0" w14:textId="77777777" w:rsidR="0061362D" w:rsidRDefault="0061362D" w:rsidP="0061362D">
      <w:pPr>
        <w:widowControl w:val="0"/>
        <w:autoSpaceDE w:val="0"/>
        <w:autoSpaceDN w:val="0"/>
        <w:spacing w:after="0" w:line="240" w:lineRule="auto"/>
        <w:jc w:val="center"/>
        <w:textAlignment w:val="baseline"/>
        <w:rPr>
          <w:rFonts w:ascii="Times New Roman" w:hAnsi="Times New Roman"/>
          <w:b/>
          <w:bCs/>
        </w:rPr>
      </w:pPr>
    </w:p>
    <w:p w14:paraId="6A8035E5" w14:textId="77777777" w:rsidR="0061362D" w:rsidRDefault="0061362D" w:rsidP="0061362D">
      <w:pPr>
        <w:widowControl w:val="0"/>
        <w:autoSpaceDE w:val="0"/>
        <w:autoSpaceDN w:val="0"/>
        <w:spacing w:after="0" w:line="240" w:lineRule="auto"/>
        <w:jc w:val="center"/>
        <w:textAlignment w:val="baseline"/>
        <w:rPr>
          <w:rFonts w:ascii="Times New Roman" w:hAnsi="Times New Roman"/>
          <w:b/>
          <w:bCs/>
        </w:rPr>
      </w:pPr>
    </w:p>
    <w:p w14:paraId="53A07000" w14:textId="77777777" w:rsidR="0061362D" w:rsidRDefault="0061362D" w:rsidP="0061362D">
      <w:pPr>
        <w:widowControl w:val="0"/>
        <w:autoSpaceDE w:val="0"/>
        <w:autoSpaceDN w:val="0"/>
        <w:spacing w:after="0" w:line="240" w:lineRule="auto"/>
        <w:jc w:val="center"/>
        <w:textAlignment w:val="baseline"/>
        <w:rPr>
          <w:rFonts w:ascii="Times New Roman" w:hAnsi="Times New Roman"/>
          <w:b/>
          <w:bCs/>
        </w:rPr>
      </w:pPr>
    </w:p>
    <w:p w14:paraId="4CF599B9" w14:textId="77777777" w:rsidR="0061362D" w:rsidRDefault="0061362D" w:rsidP="0061362D">
      <w:pPr>
        <w:widowControl w:val="0"/>
        <w:autoSpaceDE w:val="0"/>
        <w:autoSpaceDN w:val="0"/>
        <w:spacing w:after="0" w:line="240" w:lineRule="auto"/>
        <w:textAlignment w:val="baseline"/>
        <w:rPr>
          <w:rFonts w:ascii="Times New Roman" w:hAnsi="Times New Roman"/>
        </w:rPr>
      </w:pPr>
      <w:r>
        <w:rPr>
          <w:rFonts w:ascii="Times New Roman" w:hAnsi="Times New Roman"/>
        </w:rPr>
        <w:t>Działając w imieniu ………………………………, (dalej jako: „</w:t>
      </w:r>
      <w:r>
        <w:rPr>
          <w:rFonts w:ascii="Times New Roman" w:hAnsi="Times New Roman"/>
          <w:b/>
          <w:bCs/>
        </w:rPr>
        <w:t>Podmiot</w:t>
      </w:r>
      <w:r>
        <w:rPr>
          <w:rFonts w:ascii="Times New Roman" w:hAnsi="Times New Roman"/>
        </w:rPr>
        <w:t>”) niniejszym oświadcza, że Podmiot:</w:t>
      </w:r>
    </w:p>
    <w:p w14:paraId="0517335D" w14:textId="77777777" w:rsidR="0061362D" w:rsidRDefault="0061362D" w:rsidP="0061362D">
      <w:pPr>
        <w:widowControl w:val="0"/>
        <w:numPr>
          <w:ilvl w:val="0"/>
          <w:numId w:val="10"/>
        </w:numPr>
        <w:autoSpaceDE w:val="0"/>
        <w:autoSpaceDN w:val="0"/>
        <w:spacing w:after="0" w:line="240" w:lineRule="auto"/>
        <w:contextualSpacing/>
        <w:jc w:val="both"/>
        <w:textAlignment w:val="baseline"/>
        <w:rPr>
          <w:rFonts w:ascii="Times New Roman" w:hAnsi="Times New Roman"/>
        </w:rPr>
      </w:pPr>
      <w:r>
        <w:rPr>
          <w:rFonts w:ascii="Times New Roman" w:hAnsi="Times New Roman"/>
          <w:b/>
          <w:bCs/>
        </w:rPr>
        <w:t>jest / nie jest</w:t>
      </w:r>
      <w:r>
        <w:rPr>
          <w:rFonts w:ascii="Times New Roman" w:hAnsi="Times New Roman"/>
          <w:vertAlign w:val="superscript"/>
        </w:rPr>
        <w:footnoteReference w:id="1"/>
      </w:r>
      <w:r>
        <w:rPr>
          <w:rFonts w:ascii="Times New Roman" w:hAnsi="Times New Roman"/>
        </w:rPr>
        <w:t xml:space="preserve"> podmiotem powiązanym z Akademią Górniczo-Hutniczą </w:t>
      </w:r>
      <w:r>
        <w:rPr>
          <w:rFonts w:ascii="Times New Roman" w:hAnsi="Times New Roman"/>
        </w:rPr>
        <w:br/>
        <w:t>im. Stanisława Staszica w Krakowie w rozumieniu art. 11a Ustawy o podatku dochodowym od osób prawnych z dnia 15 marca 1992 r.</w:t>
      </w:r>
      <w:r>
        <w:rPr>
          <w:rFonts w:ascii="Times New Roman" w:hAnsi="Times New Roman"/>
          <w:vertAlign w:val="superscript"/>
        </w:rPr>
        <w:footnoteReference w:id="2"/>
      </w:r>
      <w:r>
        <w:rPr>
          <w:rFonts w:ascii="Times New Roman" w:hAnsi="Times New Roman"/>
        </w:rPr>
        <w:t>;</w:t>
      </w:r>
    </w:p>
    <w:p w14:paraId="661A3280" w14:textId="77777777" w:rsidR="0061362D" w:rsidRDefault="0061362D" w:rsidP="0061362D">
      <w:pPr>
        <w:widowControl w:val="0"/>
        <w:numPr>
          <w:ilvl w:val="0"/>
          <w:numId w:val="10"/>
        </w:numPr>
        <w:autoSpaceDE w:val="0"/>
        <w:autoSpaceDN w:val="0"/>
        <w:spacing w:after="0" w:line="240" w:lineRule="auto"/>
        <w:contextualSpacing/>
        <w:jc w:val="both"/>
        <w:textAlignment w:val="baseline"/>
        <w:rPr>
          <w:rFonts w:ascii="Times New Roman" w:hAnsi="Times New Roman"/>
        </w:rPr>
      </w:pPr>
      <w:r>
        <w:rPr>
          <w:rFonts w:ascii="Times New Roman" w:hAnsi="Times New Roman"/>
          <w:b/>
          <w:bCs/>
        </w:rPr>
        <w:t>jest / nie</w:t>
      </w:r>
      <w:r>
        <w:rPr>
          <w:rFonts w:ascii="Times New Roman" w:hAnsi="Times New Roman"/>
        </w:rPr>
        <w:t xml:space="preserve"> </w:t>
      </w:r>
      <w:r>
        <w:rPr>
          <w:rFonts w:ascii="Times New Roman" w:hAnsi="Times New Roman"/>
          <w:b/>
          <w:bCs/>
        </w:rPr>
        <w:t>jest</w:t>
      </w:r>
      <w:r>
        <w:rPr>
          <w:rFonts w:ascii="Times New Roman" w:hAnsi="Times New Roman"/>
          <w:vertAlign w:val="superscript"/>
        </w:rPr>
        <w:footnoteReference w:id="3"/>
      </w:r>
      <w:r>
        <w:rPr>
          <w:rFonts w:ascii="Times New Roman" w:hAnsi="Times New Roman"/>
        </w:rPr>
        <w:t xml:space="preserve"> podmiotem mającym miejsce zamieszkania, siedzibę lub zarząd na terytorium lub w kraju stosującym szkodliwą konkurencję podatkową</w:t>
      </w:r>
      <w:r>
        <w:rPr>
          <w:rFonts w:ascii="Times New Roman" w:hAnsi="Times New Roman"/>
          <w:vertAlign w:val="superscript"/>
        </w:rPr>
        <w:footnoteReference w:id="4"/>
      </w:r>
      <w:r>
        <w:rPr>
          <w:rFonts w:ascii="Times New Roman" w:hAnsi="Times New Roman"/>
        </w:rPr>
        <w:t xml:space="preserve"> </w:t>
      </w:r>
    </w:p>
    <w:p w14:paraId="16104FCA" w14:textId="77777777" w:rsidR="0061362D" w:rsidRDefault="0061362D" w:rsidP="0061362D">
      <w:pPr>
        <w:widowControl w:val="0"/>
        <w:numPr>
          <w:ilvl w:val="0"/>
          <w:numId w:val="10"/>
        </w:numPr>
        <w:autoSpaceDE w:val="0"/>
        <w:autoSpaceDN w:val="0"/>
        <w:spacing w:after="0" w:line="240" w:lineRule="auto"/>
        <w:contextualSpacing/>
        <w:jc w:val="both"/>
        <w:textAlignment w:val="baseline"/>
        <w:rPr>
          <w:rFonts w:ascii="Times New Roman" w:hAnsi="Times New Roman"/>
        </w:rPr>
      </w:pPr>
      <w:r>
        <w:rPr>
          <w:rFonts w:ascii="Times New Roman" w:hAnsi="Times New Roman"/>
        </w:rPr>
        <w:t>rzeczywisty właściciel</w:t>
      </w:r>
      <w:r>
        <w:rPr>
          <w:rFonts w:ascii="Times New Roman" w:hAnsi="Times New Roman"/>
          <w:vertAlign w:val="superscript"/>
        </w:rPr>
        <w:footnoteReference w:id="5"/>
      </w:r>
      <w:r>
        <w:rPr>
          <w:rFonts w:ascii="Times New Roman" w:hAnsi="Times New Roman"/>
        </w:rPr>
        <w:t xml:space="preserve"> Podmiotu </w:t>
      </w:r>
      <w:r>
        <w:rPr>
          <w:rFonts w:ascii="Times New Roman" w:hAnsi="Times New Roman"/>
          <w:b/>
          <w:bCs/>
        </w:rPr>
        <w:t>jest / nie jest</w:t>
      </w:r>
      <w:r>
        <w:rPr>
          <w:rFonts w:ascii="Times New Roman" w:hAnsi="Times New Roman"/>
          <w:vertAlign w:val="superscript"/>
        </w:rPr>
        <w:footnoteReference w:id="6"/>
      </w:r>
      <w:r>
        <w:rPr>
          <w:rFonts w:ascii="Times New Roman" w:hAnsi="Times New Roman"/>
        </w:rPr>
        <w:t xml:space="preserve"> podmiotem mającym miejsce zamieszkania, </w:t>
      </w:r>
      <w:r>
        <w:rPr>
          <w:rFonts w:ascii="Times New Roman" w:hAnsi="Times New Roman"/>
        </w:rPr>
        <w:lastRenderedPageBreak/>
        <w:t>siedzibę lub zarząd na terytorium lub w kraju stosującym szkodliwą konkurencję podatkową</w:t>
      </w:r>
      <w:r>
        <w:rPr>
          <w:rFonts w:ascii="Times New Roman" w:hAnsi="Times New Roman"/>
          <w:vertAlign w:val="superscript"/>
        </w:rPr>
        <w:t>4</w:t>
      </w:r>
      <w:r>
        <w:rPr>
          <w:rFonts w:ascii="Times New Roman" w:hAnsi="Times New Roman"/>
        </w:rPr>
        <w:t xml:space="preserve"> </w:t>
      </w:r>
    </w:p>
    <w:p w14:paraId="0AD1B275" w14:textId="77777777" w:rsidR="0061362D" w:rsidRDefault="0061362D" w:rsidP="0061362D">
      <w:pPr>
        <w:widowControl w:val="0"/>
        <w:numPr>
          <w:ilvl w:val="0"/>
          <w:numId w:val="10"/>
        </w:numPr>
        <w:autoSpaceDE w:val="0"/>
        <w:autoSpaceDN w:val="0"/>
        <w:spacing w:after="0" w:line="240" w:lineRule="auto"/>
        <w:contextualSpacing/>
        <w:jc w:val="both"/>
        <w:rPr>
          <w:rFonts w:ascii="Times New Roman" w:hAnsi="Times New Roman"/>
        </w:rPr>
      </w:pPr>
      <w:r>
        <w:rPr>
          <w:rFonts w:ascii="Times New Roman" w:hAnsi="Times New Roman"/>
        </w:rPr>
        <w:t xml:space="preserve">Podmiot </w:t>
      </w:r>
      <w:r>
        <w:rPr>
          <w:rFonts w:ascii="Times New Roman" w:hAnsi="Times New Roman"/>
          <w:b/>
          <w:bCs/>
        </w:rPr>
        <w:t>stanowi / nie stanowi</w:t>
      </w:r>
      <w:r>
        <w:rPr>
          <w:rFonts w:ascii="Times New Roman" w:hAnsi="Times New Roman"/>
          <w:vertAlign w:val="superscript"/>
        </w:rPr>
        <w:footnoteReference w:id="7"/>
      </w:r>
      <w:r>
        <w:rPr>
          <w:rFonts w:ascii="Times New Roman" w:hAnsi="Times New Roman"/>
        </w:rPr>
        <w:t xml:space="preserve"> </w:t>
      </w:r>
      <w:r>
        <w:rPr>
          <w:rFonts w:ascii="Times New Roman" w:hAnsi="Times New Roman"/>
          <w:b/>
          <w:bCs/>
        </w:rPr>
        <w:t xml:space="preserve"> </w:t>
      </w:r>
      <w:r>
        <w:rPr>
          <w:rFonts w:ascii="Times New Roman" w:hAnsi="Times New Roman"/>
        </w:rPr>
        <w:t>dla Akademia Górniczo-Hutnicza im. Stanisława Staszica w Krakowie zagranicznej jednostki kontrolowanej</w:t>
      </w:r>
      <w:r>
        <w:rPr>
          <w:rFonts w:ascii="Times New Roman" w:hAnsi="Times New Roman"/>
          <w:vertAlign w:val="superscript"/>
        </w:rPr>
        <w:footnoteReference w:id="8"/>
      </w:r>
      <w:r>
        <w:rPr>
          <w:rFonts w:ascii="Times New Roman" w:hAnsi="Times New Roman"/>
        </w:rPr>
        <w:t xml:space="preserve"> w rozumieniu art. 24a ustawy z dnia 15 lutego 1992 r. o podatku dochodowym od osób prawnych.</w:t>
      </w:r>
    </w:p>
    <w:p w14:paraId="29B7DD37" w14:textId="77777777" w:rsidR="0061362D" w:rsidRDefault="0061362D" w:rsidP="0061362D">
      <w:pPr>
        <w:spacing w:after="0" w:line="240" w:lineRule="auto"/>
        <w:ind w:left="780"/>
        <w:contextualSpacing/>
        <w:textAlignment w:val="baseline"/>
        <w:rPr>
          <w:rFonts w:ascii="Times New Roman" w:eastAsia="Times New Roman" w:hAnsi="Times New Roman"/>
          <w:lang w:eastAsia="pl-PL"/>
        </w:rPr>
      </w:pPr>
    </w:p>
    <w:p w14:paraId="0DAE4EFD" w14:textId="77777777" w:rsidR="0061362D" w:rsidRDefault="0061362D" w:rsidP="0061362D">
      <w:pPr>
        <w:spacing w:after="0" w:line="240" w:lineRule="auto"/>
        <w:jc w:val="both"/>
        <w:rPr>
          <w:rFonts w:ascii="Times New Roman" w:hAnsi="Times New Roman"/>
        </w:rPr>
      </w:pPr>
      <w:r>
        <w:rPr>
          <w:rFonts w:ascii="Times New Roman" w:hAnsi="Times New Roman"/>
        </w:rPr>
        <w:t>W przypadku zmiany powyższych danych  zobowiązuje się do niezwłocznego poinformowania Akademii Górniczo-Hutniczej im. Stanisława Staszica w Krakowie o zaistniałej zmianie.</w:t>
      </w:r>
    </w:p>
    <w:p w14:paraId="731908BD" w14:textId="77777777" w:rsidR="0061362D" w:rsidRDefault="0061362D" w:rsidP="0061362D">
      <w:pPr>
        <w:widowControl w:val="0"/>
        <w:autoSpaceDE w:val="0"/>
        <w:autoSpaceDN w:val="0"/>
        <w:spacing w:after="0" w:line="240" w:lineRule="auto"/>
        <w:ind w:right="110"/>
        <w:jc w:val="both"/>
        <w:outlineLvl w:val="0"/>
        <w:rPr>
          <w:rFonts w:ascii="Times New Roman" w:eastAsia="Verdana" w:hAnsi="Times New Roman"/>
          <w:b/>
          <w:bCs/>
        </w:rPr>
      </w:pPr>
    </w:p>
    <w:p w14:paraId="227129C8" w14:textId="77777777" w:rsidR="0061362D" w:rsidRDefault="0061362D" w:rsidP="0061362D">
      <w:pPr>
        <w:widowControl w:val="0"/>
        <w:autoSpaceDE w:val="0"/>
        <w:autoSpaceDN w:val="0"/>
        <w:spacing w:after="0" w:line="240" w:lineRule="auto"/>
        <w:ind w:right="110"/>
        <w:jc w:val="both"/>
        <w:outlineLvl w:val="0"/>
        <w:rPr>
          <w:rFonts w:ascii="Times New Roman" w:eastAsia="Verdana" w:hAnsi="Times New Roman"/>
          <w:b/>
          <w:bCs/>
        </w:rPr>
      </w:pPr>
    </w:p>
    <w:tbl>
      <w:tblPr>
        <w:tblW w:w="0" w:type="auto"/>
        <w:tblInd w:w="4957" w:type="dxa"/>
        <w:tblLook w:val="04A0" w:firstRow="1" w:lastRow="0" w:firstColumn="1" w:lastColumn="0" w:noHBand="0" w:noVBand="1"/>
      </w:tblPr>
      <w:tblGrid>
        <w:gridCol w:w="4396"/>
      </w:tblGrid>
      <w:tr w:rsidR="0061362D" w14:paraId="56D60593" w14:textId="77777777" w:rsidTr="0061362D">
        <w:tc>
          <w:tcPr>
            <w:tcW w:w="4357" w:type="dxa"/>
            <w:hideMark/>
          </w:tcPr>
          <w:p w14:paraId="6A5C9F84" w14:textId="77777777" w:rsidR="0061362D" w:rsidRDefault="0061362D">
            <w:pPr>
              <w:spacing w:after="0" w:line="240" w:lineRule="auto"/>
              <w:jc w:val="both"/>
              <w:rPr>
                <w:rFonts w:ascii="Times New Roman" w:hAnsi="Times New Roman"/>
                <w:color w:val="222A35"/>
                <w:lang w:eastAsia="x-none"/>
              </w:rPr>
            </w:pPr>
            <w:r>
              <w:rPr>
                <w:rFonts w:ascii="Times New Roman" w:hAnsi="Times New Roman"/>
                <w:color w:val="222A35"/>
                <w:lang w:eastAsia="x-none"/>
              </w:rPr>
              <w:t>…………………………………………………</w:t>
            </w:r>
          </w:p>
          <w:p w14:paraId="7E607E30" w14:textId="77777777" w:rsidR="0061362D" w:rsidRDefault="0061362D">
            <w:pPr>
              <w:spacing w:after="0" w:line="240" w:lineRule="auto"/>
              <w:jc w:val="center"/>
              <w:rPr>
                <w:rFonts w:ascii="Times New Roman" w:hAnsi="Times New Roman"/>
                <w:i/>
                <w:iCs/>
                <w:color w:val="222A35"/>
                <w:lang w:eastAsia="x-none"/>
              </w:rPr>
            </w:pPr>
            <w:r>
              <w:rPr>
                <w:rFonts w:ascii="Times New Roman" w:hAnsi="Times New Roman"/>
                <w:i/>
                <w:iCs/>
                <w:color w:val="222A35"/>
                <w:lang w:eastAsia="x-none"/>
              </w:rPr>
              <w:t>(pieczęć firmowa i podpis osoby upoważnionej/</w:t>
            </w:r>
            <w:proofErr w:type="spellStart"/>
            <w:r>
              <w:rPr>
                <w:rFonts w:ascii="Times New Roman" w:hAnsi="Times New Roman"/>
                <w:i/>
                <w:iCs/>
                <w:color w:val="222A35"/>
                <w:lang w:eastAsia="x-none"/>
              </w:rPr>
              <w:t>ych</w:t>
            </w:r>
            <w:proofErr w:type="spellEnd"/>
            <w:r>
              <w:rPr>
                <w:rFonts w:ascii="Times New Roman" w:hAnsi="Times New Roman"/>
                <w:i/>
                <w:iCs/>
                <w:color w:val="222A35"/>
                <w:lang w:eastAsia="x-none"/>
              </w:rPr>
              <w:t xml:space="preserve"> do reprezentacji)</w:t>
            </w:r>
          </w:p>
        </w:tc>
      </w:tr>
    </w:tbl>
    <w:p w14:paraId="6BA0C845" w14:textId="77777777" w:rsidR="0061362D" w:rsidRDefault="0061362D" w:rsidP="0061362D">
      <w:pPr>
        <w:spacing w:after="0" w:line="240" w:lineRule="auto"/>
        <w:jc w:val="both"/>
        <w:rPr>
          <w:rFonts w:ascii="Times New Roman" w:hAnsi="Times New Roman"/>
          <w:color w:val="222A35"/>
          <w:lang w:eastAsia="x-none"/>
        </w:rPr>
      </w:pPr>
    </w:p>
    <w:p w14:paraId="7A40E11A" w14:textId="77777777" w:rsidR="00A82F83" w:rsidRPr="0061362D" w:rsidRDefault="00A82F83" w:rsidP="0061362D"/>
    <w:sectPr w:rsidR="00A82F83" w:rsidRPr="0061362D" w:rsidSect="00D679EB">
      <w:headerReference w:type="default" r:id="rId9"/>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E1D93" w14:textId="77777777" w:rsidR="00344F99" w:rsidRDefault="00344F99">
      <w:r>
        <w:separator/>
      </w:r>
    </w:p>
  </w:endnote>
  <w:endnote w:type="continuationSeparator" w:id="0">
    <w:p w14:paraId="0F8D6ED0" w14:textId="77777777" w:rsidR="00344F99" w:rsidRDefault="00344F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8F963" w14:textId="77777777" w:rsidR="00344F99" w:rsidRDefault="00344F99">
      <w:r>
        <w:separator/>
      </w:r>
    </w:p>
  </w:footnote>
  <w:footnote w:type="continuationSeparator" w:id="0">
    <w:p w14:paraId="710DF54D" w14:textId="77777777" w:rsidR="00344F99" w:rsidRDefault="00344F99">
      <w:r>
        <w:continuationSeparator/>
      </w:r>
    </w:p>
  </w:footnote>
  <w:footnote w:id="1">
    <w:p w14:paraId="122FE02D" w14:textId="77777777" w:rsidR="0061362D" w:rsidRDefault="0061362D" w:rsidP="0061362D">
      <w:pPr>
        <w:pStyle w:val="Tekstprzypisudolnego"/>
        <w:rPr>
          <w:rFonts w:ascii="Times New Roman" w:hAnsi="Times New Roman"/>
          <w:sz w:val="16"/>
          <w:szCs w:val="16"/>
        </w:rPr>
      </w:pPr>
      <w:r>
        <w:rPr>
          <w:rStyle w:val="Odwoanieprzypisudolnego"/>
          <w:rFonts w:ascii="Times New Roman" w:hAnsi="Times New Roman"/>
          <w:sz w:val="16"/>
          <w:szCs w:val="16"/>
        </w:rPr>
        <w:footnoteRef/>
      </w:r>
      <w:r>
        <w:rPr>
          <w:rFonts w:ascii="Times New Roman" w:hAnsi="Times New Roman"/>
          <w:sz w:val="16"/>
          <w:szCs w:val="16"/>
        </w:rPr>
        <w:t xml:space="preserve"> Niewłaściwe skreślić;</w:t>
      </w:r>
    </w:p>
  </w:footnote>
  <w:footnote w:id="2">
    <w:p w14:paraId="51B7E168" w14:textId="77777777" w:rsidR="0061362D" w:rsidRDefault="0061362D" w:rsidP="0061362D">
      <w:pPr>
        <w:pStyle w:val="paragraph"/>
        <w:spacing w:before="0" w:beforeAutospacing="0" w:after="0" w:afterAutospacing="0"/>
        <w:jc w:val="both"/>
        <w:textAlignment w:val="baseline"/>
        <w:rPr>
          <w:sz w:val="16"/>
          <w:szCs w:val="16"/>
        </w:rPr>
      </w:pPr>
      <w:r>
        <w:rPr>
          <w:rStyle w:val="Odwoanieprzypisudolnego"/>
          <w:rFonts w:eastAsia="Calibri"/>
          <w:sz w:val="16"/>
          <w:szCs w:val="16"/>
        </w:rPr>
        <w:footnoteRef/>
      </w:r>
      <w:r>
        <w:rPr>
          <w:sz w:val="16"/>
          <w:szCs w:val="16"/>
        </w:rPr>
        <w:t xml:space="preserve"> </w:t>
      </w:r>
      <w:r>
        <w:rPr>
          <w:rStyle w:val="normaltextrun"/>
          <w:color w:val="000000"/>
          <w:sz w:val="16"/>
          <w:szCs w:val="16"/>
        </w:rPr>
        <w:t xml:space="preserve">Zgodnie z ustawą </w:t>
      </w:r>
      <w:r>
        <w:rPr>
          <w:rStyle w:val="normaltextrun"/>
          <w:b/>
          <w:bCs/>
          <w:color w:val="000000"/>
          <w:sz w:val="16"/>
          <w:szCs w:val="16"/>
        </w:rPr>
        <w:t>podmioty powiązane</w:t>
      </w:r>
      <w:r>
        <w:rPr>
          <w:rStyle w:val="normaltextrun"/>
          <w:color w:val="000000"/>
          <w:sz w:val="16"/>
          <w:szCs w:val="16"/>
        </w:rPr>
        <w:t xml:space="preserve"> oznaczają:</w:t>
      </w:r>
      <w:r>
        <w:rPr>
          <w:rStyle w:val="eop"/>
          <w:color w:val="000000"/>
          <w:sz w:val="16"/>
          <w:szCs w:val="16"/>
        </w:rPr>
        <w:t> </w:t>
      </w:r>
    </w:p>
    <w:p w14:paraId="164F426D" w14:textId="77777777" w:rsidR="0061362D" w:rsidRDefault="0061362D" w:rsidP="0061362D">
      <w:pPr>
        <w:pStyle w:val="paragraph"/>
        <w:numPr>
          <w:ilvl w:val="0"/>
          <w:numId w:val="11"/>
        </w:numPr>
        <w:spacing w:before="0" w:beforeAutospacing="0" w:after="0" w:afterAutospacing="0"/>
        <w:jc w:val="both"/>
        <w:textAlignment w:val="baseline"/>
        <w:rPr>
          <w:sz w:val="16"/>
          <w:szCs w:val="16"/>
        </w:rPr>
      </w:pPr>
      <w:r>
        <w:rPr>
          <w:rStyle w:val="normaltextrun"/>
          <w:color w:val="000000"/>
          <w:sz w:val="16"/>
          <w:szCs w:val="16"/>
        </w:rPr>
        <w:t xml:space="preserve">podmioty, z których jeden podmiot </w:t>
      </w:r>
      <w:r>
        <w:rPr>
          <w:rStyle w:val="normaltextrun"/>
          <w:color w:val="000000"/>
          <w:sz w:val="16"/>
          <w:szCs w:val="16"/>
          <w:u w:val="single"/>
        </w:rPr>
        <w:t>wywiera znaczący wpływ</w:t>
      </w:r>
      <w:r>
        <w:rPr>
          <w:rStyle w:val="normaltextrun"/>
          <w:color w:val="000000"/>
          <w:sz w:val="16"/>
          <w:szCs w:val="16"/>
        </w:rPr>
        <w:t xml:space="preserve"> na co najmniej jeden podmiot, lub</w:t>
      </w:r>
      <w:r>
        <w:rPr>
          <w:rStyle w:val="eop"/>
          <w:color w:val="000000"/>
          <w:sz w:val="16"/>
          <w:szCs w:val="16"/>
        </w:rPr>
        <w:t> </w:t>
      </w:r>
    </w:p>
    <w:p w14:paraId="79B41BCC" w14:textId="77777777" w:rsidR="0061362D" w:rsidRDefault="0061362D" w:rsidP="0061362D">
      <w:pPr>
        <w:pStyle w:val="paragraph"/>
        <w:numPr>
          <w:ilvl w:val="0"/>
          <w:numId w:val="11"/>
        </w:numPr>
        <w:spacing w:before="0" w:beforeAutospacing="0" w:after="0" w:afterAutospacing="0"/>
        <w:jc w:val="both"/>
        <w:textAlignment w:val="baseline"/>
        <w:rPr>
          <w:sz w:val="16"/>
          <w:szCs w:val="16"/>
        </w:rPr>
      </w:pPr>
      <w:r>
        <w:rPr>
          <w:rStyle w:val="normaltextrun"/>
          <w:color w:val="000000"/>
          <w:sz w:val="16"/>
          <w:szCs w:val="16"/>
        </w:rPr>
        <w:t>podmioty, na które wywiera znaczący wpływ:</w:t>
      </w:r>
      <w:r>
        <w:rPr>
          <w:rStyle w:val="eop"/>
          <w:color w:val="000000"/>
          <w:sz w:val="16"/>
          <w:szCs w:val="16"/>
        </w:rPr>
        <w:t> </w:t>
      </w:r>
    </w:p>
    <w:p w14:paraId="0D9B56E6" w14:textId="77777777" w:rsidR="0061362D" w:rsidRDefault="0061362D" w:rsidP="0061362D">
      <w:pPr>
        <w:pStyle w:val="paragraph"/>
        <w:numPr>
          <w:ilvl w:val="1"/>
          <w:numId w:val="11"/>
        </w:numPr>
        <w:spacing w:before="0" w:beforeAutospacing="0" w:after="0" w:afterAutospacing="0"/>
        <w:jc w:val="both"/>
        <w:textAlignment w:val="baseline"/>
        <w:rPr>
          <w:sz w:val="16"/>
          <w:szCs w:val="16"/>
        </w:rPr>
      </w:pPr>
      <w:r>
        <w:rPr>
          <w:rStyle w:val="normaltextrun"/>
          <w:color w:val="000000"/>
          <w:sz w:val="16"/>
          <w:szCs w:val="16"/>
        </w:rPr>
        <w:t>ten sam inny podmiot lub</w:t>
      </w:r>
      <w:r>
        <w:rPr>
          <w:rStyle w:val="eop"/>
          <w:color w:val="000000"/>
          <w:sz w:val="16"/>
          <w:szCs w:val="16"/>
        </w:rPr>
        <w:t> </w:t>
      </w:r>
    </w:p>
    <w:p w14:paraId="1B617DB7" w14:textId="77777777" w:rsidR="0061362D" w:rsidRDefault="0061362D" w:rsidP="0061362D">
      <w:pPr>
        <w:pStyle w:val="paragraph"/>
        <w:numPr>
          <w:ilvl w:val="1"/>
          <w:numId w:val="11"/>
        </w:numPr>
        <w:spacing w:before="0" w:beforeAutospacing="0" w:after="0" w:afterAutospacing="0"/>
        <w:jc w:val="both"/>
        <w:textAlignment w:val="baseline"/>
        <w:rPr>
          <w:sz w:val="16"/>
          <w:szCs w:val="16"/>
        </w:rPr>
      </w:pPr>
      <w:r>
        <w:rPr>
          <w:rStyle w:val="normaltextrun"/>
          <w:color w:val="000000"/>
          <w:sz w:val="16"/>
          <w:szCs w:val="16"/>
        </w:rPr>
        <w:t>małżonek, krewny lub powinowaty do drugiego stopnia osoby fizycznej wywierającej znaczący wpływ na co najmniej jeden podmiot. </w:t>
      </w:r>
      <w:r>
        <w:rPr>
          <w:rStyle w:val="eop"/>
          <w:color w:val="000000"/>
          <w:sz w:val="16"/>
          <w:szCs w:val="16"/>
        </w:rPr>
        <w:t> </w:t>
      </w:r>
    </w:p>
    <w:p w14:paraId="062085E3" w14:textId="77777777" w:rsidR="0061362D" w:rsidRDefault="0061362D" w:rsidP="0061362D">
      <w:pPr>
        <w:pStyle w:val="paragraph"/>
        <w:spacing w:before="0" w:beforeAutospacing="0" w:after="0" w:afterAutospacing="0"/>
        <w:jc w:val="both"/>
        <w:textAlignment w:val="baseline"/>
        <w:rPr>
          <w:rStyle w:val="normaltextrun"/>
        </w:rPr>
      </w:pPr>
      <w:r>
        <w:rPr>
          <w:rStyle w:val="normaltextrun"/>
          <w:color w:val="000000"/>
          <w:sz w:val="16"/>
          <w:szCs w:val="16"/>
        </w:rPr>
        <w:t>W tym też zakresie pragniemy wskazać, że „</w:t>
      </w:r>
      <w:r>
        <w:rPr>
          <w:rStyle w:val="normaltextrun"/>
          <w:b/>
          <w:bCs/>
          <w:color w:val="000000"/>
          <w:sz w:val="16"/>
          <w:szCs w:val="16"/>
        </w:rPr>
        <w:t>wywieranie znaczącego wpływu</w:t>
      </w:r>
      <w:r>
        <w:rPr>
          <w:rStyle w:val="normaltextrun"/>
          <w:color w:val="000000"/>
          <w:sz w:val="16"/>
          <w:szCs w:val="16"/>
        </w:rPr>
        <w:t>” oznacza:</w:t>
      </w:r>
      <w:r>
        <w:rPr>
          <w:rStyle w:val="eop"/>
          <w:color w:val="000000"/>
          <w:sz w:val="16"/>
          <w:szCs w:val="16"/>
        </w:rPr>
        <w:t> </w:t>
      </w:r>
    </w:p>
    <w:p w14:paraId="28BD15FB" w14:textId="77777777" w:rsidR="0061362D" w:rsidRDefault="0061362D" w:rsidP="0061362D">
      <w:pPr>
        <w:pStyle w:val="paragraph"/>
        <w:numPr>
          <w:ilvl w:val="0"/>
          <w:numId w:val="12"/>
        </w:numPr>
        <w:spacing w:before="0" w:beforeAutospacing="0" w:after="0" w:afterAutospacing="0"/>
        <w:jc w:val="both"/>
        <w:textAlignment w:val="baseline"/>
        <w:rPr>
          <w:rStyle w:val="normaltextrun"/>
          <w:color w:val="000000"/>
          <w:sz w:val="16"/>
          <w:szCs w:val="16"/>
        </w:rPr>
      </w:pPr>
      <w:r>
        <w:rPr>
          <w:rStyle w:val="normaltextrun"/>
          <w:color w:val="000000"/>
          <w:sz w:val="16"/>
          <w:szCs w:val="16"/>
        </w:rPr>
        <w:t>posiadanie bezpośrednio lub pośrednio co najmniej 25%:</w:t>
      </w:r>
      <w:r>
        <w:rPr>
          <w:rStyle w:val="normaltextrun"/>
          <w:sz w:val="16"/>
          <w:szCs w:val="16"/>
        </w:rPr>
        <w:t> </w:t>
      </w:r>
    </w:p>
    <w:p w14:paraId="790100B7" w14:textId="77777777" w:rsidR="0061362D" w:rsidRDefault="0061362D" w:rsidP="0061362D">
      <w:pPr>
        <w:pStyle w:val="paragraph"/>
        <w:numPr>
          <w:ilvl w:val="1"/>
          <w:numId w:val="12"/>
        </w:numPr>
        <w:spacing w:before="0" w:beforeAutospacing="0" w:after="0" w:afterAutospacing="0"/>
        <w:jc w:val="both"/>
        <w:textAlignment w:val="baseline"/>
      </w:pPr>
      <w:r>
        <w:rPr>
          <w:rStyle w:val="normaltextrun"/>
          <w:color w:val="000000"/>
          <w:sz w:val="16"/>
          <w:szCs w:val="16"/>
        </w:rPr>
        <w:t>udziałów w kapitale lub</w:t>
      </w:r>
      <w:r>
        <w:rPr>
          <w:rStyle w:val="eop"/>
          <w:color w:val="000000"/>
          <w:sz w:val="16"/>
          <w:szCs w:val="16"/>
        </w:rPr>
        <w:t> </w:t>
      </w:r>
    </w:p>
    <w:p w14:paraId="36857813" w14:textId="77777777" w:rsidR="0061362D" w:rsidRDefault="0061362D" w:rsidP="0061362D">
      <w:pPr>
        <w:pStyle w:val="paragraph"/>
        <w:numPr>
          <w:ilvl w:val="1"/>
          <w:numId w:val="12"/>
        </w:numPr>
        <w:spacing w:before="0" w:beforeAutospacing="0" w:after="0" w:afterAutospacing="0"/>
        <w:jc w:val="both"/>
        <w:textAlignment w:val="baseline"/>
        <w:rPr>
          <w:sz w:val="16"/>
          <w:szCs w:val="16"/>
        </w:rPr>
      </w:pPr>
      <w:r>
        <w:rPr>
          <w:rStyle w:val="normaltextrun"/>
          <w:color w:val="000000"/>
          <w:sz w:val="16"/>
          <w:szCs w:val="16"/>
        </w:rPr>
        <w:t>praw głosu w organach kontrolnych, stanowiących lub zarządzających, lub</w:t>
      </w:r>
      <w:r>
        <w:rPr>
          <w:rStyle w:val="eop"/>
          <w:color w:val="000000"/>
          <w:sz w:val="16"/>
          <w:szCs w:val="16"/>
        </w:rPr>
        <w:t> </w:t>
      </w:r>
    </w:p>
    <w:p w14:paraId="395C33AA" w14:textId="77777777" w:rsidR="0061362D" w:rsidRDefault="0061362D" w:rsidP="0061362D">
      <w:pPr>
        <w:pStyle w:val="paragraph"/>
        <w:numPr>
          <w:ilvl w:val="1"/>
          <w:numId w:val="12"/>
        </w:numPr>
        <w:spacing w:before="0" w:beforeAutospacing="0" w:after="0" w:afterAutospacing="0"/>
        <w:jc w:val="both"/>
        <w:textAlignment w:val="baseline"/>
        <w:rPr>
          <w:sz w:val="16"/>
          <w:szCs w:val="16"/>
        </w:rPr>
      </w:pPr>
      <w:r>
        <w:rPr>
          <w:rStyle w:val="normaltextrun"/>
          <w:color w:val="000000"/>
          <w:sz w:val="16"/>
          <w:szCs w:val="16"/>
        </w:rPr>
        <w:t xml:space="preserve">udziałów lub praw do udziału w zyskach lub majątku lub ich </w:t>
      </w:r>
      <w:proofErr w:type="spellStart"/>
      <w:r>
        <w:rPr>
          <w:rStyle w:val="normaltextrun"/>
          <w:color w:val="000000"/>
          <w:sz w:val="16"/>
          <w:szCs w:val="16"/>
        </w:rPr>
        <w:t>ekspektatywy</w:t>
      </w:r>
      <w:proofErr w:type="spellEnd"/>
      <w:r>
        <w:rPr>
          <w:rStyle w:val="normaltextrun"/>
          <w:color w:val="000000"/>
          <w:sz w:val="16"/>
          <w:szCs w:val="16"/>
        </w:rPr>
        <w:t>, w tym jednostek uczestnictwa i certyfikatów inwestycyjnych, lub</w:t>
      </w:r>
      <w:r>
        <w:rPr>
          <w:rStyle w:val="eop"/>
          <w:color w:val="000000"/>
          <w:sz w:val="16"/>
          <w:szCs w:val="16"/>
        </w:rPr>
        <w:t> </w:t>
      </w:r>
    </w:p>
    <w:p w14:paraId="2136D488" w14:textId="77777777" w:rsidR="0061362D" w:rsidRDefault="0061362D" w:rsidP="0061362D">
      <w:pPr>
        <w:pStyle w:val="paragraph"/>
        <w:numPr>
          <w:ilvl w:val="0"/>
          <w:numId w:val="12"/>
        </w:numPr>
        <w:spacing w:before="0" w:beforeAutospacing="0" w:after="0" w:afterAutospacing="0"/>
        <w:jc w:val="both"/>
        <w:textAlignment w:val="baseline"/>
        <w:rPr>
          <w:sz w:val="16"/>
          <w:szCs w:val="16"/>
        </w:rPr>
      </w:pPr>
      <w:r>
        <w:rPr>
          <w:rStyle w:val="normaltextrun"/>
          <w:color w:val="000000"/>
          <w:sz w:val="16"/>
          <w:szCs w:val="16"/>
        </w:rPr>
        <w:t>faktyczną zdolność osoby fizycznej do wpływania na podejmowanie kluczowych decyzji gospodarczych przez osobę prawną lub jednostkę organizacyjną nieposiadającą osobowości prawnej1, lub</w:t>
      </w:r>
      <w:r>
        <w:rPr>
          <w:rStyle w:val="eop"/>
          <w:color w:val="000000"/>
          <w:sz w:val="16"/>
          <w:szCs w:val="16"/>
        </w:rPr>
        <w:t> </w:t>
      </w:r>
    </w:p>
    <w:p w14:paraId="4F841BBB" w14:textId="77777777" w:rsidR="0061362D" w:rsidRDefault="0061362D" w:rsidP="0061362D">
      <w:pPr>
        <w:pStyle w:val="paragraph"/>
        <w:spacing w:before="0" w:beforeAutospacing="0" w:after="0" w:afterAutospacing="0"/>
        <w:jc w:val="both"/>
        <w:textAlignment w:val="baseline"/>
        <w:rPr>
          <w:sz w:val="16"/>
          <w:szCs w:val="16"/>
        </w:rPr>
      </w:pPr>
      <w:r>
        <w:rPr>
          <w:rStyle w:val="normaltextrun"/>
          <w:color w:val="000000"/>
          <w:sz w:val="16"/>
          <w:szCs w:val="16"/>
        </w:rPr>
        <w:t>pozostawanie w związku małżeńskim albo występowanie pokrewieństwa lub powinowactwa do drugiego stopnia.</w:t>
      </w:r>
      <w:r>
        <w:rPr>
          <w:rStyle w:val="eop"/>
          <w:color w:val="000000"/>
          <w:sz w:val="16"/>
          <w:szCs w:val="16"/>
        </w:rPr>
        <w:t> </w:t>
      </w:r>
    </w:p>
  </w:footnote>
  <w:footnote w:id="3">
    <w:p w14:paraId="1A28A2DD" w14:textId="77777777" w:rsidR="0061362D" w:rsidRDefault="0061362D" w:rsidP="0061362D">
      <w:pPr>
        <w:pStyle w:val="Tekstprzypisudolnego"/>
        <w:rPr>
          <w:rFonts w:ascii="Times New Roman" w:hAnsi="Times New Roman"/>
          <w:sz w:val="16"/>
          <w:szCs w:val="16"/>
        </w:rPr>
      </w:pPr>
      <w:r>
        <w:rPr>
          <w:rStyle w:val="Odwoanieprzypisudolnego"/>
          <w:rFonts w:ascii="Times New Roman" w:hAnsi="Times New Roman"/>
          <w:sz w:val="16"/>
          <w:szCs w:val="16"/>
        </w:rPr>
        <w:footnoteRef/>
      </w:r>
      <w:r>
        <w:rPr>
          <w:rFonts w:ascii="Times New Roman" w:hAnsi="Times New Roman"/>
          <w:sz w:val="16"/>
          <w:szCs w:val="16"/>
        </w:rPr>
        <w:t xml:space="preserve"> Niewłaściwe skreślić;</w:t>
      </w:r>
    </w:p>
  </w:footnote>
  <w:footnote w:id="4">
    <w:p w14:paraId="23FCA82B" w14:textId="77777777" w:rsidR="0061362D" w:rsidRDefault="0061362D" w:rsidP="0061362D">
      <w:pPr>
        <w:pStyle w:val="Tekstprzypisudolnego"/>
        <w:jc w:val="both"/>
        <w:rPr>
          <w:rFonts w:ascii="Times New Roman" w:hAnsi="Times New Roman"/>
          <w:color w:val="FF0000"/>
          <w:sz w:val="16"/>
          <w:szCs w:val="16"/>
        </w:rPr>
      </w:pPr>
      <w:r>
        <w:rPr>
          <w:rStyle w:val="Odwoanieprzypisudolnego"/>
          <w:rFonts w:ascii="Times New Roman" w:hAnsi="Times New Roman"/>
          <w:color w:val="000000"/>
          <w:sz w:val="16"/>
          <w:szCs w:val="16"/>
        </w:rPr>
        <w:footnoteRef/>
      </w:r>
      <w:r>
        <w:rPr>
          <w:rFonts w:ascii="Times New Roman" w:hAnsi="Times New Roman"/>
          <w:color w:val="FF0000"/>
          <w:sz w:val="16"/>
          <w:szCs w:val="16"/>
        </w:rPr>
        <w:t xml:space="preserve"> </w:t>
      </w:r>
      <w:r>
        <w:rPr>
          <w:rFonts w:ascii="Times New Roman" w:hAnsi="Times New Roman"/>
          <w:sz w:val="16"/>
          <w:szCs w:val="16"/>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ECC2FB8" w14:textId="77777777" w:rsidR="0061362D" w:rsidRDefault="0061362D" w:rsidP="0061362D">
      <w:pPr>
        <w:pStyle w:val="Tekstprzypisudolnego"/>
        <w:rPr>
          <w:rFonts w:ascii="Times New Roman" w:hAnsi="Times New Roman"/>
          <w:sz w:val="16"/>
          <w:szCs w:val="16"/>
        </w:rPr>
      </w:pPr>
      <w:r>
        <w:rPr>
          <w:rStyle w:val="Odwoanieprzypisudolnego"/>
          <w:rFonts w:ascii="Times New Roman" w:hAnsi="Times New Roman"/>
          <w:sz w:val="16"/>
          <w:szCs w:val="16"/>
        </w:rPr>
        <w:footnoteRef/>
      </w:r>
      <w:r>
        <w:rPr>
          <w:rFonts w:ascii="Times New Roman" w:hAnsi="Times New Roman"/>
          <w:sz w:val="16"/>
          <w:szCs w:val="16"/>
        </w:rPr>
        <w:t xml:space="preserve"> Zgodnie z art. 4a ust. 1 pkt 29 Ustawy o CIT rzeczywistym właścicielem jest podmiot, który spełnia łącznie następujące warunki:</w:t>
      </w:r>
    </w:p>
    <w:p w14:paraId="6A4F853A" w14:textId="77777777" w:rsidR="0061362D" w:rsidRDefault="0061362D" w:rsidP="0061362D">
      <w:pPr>
        <w:pStyle w:val="Tekstprzypisudolnego"/>
        <w:numPr>
          <w:ilvl w:val="0"/>
          <w:numId w:val="13"/>
        </w:numPr>
        <w:ind w:left="426" w:hanging="284"/>
        <w:rPr>
          <w:rFonts w:ascii="Times New Roman" w:hAnsi="Times New Roman"/>
          <w:sz w:val="16"/>
          <w:szCs w:val="16"/>
        </w:rPr>
      </w:pPr>
      <w:r>
        <w:rPr>
          <w:rFonts w:ascii="Times New Roman" w:hAnsi="Times New Roman"/>
          <w:sz w:val="16"/>
          <w:szCs w:val="16"/>
        </w:rPr>
        <w:t>otrzymuje należność dla własnej korzyści, w tym decyduje samodzielnie o jej przeznaczeniu i ponosi ryzyko ekonomiczne związane z utratą tej należności lub jej części;</w:t>
      </w:r>
    </w:p>
    <w:p w14:paraId="07B6E4AE" w14:textId="77777777" w:rsidR="0061362D" w:rsidRDefault="0061362D" w:rsidP="0061362D">
      <w:pPr>
        <w:pStyle w:val="Tekstprzypisudolnego"/>
        <w:numPr>
          <w:ilvl w:val="0"/>
          <w:numId w:val="13"/>
        </w:numPr>
        <w:ind w:left="426" w:hanging="284"/>
        <w:rPr>
          <w:rFonts w:ascii="Times New Roman" w:hAnsi="Times New Roman"/>
          <w:sz w:val="16"/>
          <w:szCs w:val="16"/>
        </w:rPr>
      </w:pPr>
      <w:r>
        <w:rPr>
          <w:rFonts w:ascii="Times New Roman" w:hAnsi="Times New Roman"/>
          <w:sz w:val="16"/>
          <w:szCs w:val="16"/>
        </w:rPr>
        <w:t>nie jest pośrednikiem, przedstawicielem, powiernikiem lub innym podmiotem zobowiązanym prawnie lub faktycznie do przekazania całości lub części należności innemu podmiotowi;</w:t>
      </w:r>
    </w:p>
    <w:p w14:paraId="0E6F9C30" w14:textId="77777777" w:rsidR="0061362D" w:rsidRDefault="0061362D" w:rsidP="0061362D">
      <w:pPr>
        <w:pStyle w:val="Tekstprzypisudolnego"/>
        <w:numPr>
          <w:ilvl w:val="0"/>
          <w:numId w:val="13"/>
        </w:numPr>
        <w:ind w:left="426" w:hanging="284"/>
        <w:rPr>
          <w:rFonts w:ascii="Times New Roman" w:hAnsi="Times New Roman"/>
          <w:sz w:val="16"/>
          <w:szCs w:val="16"/>
        </w:rPr>
      </w:pPr>
      <w:r>
        <w:rPr>
          <w:rFonts w:ascii="Times New Roman" w:hAnsi="Times New Roman"/>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AC7A105" w14:textId="77777777" w:rsidR="0061362D" w:rsidRDefault="0061362D" w:rsidP="0061362D">
      <w:pPr>
        <w:pStyle w:val="Tekstprzypisudolnego"/>
        <w:rPr>
          <w:rFonts w:ascii="Times New Roman" w:hAnsi="Times New Roman"/>
          <w:sz w:val="16"/>
          <w:szCs w:val="16"/>
        </w:rPr>
      </w:pPr>
      <w:r>
        <w:rPr>
          <w:rStyle w:val="Odwoanieprzypisudolnego"/>
          <w:rFonts w:ascii="Times New Roman" w:hAnsi="Times New Roman"/>
          <w:sz w:val="16"/>
          <w:szCs w:val="16"/>
        </w:rPr>
        <w:footnoteRef/>
      </w:r>
      <w:r>
        <w:rPr>
          <w:rFonts w:ascii="Times New Roman" w:hAnsi="Times New Roman"/>
          <w:sz w:val="16"/>
          <w:szCs w:val="16"/>
        </w:rPr>
        <w:t xml:space="preserve"> Niewłaściwe skreślić;</w:t>
      </w:r>
    </w:p>
  </w:footnote>
  <w:footnote w:id="7">
    <w:p w14:paraId="077936E1" w14:textId="77777777" w:rsidR="0061362D" w:rsidRDefault="0061362D" w:rsidP="0061362D">
      <w:pPr>
        <w:pStyle w:val="Tekstprzypisudolnego"/>
        <w:rPr>
          <w:rFonts w:ascii="Times New Roman" w:hAnsi="Times New Roman"/>
          <w:sz w:val="16"/>
          <w:szCs w:val="16"/>
        </w:rPr>
      </w:pPr>
      <w:r>
        <w:rPr>
          <w:rStyle w:val="Odwoanieprzypisudolnego"/>
          <w:rFonts w:ascii="Times New Roman" w:hAnsi="Times New Roman"/>
          <w:sz w:val="16"/>
          <w:szCs w:val="16"/>
        </w:rPr>
        <w:footnoteRef/>
      </w:r>
      <w:r>
        <w:rPr>
          <w:rFonts w:ascii="Times New Roman" w:hAnsi="Times New Roman"/>
          <w:sz w:val="16"/>
          <w:szCs w:val="16"/>
        </w:rPr>
        <w:t xml:space="preserve"> Niewłaściwe skreślić;</w:t>
      </w:r>
    </w:p>
  </w:footnote>
  <w:footnote w:id="8">
    <w:p w14:paraId="503B052B" w14:textId="77777777" w:rsidR="0061362D" w:rsidRDefault="0061362D" w:rsidP="0061362D">
      <w:pPr>
        <w:pStyle w:val="Tekstprzypisudolnego"/>
        <w:jc w:val="both"/>
        <w:rPr>
          <w:rFonts w:ascii="Times New Roman" w:hAnsi="Times New Roman"/>
          <w:sz w:val="16"/>
          <w:szCs w:val="16"/>
        </w:rPr>
      </w:pPr>
      <w:r>
        <w:rPr>
          <w:rStyle w:val="Odwoanieprzypisudolnego"/>
          <w:rFonts w:ascii="Times New Roman" w:hAnsi="Times New Roman"/>
          <w:sz w:val="16"/>
          <w:szCs w:val="16"/>
        </w:rPr>
        <w:footnoteRef/>
      </w:r>
      <w:r>
        <w:rPr>
          <w:rFonts w:ascii="Times New Roman" w:hAnsi="Times New Roman"/>
          <w:sz w:val="16"/>
          <w:szCs w:val="16"/>
        </w:rPr>
        <w:t xml:space="preserve"> zagraniczna jednostka - oznacza:</w:t>
      </w:r>
    </w:p>
    <w:p w14:paraId="03421BA4" w14:textId="77777777" w:rsidR="0061362D" w:rsidRDefault="0061362D" w:rsidP="0061362D">
      <w:pPr>
        <w:pStyle w:val="Tekstprzypisudolnego"/>
        <w:ind w:firstLine="142"/>
        <w:jc w:val="both"/>
        <w:rPr>
          <w:rFonts w:ascii="Times New Roman" w:hAnsi="Times New Roman"/>
          <w:sz w:val="16"/>
          <w:szCs w:val="16"/>
        </w:rPr>
      </w:pPr>
      <w:r>
        <w:rPr>
          <w:rFonts w:ascii="Times New Roman" w:hAnsi="Times New Roman"/>
          <w:sz w:val="16"/>
          <w:szCs w:val="16"/>
        </w:rPr>
        <w:t>a) osobę prawną,</w:t>
      </w:r>
    </w:p>
    <w:p w14:paraId="1A2B0DF7" w14:textId="77777777" w:rsidR="0061362D" w:rsidRDefault="0061362D" w:rsidP="0061362D">
      <w:pPr>
        <w:pStyle w:val="Tekstprzypisudolnego"/>
        <w:ind w:firstLine="142"/>
        <w:jc w:val="both"/>
        <w:rPr>
          <w:rFonts w:ascii="Times New Roman" w:hAnsi="Times New Roman"/>
          <w:sz w:val="16"/>
          <w:szCs w:val="16"/>
        </w:rPr>
      </w:pPr>
      <w:r>
        <w:rPr>
          <w:rFonts w:ascii="Times New Roman" w:hAnsi="Times New Roman"/>
          <w:sz w:val="16"/>
          <w:szCs w:val="16"/>
        </w:rPr>
        <w:t>b) spółkę kapitałową w organizacji,</w:t>
      </w:r>
    </w:p>
    <w:p w14:paraId="00C376BB" w14:textId="77777777" w:rsidR="0061362D" w:rsidRDefault="0061362D" w:rsidP="0061362D">
      <w:pPr>
        <w:pStyle w:val="Tekstprzypisudolnego"/>
        <w:ind w:firstLine="142"/>
        <w:jc w:val="both"/>
        <w:rPr>
          <w:rFonts w:ascii="Times New Roman" w:hAnsi="Times New Roman"/>
          <w:sz w:val="16"/>
          <w:szCs w:val="16"/>
        </w:rPr>
      </w:pPr>
      <w:r>
        <w:rPr>
          <w:rFonts w:ascii="Times New Roman" w:hAnsi="Times New Roman"/>
          <w:sz w:val="16"/>
          <w:szCs w:val="16"/>
        </w:rPr>
        <w:t>c) jednostkę organizacyjną niemającą osobowości prawnej inną niż spółka niemająca osobowości prawnej,</w:t>
      </w:r>
    </w:p>
    <w:p w14:paraId="65AE9EAD" w14:textId="77777777" w:rsidR="0061362D" w:rsidRDefault="0061362D" w:rsidP="0061362D">
      <w:pPr>
        <w:pStyle w:val="Tekstprzypisudolnego"/>
        <w:ind w:firstLine="142"/>
        <w:jc w:val="both"/>
        <w:rPr>
          <w:rFonts w:ascii="Times New Roman" w:hAnsi="Times New Roman"/>
          <w:sz w:val="16"/>
          <w:szCs w:val="16"/>
        </w:rPr>
      </w:pPr>
      <w:r>
        <w:rPr>
          <w:rFonts w:ascii="Times New Roman" w:hAnsi="Times New Roman"/>
          <w:sz w:val="16"/>
          <w:szCs w:val="16"/>
        </w:rPr>
        <w:t>d) spółkę niemającą osobowości prawnej, o której mowa w art. 1 ust. 3 pkt 2,</w:t>
      </w:r>
    </w:p>
    <w:p w14:paraId="770A3C45" w14:textId="77777777" w:rsidR="0061362D" w:rsidRDefault="0061362D" w:rsidP="0061362D">
      <w:pPr>
        <w:pStyle w:val="Tekstprzypisudolnego"/>
        <w:ind w:firstLine="142"/>
        <w:jc w:val="both"/>
        <w:rPr>
          <w:rFonts w:ascii="Times New Roman" w:hAnsi="Times New Roman"/>
          <w:sz w:val="16"/>
          <w:szCs w:val="16"/>
        </w:rPr>
      </w:pPr>
      <w:r>
        <w:rPr>
          <w:rFonts w:ascii="Times New Roman" w:hAnsi="Times New Roman"/>
          <w:sz w:val="16"/>
          <w:szCs w:val="16"/>
        </w:rPr>
        <w:t>e) fundację, trust lub inny podmiot albo stosunek prawny o charakterze powierniczym,</w:t>
      </w:r>
    </w:p>
    <w:p w14:paraId="5EB71E2C" w14:textId="77777777" w:rsidR="0061362D" w:rsidRDefault="0061362D" w:rsidP="0061362D">
      <w:pPr>
        <w:pStyle w:val="Tekstprzypisudolnego"/>
        <w:ind w:left="284" w:hanging="142"/>
        <w:jc w:val="both"/>
        <w:rPr>
          <w:rFonts w:ascii="Times New Roman" w:hAnsi="Times New Roman"/>
          <w:sz w:val="16"/>
          <w:szCs w:val="16"/>
        </w:rPr>
      </w:pPr>
      <w:r>
        <w:rPr>
          <w:rFonts w:ascii="Times New Roman" w:hAnsi="Times New Roman"/>
          <w:sz w:val="16"/>
          <w:szCs w:val="16"/>
        </w:rPr>
        <w:t>f) podatkową grupę kapitałową lub spółkę z podatkowej grupy kapitałowej, która samodzielnie spełniałaby warunek, o którym mowa w ust. 3 pkt 3 lit. c, gdyby nie była częścią podatkowej grupy kapitałowej,</w:t>
      </w:r>
    </w:p>
    <w:p w14:paraId="320D689C" w14:textId="77777777" w:rsidR="0061362D" w:rsidRDefault="0061362D" w:rsidP="0061362D">
      <w:pPr>
        <w:pStyle w:val="Tekstprzypisudolnego"/>
        <w:ind w:left="284" w:hanging="142"/>
        <w:jc w:val="both"/>
        <w:rPr>
          <w:rFonts w:ascii="Times New Roman" w:hAnsi="Times New Roman"/>
          <w:sz w:val="16"/>
          <w:szCs w:val="16"/>
        </w:rPr>
      </w:pPr>
      <w:r>
        <w:rPr>
          <w:rFonts w:ascii="Times New Roman" w:hAnsi="Times New Roman"/>
          <w:sz w:val="16"/>
          <w:szCs w:val="16"/>
        </w:rPr>
        <w:t>g )wydzieloną organizacyjnie lub prawnie część zagranicznej spółki lub innego podmiotu mającego osobowość prawną albo niemającego osobowości prawnej</w:t>
      </w:r>
    </w:p>
    <w:p w14:paraId="4772EE5B" w14:textId="77777777" w:rsidR="0061362D" w:rsidRDefault="0061362D" w:rsidP="0061362D">
      <w:pPr>
        <w:pStyle w:val="Tekstprzypisudolnego"/>
        <w:ind w:left="284" w:hanging="142"/>
        <w:jc w:val="both"/>
        <w:rPr>
          <w:rFonts w:ascii="Verdana" w:hAnsi="Verdana"/>
          <w:sz w:val="16"/>
          <w:szCs w:val="16"/>
        </w:rPr>
      </w:pPr>
      <w:r>
        <w:rPr>
          <w:rFonts w:ascii="Verdana" w:hAnsi="Verdana"/>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rPr>
        <w:t>ekspektatywę</w:t>
      </w:r>
      <w:proofErr w:type="spellEnd"/>
      <w:r>
        <w:rPr>
          <w:rFonts w:ascii="Verdana" w:hAnsi="Verdana"/>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65D92" w14:textId="563CAA03" w:rsidR="00FF4D2F" w:rsidRDefault="00FF4D2F" w:rsidP="00FF4D2F">
    <w:pPr>
      <w:ind w:right="-285"/>
      <w:rPr>
        <w:rFonts w:ascii="Times New Roman" w:eastAsia="Times New Roman" w:hAnsi="Times New Roman"/>
        <w:noProof/>
        <w:sz w:val="24"/>
        <w:szCs w:val="24"/>
        <w:lang w:eastAsia="pl-PL"/>
      </w:rPr>
    </w:pPr>
    <w:r>
      <w:rPr>
        <w:noProof/>
      </w:rPr>
      <w:t xml:space="preserve">                      </w:t>
    </w:r>
    <w:r>
      <w:rPr>
        <w:noProof/>
      </w:rPr>
      <w:drawing>
        <wp:inline distT="0" distB="0" distL="0" distR="0" wp14:anchorId="2D90059D" wp14:editId="59D83380">
          <wp:extent cx="790575" cy="981075"/>
          <wp:effectExtent l="0" t="0" r="9525" b="9525"/>
          <wp:docPr id="2" name="Obraz 2" descr="Obraz zawierający tekst, clipar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Obraz zawierający tekst, clipart&#10;&#10;Opis wygenerowany automatyczn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981075"/>
                  </a:xfrm>
                  <a:prstGeom prst="rect">
                    <a:avLst/>
                  </a:prstGeom>
                  <a:noFill/>
                  <a:ln>
                    <a:noFill/>
                  </a:ln>
                </pic:spPr>
              </pic:pic>
            </a:graphicData>
          </a:graphic>
        </wp:inline>
      </w:drawing>
    </w:r>
    <w:r>
      <w:t xml:space="preserve">                                       </w:t>
    </w:r>
    <w:r>
      <w:rPr>
        <w:noProof/>
      </w:rPr>
      <w:drawing>
        <wp:inline distT="0" distB="0" distL="0" distR="0" wp14:anchorId="09341781" wp14:editId="0C2C3C90">
          <wp:extent cx="1762125" cy="590550"/>
          <wp:effectExtent l="0" t="0" r="9525" b="0"/>
          <wp:docPr id="1" name="Obraz 1"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Obraz zawierający tekst&#10;&#10;Opis wygenerowany automatyczni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2125" cy="590550"/>
                  </a:xfrm>
                  <a:prstGeom prst="rect">
                    <a:avLst/>
                  </a:prstGeom>
                  <a:noFill/>
                  <a:ln>
                    <a:noFill/>
                  </a:ln>
                </pic:spPr>
              </pic:pic>
            </a:graphicData>
          </a:graphic>
        </wp:inline>
      </w:drawing>
    </w:r>
  </w:p>
  <w:p w14:paraId="0235255D" w14:textId="52A95D17" w:rsidR="00FF4D2F" w:rsidRPr="00FF4D2F" w:rsidRDefault="00FF4D2F" w:rsidP="00FF4D2F">
    <w:pPr>
      <w:ind w:right="-285"/>
      <w:jc w:val="center"/>
      <w:rPr>
        <w:sz w:val="12"/>
        <w:szCs w:val="12"/>
      </w:rPr>
    </w:pPr>
    <w:r>
      <w:rPr>
        <w:rFonts w:ascii="Verdana" w:hAnsi="Verdana" w:cs="Verdana"/>
        <w:color w:val="000000"/>
        <w:sz w:val="12"/>
        <w:szCs w:val="12"/>
      </w:rPr>
      <w:t>Płatne ze środków Ministerstwa Edukacji i Nauki na podstawie umowy nr DNK/SP/547981/2022 z dnia 22.12.202</w:t>
    </w:r>
    <w:r w:rsidR="00E86B6E">
      <w:rPr>
        <w:rFonts w:ascii="Verdana" w:hAnsi="Verdana" w:cs="Verdana"/>
        <w:color w:val="000000"/>
        <w:sz w:val="12"/>
        <w:szCs w:val="12"/>
      </w:rPr>
      <w:t>2</w:t>
    </w:r>
    <w:r>
      <w:rPr>
        <w:rFonts w:ascii="Verdana" w:hAnsi="Verdana" w:cs="Verdana"/>
        <w:color w:val="000000"/>
        <w:sz w:val="12"/>
        <w:szCs w:val="12"/>
      </w:rPr>
      <w:t>, zadanie nr 1 (promocja konferencji)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14"/>
    <w:multiLevelType w:val="singleLevel"/>
    <w:tmpl w:val="9C0C0DD0"/>
    <w:name w:val="WW8Num24"/>
    <w:lvl w:ilvl="0">
      <w:start w:val="1"/>
      <w:numFmt w:val="decimal"/>
      <w:lvlText w:val="%1."/>
      <w:lvlJc w:val="left"/>
      <w:pPr>
        <w:tabs>
          <w:tab w:val="num" w:pos="0"/>
        </w:tabs>
        <w:ind w:left="360" w:hanging="360"/>
      </w:pPr>
      <w:rPr>
        <w:rFonts w:ascii="Times New Roman" w:hAnsi="Times New Roman" w:cs="Times New Roman" w:hint="default"/>
        <w:sz w:val="22"/>
        <w:szCs w:val="22"/>
      </w:rPr>
    </w:lvl>
  </w:abstractNum>
  <w:abstractNum w:abstractNumId="3" w15:restartNumberingAfterBreak="0">
    <w:nsid w:val="00000015"/>
    <w:multiLevelType w:val="singleLevel"/>
    <w:tmpl w:val="00000015"/>
    <w:name w:val="WW8Num25"/>
    <w:lvl w:ilvl="0">
      <w:start w:val="1"/>
      <w:numFmt w:val="decimal"/>
      <w:lvlText w:val="%1)"/>
      <w:lvlJc w:val="left"/>
      <w:pPr>
        <w:tabs>
          <w:tab w:val="num" w:pos="0"/>
        </w:tabs>
        <w:ind w:left="871" w:hanging="360"/>
      </w:pPr>
      <w:rPr>
        <w:rFonts w:ascii="Verdana" w:hAnsi="Verdana" w:cs="Times New Roman"/>
        <w:sz w:val="18"/>
        <w:szCs w:val="24"/>
      </w:rPr>
    </w:lvl>
  </w:abstractNum>
  <w:abstractNum w:abstractNumId="4" w15:restartNumberingAfterBreak="0">
    <w:nsid w:val="00000016"/>
    <w:multiLevelType w:val="multilevel"/>
    <w:tmpl w:val="4BCE7134"/>
    <w:lvl w:ilvl="0">
      <w:start w:val="1"/>
      <w:numFmt w:val="decimal"/>
      <w:lvlText w:val="%1."/>
      <w:lvlJc w:val="left"/>
      <w:pPr>
        <w:tabs>
          <w:tab w:val="num" w:pos="717"/>
        </w:tabs>
        <w:ind w:left="717" w:hanging="360"/>
      </w:pPr>
      <w:rPr>
        <w:rFonts w:ascii="Times New Roman" w:eastAsia="Calibri" w:hAnsi="Times New Roman" w:cs="Times New Roman"/>
      </w:rPr>
    </w:lvl>
    <w:lvl w:ilvl="1">
      <w:start w:val="1"/>
      <w:numFmt w:val="decimal"/>
      <w:lvlText w:val="%2."/>
      <w:lvlJc w:val="left"/>
      <w:pPr>
        <w:tabs>
          <w:tab w:val="num" w:pos="1077"/>
        </w:tabs>
        <w:ind w:left="1077" w:hanging="360"/>
      </w:pPr>
      <w:rPr>
        <w:rFonts w:cs="Times New Roman"/>
      </w:rPr>
    </w:lvl>
    <w:lvl w:ilvl="2">
      <w:start w:val="1"/>
      <w:numFmt w:val="decimal"/>
      <w:lvlText w:val="%3."/>
      <w:lvlJc w:val="left"/>
      <w:pPr>
        <w:tabs>
          <w:tab w:val="num" w:pos="1437"/>
        </w:tabs>
        <w:ind w:left="1437" w:hanging="360"/>
      </w:pPr>
      <w:rPr>
        <w:rFonts w:cs="Times New Roman"/>
      </w:rPr>
    </w:lvl>
    <w:lvl w:ilvl="3">
      <w:start w:val="1"/>
      <w:numFmt w:val="decimal"/>
      <w:lvlText w:val="%4."/>
      <w:lvlJc w:val="left"/>
      <w:pPr>
        <w:tabs>
          <w:tab w:val="num" w:pos="1797"/>
        </w:tabs>
        <w:ind w:left="1797" w:hanging="360"/>
      </w:pPr>
      <w:rPr>
        <w:rFonts w:cs="Times New Roman"/>
      </w:rPr>
    </w:lvl>
    <w:lvl w:ilvl="4">
      <w:start w:val="1"/>
      <w:numFmt w:val="decimal"/>
      <w:lvlText w:val="%5."/>
      <w:lvlJc w:val="left"/>
      <w:pPr>
        <w:tabs>
          <w:tab w:val="num" w:pos="2157"/>
        </w:tabs>
        <w:ind w:left="2157" w:hanging="360"/>
      </w:pPr>
      <w:rPr>
        <w:rFonts w:cs="Times New Roman"/>
      </w:rPr>
    </w:lvl>
    <w:lvl w:ilvl="5">
      <w:start w:val="1"/>
      <w:numFmt w:val="decimal"/>
      <w:lvlText w:val="%6."/>
      <w:lvlJc w:val="left"/>
      <w:pPr>
        <w:tabs>
          <w:tab w:val="num" w:pos="2517"/>
        </w:tabs>
        <w:ind w:left="2517" w:hanging="360"/>
      </w:pPr>
      <w:rPr>
        <w:rFonts w:cs="Times New Roman"/>
      </w:rPr>
    </w:lvl>
    <w:lvl w:ilvl="6">
      <w:start w:val="1"/>
      <w:numFmt w:val="decimal"/>
      <w:lvlText w:val="%7."/>
      <w:lvlJc w:val="left"/>
      <w:pPr>
        <w:tabs>
          <w:tab w:val="num" w:pos="2877"/>
        </w:tabs>
        <w:ind w:left="2877" w:hanging="360"/>
      </w:pPr>
      <w:rPr>
        <w:rFonts w:cs="Times New Roman"/>
      </w:rPr>
    </w:lvl>
    <w:lvl w:ilvl="7">
      <w:start w:val="1"/>
      <w:numFmt w:val="decimal"/>
      <w:lvlText w:val="%8."/>
      <w:lvlJc w:val="left"/>
      <w:pPr>
        <w:tabs>
          <w:tab w:val="num" w:pos="3237"/>
        </w:tabs>
        <w:ind w:left="3237" w:hanging="360"/>
      </w:pPr>
      <w:rPr>
        <w:rFonts w:cs="Times New Roman"/>
      </w:rPr>
    </w:lvl>
    <w:lvl w:ilvl="8">
      <w:start w:val="1"/>
      <w:numFmt w:val="decimal"/>
      <w:lvlText w:val="%9."/>
      <w:lvlJc w:val="left"/>
      <w:pPr>
        <w:tabs>
          <w:tab w:val="num" w:pos="3597"/>
        </w:tabs>
        <w:ind w:left="3597" w:hanging="360"/>
      </w:pPr>
      <w:rPr>
        <w:rFonts w:cs="Times New Roman"/>
      </w:rPr>
    </w:lvl>
  </w:abstractNum>
  <w:abstractNum w:abstractNumId="5"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4294F0E"/>
    <w:multiLevelType w:val="hybridMultilevel"/>
    <w:tmpl w:val="06CC3442"/>
    <w:lvl w:ilvl="0" w:tplc="0415000B">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7" w15:restartNumberingAfterBreak="0">
    <w:nsid w:val="04667036"/>
    <w:multiLevelType w:val="hybridMultilevel"/>
    <w:tmpl w:val="6546AD1E"/>
    <w:lvl w:ilvl="0" w:tplc="E7461226">
      <w:start w:val="1"/>
      <w:numFmt w:val="decimal"/>
      <w:lvlText w:val="%1."/>
      <w:lvlJc w:val="left"/>
      <w:pPr>
        <w:ind w:left="720" w:hanging="360"/>
      </w:pPr>
      <w:rPr>
        <w:rFonts w:ascii="Times New Roman" w:eastAsia="Times New Roman" w:hAnsi="Times New Roman" w:cs="Times New Roman"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05194B52"/>
    <w:multiLevelType w:val="hybridMultilevel"/>
    <w:tmpl w:val="9EF231AA"/>
    <w:lvl w:ilvl="0" w:tplc="4D9E21A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15:restartNumberingAfterBreak="0">
    <w:nsid w:val="056510B7"/>
    <w:multiLevelType w:val="multilevel"/>
    <w:tmpl w:val="FECA3F7C"/>
    <w:lvl w:ilvl="0">
      <w:start w:val="1"/>
      <w:numFmt w:val="decimal"/>
      <w:lvlText w:val="%1."/>
      <w:lvlJc w:val="left"/>
      <w:pPr>
        <w:tabs>
          <w:tab w:val="num" w:pos="717"/>
        </w:tabs>
        <w:ind w:left="717" w:hanging="360"/>
      </w:pPr>
      <w:rPr>
        <w:rFonts w:cs="Times New Roman" w:hint="default"/>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10"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A145077"/>
    <w:multiLevelType w:val="hybridMultilevel"/>
    <w:tmpl w:val="CA220C1C"/>
    <w:lvl w:ilvl="0" w:tplc="EF066A98">
      <w:start w:val="1"/>
      <w:numFmt w:val="lowerLetter"/>
      <w:lvlText w:val="%1)"/>
      <w:lvlJc w:val="left"/>
      <w:pPr>
        <w:ind w:left="390" w:hanging="360"/>
      </w:pPr>
      <w:rPr>
        <w:rFonts w:ascii="Times New Roman" w:hAnsi="Times New Roman"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2" w15:restartNumberingAfterBreak="0">
    <w:nsid w:val="0B1274E6"/>
    <w:multiLevelType w:val="multilevel"/>
    <w:tmpl w:val="704EF9BA"/>
    <w:lvl w:ilvl="0">
      <w:start w:val="1"/>
      <w:numFmt w:val="decimal"/>
      <w:lvlText w:val="%1."/>
      <w:lvlJc w:val="left"/>
      <w:pPr>
        <w:tabs>
          <w:tab w:val="num" w:pos="717"/>
        </w:tabs>
        <w:ind w:left="717" w:hanging="360"/>
      </w:pPr>
      <w:rPr>
        <w:rFonts w:cs="Times New Roman" w:hint="default"/>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13" w15:restartNumberingAfterBreak="0">
    <w:nsid w:val="0BAD224C"/>
    <w:multiLevelType w:val="hybridMultilevel"/>
    <w:tmpl w:val="5CCA3A24"/>
    <w:lvl w:ilvl="0" w:tplc="CDCCBBD8">
      <w:start w:val="1"/>
      <w:numFmt w:val="decimal"/>
      <w:lvlText w:val="%1."/>
      <w:lvlJc w:val="left"/>
      <w:pPr>
        <w:ind w:left="720" w:hanging="360"/>
      </w:pPr>
      <w:rPr>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3F556FC"/>
    <w:multiLevelType w:val="hybridMultilevel"/>
    <w:tmpl w:val="9508DE12"/>
    <w:lvl w:ilvl="0" w:tplc="0415000F">
      <w:start w:val="1"/>
      <w:numFmt w:val="decimal"/>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1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18275098"/>
    <w:multiLevelType w:val="hybridMultilevel"/>
    <w:tmpl w:val="8378FA44"/>
    <w:lvl w:ilvl="0" w:tplc="B2D07934">
      <w:start w:val="1"/>
      <w:numFmt w:val="lowerLetter"/>
      <w:lvlText w:val="%1)"/>
      <w:lvlJc w:val="left"/>
      <w:pPr>
        <w:tabs>
          <w:tab w:val="num" w:pos="720"/>
        </w:tabs>
        <w:ind w:left="720" w:hanging="360"/>
      </w:pPr>
      <w:rPr>
        <w:rFonts w:ascii="Times New Roman" w:hAnsi="Times New Roman" w:cs="Times New Roman" w:hint="default"/>
        <w:sz w:val="22"/>
        <w:szCs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C219DE"/>
    <w:multiLevelType w:val="hybridMultilevel"/>
    <w:tmpl w:val="2F5C67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1CA10887"/>
    <w:multiLevelType w:val="hybridMultilevel"/>
    <w:tmpl w:val="A5486C32"/>
    <w:lvl w:ilvl="0" w:tplc="6A00176A">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9"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1A31870"/>
    <w:multiLevelType w:val="hybridMultilevel"/>
    <w:tmpl w:val="19A8AE88"/>
    <w:lvl w:ilvl="0" w:tplc="3D8CAF44">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BA6367"/>
    <w:multiLevelType w:val="multilevel"/>
    <w:tmpl w:val="9D6A963E"/>
    <w:lvl w:ilvl="0">
      <w:start w:val="1"/>
      <w:numFmt w:val="decimal"/>
      <w:lvlText w:val="%1."/>
      <w:lvlJc w:val="left"/>
      <w:pPr>
        <w:tabs>
          <w:tab w:val="num" w:pos="717"/>
        </w:tabs>
        <w:ind w:left="717" w:hanging="360"/>
      </w:pPr>
      <w:rPr>
        <w:rFonts w:cs="Times New Roman" w:hint="default"/>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22" w15:restartNumberingAfterBreak="0">
    <w:nsid w:val="23385D7B"/>
    <w:multiLevelType w:val="hybridMultilevel"/>
    <w:tmpl w:val="AF1C3184"/>
    <w:lvl w:ilvl="0" w:tplc="220A1EBE">
      <w:start w:val="1"/>
      <w:numFmt w:val="decimal"/>
      <w:lvlText w:val="%1."/>
      <w:lvlJc w:val="left"/>
      <w:pPr>
        <w:ind w:left="720" w:hanging="360"/>
      </w:pPr>
      <w:rPr>
        <w:rFonts w:ascii="Times New Roman" w:eastAsia="Arial Unicode MS"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23AE0518"/>
    <w:multiLevelType w:val="hybridMultilevel"/>
    <w:tmpl w:val="10AC05C8"/>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4" w15:restartNumberingAfterBreak="0">
    <w:nsid w:val="2FEB19DC"/>
    <w:multiLevelType w:val="hybridMultilevel"/>
    <w:tmpl w:val="EAB83724"/>
    <w:lvl w:ilvl="0" w:tplc="0B8A1FD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6" w15:restartNumberingAfterBreak="0">
    <w:nsid w:val="37E63C94"/>
    <w:multiLevelType w:val="hybridMultilevel"/>
    <w:tmpl w:val="8C94ACAC"/>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27"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8" w15:restartNumberingAfterBreak="0">
    <w:nsid w:val="42894510"/>
    <w:multiLevelType w:val="hybridMultilevel"/>
    <w:tmpl w:val="F0EC1702"/>
    <w:lvl w:ilvl="0" w:tplc="F2B83FC6">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7246B54"/>
    <w:multiLevelType w:val="hybridMultilevel"/>
    <w:tmpl w:val="68FC2A86"/>
    <w:lvl w:ilvl="0" w:tplc="0415000B">
      <w:start w:val="1"/>
      <w:numFmt w:val="bullet"/>
      <w:lvlText w:val=""/>
      <w:lvlJc w:val="left"/>
      <w:pPr>
        <w:ind w:left="1004" w:hanging="360"/>
      </w:pPr>
      <w:rPr>
        <w:rFonts w:ascii="Wingdings" w:hAnsi="Wingdings"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30" w15:restartNumberingAfterBreak="0">
    <w:nsid w:val="5B575149"/>
    <w:multiLevelType w:val="hybridMultilevel"/>
    <w:tmpl w:val="02780910"/>
    <w:lvl w:ilvl="0" w:tplc="0415000F">
      <w:start w:val="1"/>
      <w:numFmt w:val="decimal"/>
      <w:lvlText w:val="%1."/>
      <w:lvlJc w:val="left"/>
      <w:pPr>
        <w:ind w:left="720" w:hanging="360"/>
      </w:pPr>
      <w:rPr>
        <w:rFonts w:ascii="Times New Roman" w:hAnsi="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15:restartNumberingAfterBreak="0">
    <w:nsid w:val="68BB242B"/>
    <w:multiLevelType w:val="hybridMultilevel"/>
    <w:tmpl w:val="4CE8E13C"/>
    <w:lvl w:ilvl="0" w:tplc="A508D7D2">
      <w:start w:val="1"/>
      <w:numFmt w:val="lowerLetter"/>
      <w:lvlText w:val="%1)"/>
      <w:lvlJc w:val="left"/>
      <w:pPr>
        <w:ind w:left="1077" w:hanging="360"/>
      </w:p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0415000F">
      <w:start w:val="1"/>
      <w:numFmt w:val="decimal"/>
      <w:lvlText w:val="%4."/>
      <w:lvlJc w:val="left"/>
      <w:pPr>
        <w:ind w:left="3237" w:hanging="360"/>
      </w:pPr>
    </w:lvl>
    <w:lvl w:ilvl="4" w:tplc="04150019">
      <w:start w:val="1"/>
      <w:numFmt w:val="lowerLetter"/>
      <w:lvlText w:val="%5."/>
      <w:lvlJc w:val="left"/>
      <w:pPr>
        <w:ind w:left="3957" w:hanging="360"/>
      </w:pPr>
    </w:lvl>
    <w:lvl w:ilvl="5" w:tplc="0415001B">
      <w:start w:val="1"/>
      <w:numFmt w:val="lowerRoman"/>
      <w:lvlText w:val="%6."/>
      <w:lvlJc w:val="right"/>
      <w:pPr>
        <w:ind w:left="4677" w:hanging="180"/>
      </w:pPr>
    </w:lvl>
    <w:lvl w:ilvl="6" w:tplc="0415000F">
      <w:start w:val="1"/>
      <w:numFmt w:val="decimal"/>
      <w:lvlText w:val="%7."/>
      <w:lvlJc w:val="left"/>
      <w:pPr>
        <w:ind w:left="5397" w:hanging="360"/>
      </w:pPr>
    </w:lvl>
    <w:lvl w:ilvl="7" w:tplc="04150019">
      <w:start w:val="1"/>
      <w:numFmt w:val="lowerLetter"/>
      <w:lvlText w:val="%8."/>
      <w:lvlJc w:val="left"/>
      <w:pPr>
        <w:ind w:left="6117" w:hanging="360"/>
      </w:pPr>
    </w:lvl>
    <w:lvl w:ilvl="8" w:tplc="0415001B">
      <w:start w:val="1"/>
      <w:numFmt w:val="lowerRoman"/>
      <w:lvlText w:val="%9."/>
      <w:lvlJc w:val="right"/>
      <w:pPr>
        <w:ind w:left="6837" w:hanging="180"/>
      </w:pPr>
    </w:lvl>
  </w:abstractNum>
  <w:abstractNum w:abstractNumId="33" w15:restartNumberingAfterBreak="0">
    <w:nsid w:val="6E283159"/>
    <w:multiLevelType w:val="hybridMultilevel"/>
    <w:tmpl w:val="C4C8C1D8"/>
    <w:lvl w:ilvl="0" w:tplc="0415000B">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34" w15:restartNumberingAfterBreak="0">
    <w:nsid w:val="734C0477"/>
    <w:multiLevelType w:val="multilevel"/>
    <w:tmpl w:val="D74C1670"/>
    <w:lvl w:ilvl="0">
      <w:start w:val="1"/>
      <w:numFmt w:val="decimal"/>
      <w:lvlText w:val="%1."/>
      <w:lvlJc w:val="left"/>
      <w:pPr>
        <w:tabs>
          <w:tab w:val="num" w:pos="717"/>
        </w:tabs>
        <w:ind w:left="717" w:hanging="360"/>
      </w:pPr>
      <w:rPr>
        <w:rFonts w:ascii="Times New Roman" w:eastAsia="Calibri" w:hAnsi="Times New Roman" w:cs="Times New Roman"/>
        <w:i w:val="0"/>
        <w:iCs/>
      </w:rPr>
    </w:lvl>
    <w:lvl w:ilvl="1">
      <w:start w:val="1"/>
      <w:numFmt w:val="decimal"/>
      <w:lvlText w:val="%2."/>
      <w:lvlJc w:val="left"/>
      <w:pPr>
        <w:tabs>
          <w:tab w:val="num" w:pos="1077"/>
        </w:tabs>
        <w:ind w:left="1077" w:hanging="360"/>
      </w:pPr>
      <w:rPr>
        <w:rFonts w:cs="Times New Roman"/>
      </w:rPr>
    </w:lvl>
    <w:lvl w:ilvl="2">
      <w:start w:val="1"/>
      <w:numFmt w:val="decimal"/>
      <w:lvlText w:val="%3."/>
      <w:lvlJc w:val="left"/>
      <w:pPr>
        <w:tabs>
          <w:tab w:val="num" w:pos="1437"/>
        </w:tabs>
        <w:ind w:left="1437" w:hanging="360"/>
      </w:pPr>
      <w:rPr>
        <w:rFonts w:cs="Times New Roman"/>
      </w:rPr>
    </w:lvl>
    <w:lvl w:ilvl="3">
      <w:start w:val="1"/>
      <w:numFmt w:val="decimal"/>
      <w:lvlText w:val="%4."/>
      <w:lvlJc w:val="left"/>
      <w:pPr>
        <w:tabs>
          <w:tab w:val="num" w:pos="1797"/>
        </w:tabs>
        <w:ind w:left="1797" w:hanging="360"/>
      </w:pPr>
      <w:rPr>
        <w:rFonts w:cs="Times New Roman"/>
      </w:rPr>
    </w:lvl>
    <w:lvl w:ilvl="4">
      <w:start w:val="1"/>
      <w:numFmt w:val="decimal"/>
      <w:lvlText w:val="%5."/>
      <w:lvlJc w:val="left"/>
      <w:pPr>
        <w:tabs>
          <w:tab w:val="num" w:pos="2157"/>
        </w:tabs>
        <w:ind w:left="2157" w:hanging="360"/>
      </w:pPr>
      <w:rPr>
        <w:rFonts w:cs="Times New Roman"/>
      </w:rPr>
    </w:lvl>
    <w:lvl w:ilvl="5">
      <w:start w:val="1"/>
      <w:numFmt w:val="decimal"/>
      <w:lvlText w:val="%6."/>
      <w:lvlJc w:val="left"/>
      <w:pPr>
        <w:tabs>
          <w:tab w:val="num" w:pos="2517"/>
        </w:tabs>
        <w:ind w:left="2517" w:hanging="360"/>
      </w:pPr>
      <w:rPr>
        <w:rFonts w:cs="Times New Roman"/>
      </w:rPr>
    </w:lvl>
    <w:lvl w:ilvl="6">
      <w:start w:val="1"/>
      <w:numFmt w:val="decimal"/>
      <w:lvlText w:val="%7."/>
      <w:lvlJc w:val="left"/>
      <w:pPr>
        <w:tabs>
          <w:tab w:val="num" w:pos="2877"/>
        </w:tabs>
        <w:ind w:left="2877" w:hanging="360"/>
      </w:pPr>
      <w:rPr>
        <w:rFonts w:cs="Times New Roman"/>
      </w:rPr>
    </w:lvl>
    <w:lvl w:ilvl="7">
      <w:start w:val="1"/>
      <w:numFmt w:val="decimal"/>
      <w:lvlText w:val="%8."/>
      <w:lvlJc w:val="left"/>
      <w:pPr>
        <w:tabs>
          <w:tab w:val="num" w:pos="3237"/>
        </w:tabs>
        <w:ind w:left="3237" w:hanging="360"/>
      </w:pPr>
      <w:rPr>
        <w:rFonts w:cs="Times New Roman"/>
      </w:rPr>
    </w:lvl>
    <w:lvl w:ilvl="8">
      <w:start w:val="1"/>
      <w:numFmt w:val="decimal"/>
      <w:lvlText w:val="%9."/>
      <w:lvlJc w:val="left"/>
      <w:pPr>
        <w:tabs>
          <w:tab w:val="num" w:pos="3597"/>
        </w:tabs>
        <w:ind w:left="3597" w:hanging="360"/>
      </w:pPr>
      <w:rPr>
        <w:rFonts w:cs="Times New Roman"/>
      </w:rPr>
    </w:lvl>
  </w:abstractNum>
  <w:abstractNum w:abstractNumId="35" w15:restartNumberingAfterBreak="0">
    <w:nsid w:val="73821075"/>
    <w:multiLevelType w:val="hybridMultilevel"/>
    <w:tmpl w:val="65840AB6"/>
    <w:lvl w:ilvl="0" w:tplc="407E851E">
      <w:start w:val="1"/>
      <w:numFmt w:val="decimal"/>
      <w:lvlText w:val="%1."/>
      <w:lvlJc w:val="left"/>
      <w:pPr>
        <w:ind w:left="360" w:hanging="360"/>
      </w:pPr>
      <w:rPr>
        <w:rFonts w:ascii="Times New Roman" w:eastAsia="Calibri" w:hAnsi="Times New Roman" w:cs="Times New Roman"/>
        <w:i w:val="0"/>
        <w:iCs/>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6" w15:restartNumberingAfterBreak="0">
    <w:nsid w:val="75B97BD8"/>
    <w:multiLevelType w:val="hybridMultilevel"/>
    <w:tmpl w:val="2488DA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7F4261EE"/>
    <w:multiLevelType w:val="hybridMultilevel"/>
    <w:tmpl w:val="FB26678C"/>
    <w:lvl w:ilvl="0" w:tplc="FFFFFFFF">
      <w:start w:val="1"/>
      <w:numFmt w:val="lowerLetter"/>
      <w:lvlText w:val="%1)"/>
      <w:lvlJc w:val="left"/>
      <w:pPr>
        <w:tabs>
          <w:tab w:val="num" w:pos="720"/>
        </w:tabs>
        <w:ind w:left="720" w:hanging="360"/>
      </w:pPr>
      <w:rPr>
        <w:b w:val="0"/>
      </w:rPr>
    </w:lvl>
    <w:lvl w:ilvl="1" w:tplc="04150001">
      <w:numFmt w:val="decimal"/>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num w:numId="1" w16cid:durableId="1349677652">
    <w:abstractNumId w:val="16"/>
  </w:num>
  <w:num w:numId="2" w16cid:durableId="16338243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68827290">
    <w:abstractNumId w:val="21"/>
  </w:num>
  <w:num w:numId="4" w16cid:durableId="1074746128">
    <w:abstractNumId w:val="12"/>
  </w:num>
  <w:num w:numId="5" w16cid:durableId="1441335785">
    <w:abstractNumId w:val="9"/>
  </w:num>
  <w:num w:numId="6" w16cid:durableId="255291070">
    <w:abstractNumId w:val="30"/>
  </w:num>
  <w:num w:numId="7" w16cid:durableId="2059933356">
    <w:abstractNumId w:val="11"/>
  </w:num>
  <w:num w:numId="8" w16cid:durableId="1778214711">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4254710">
    <w:abstractNumId w:val="27"/>
  </w:num>
  <w:num w:numId="10" w16cid:durableId="12417893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17297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23029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393511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56280923">
    <w:abstractNumId w:val="13"/>
  </w:num>
  <w:num w:numId="15" w16cid:durableId="45652835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99848936">
    <w:abstractNumId w:val="24"/>
  </w:num>
  <w:num w:numId="17" w16cid:durableId="1791241749">
    <w:abstractNumId w:val="8"/>
  </w:num>
  <w:num w:numId="18" w16cid:durableId="1260604604">
    <w:abstractNumId w:val="23"/>
  </w:num>
  <w:num w:numId="19" w16cid:durableId="1015881707">
    <w:abstractNumId w:val="18"/>
  </w:num>
  <w:num w:numId="20" w16cid:durableId="1641768503">
    <w:abstractNumId w:val="2"/>
    <w:lvlOverride w:ilvl="0">
      <w:startOverride w:val="1"/>
    </w:lvlOverride>
  </w:num>
  <w:num w:numId="21" w16cid:durableId="668097629">
    <w:abstractNumId w:val="3"/>
    <w:lvlOverride w:ilvl="0">
      <w:startOverride w:val="1"/>
    </w:lvlOverride>
  </w:num>
  <w:num w:numId="22" w16cid:durableId="16134391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590186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51644771">
    <w:abstractNumId w:val="20"/>
  </w:num>
  <w:num w:numId="25" w16cid:durableId="17141609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785465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10527577">
    <w:abstractNumId w:val="28"/>
  </w:num>
  <w:num w:numId="28" w16cid:durableId="20996726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970021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2483619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249781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853080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702411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4814168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408089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336724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35744605">
    <w:abstractNumId w:val="29"/>
  </w:num>
  <w:num w:numId="38" w16cid:durableId="1589390604">
    <w:abstractNumId w:val="6"/>
  </w:num>
  <w:num w:numId="39" w16cid:durableId="967665134">
    <w:abstractNumId w:val="33"/>
  </w:num>
  <w:num w:numId="40" w16cid:durableId="87897396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72547454">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B0B"/>
    <w:rsid w:val="00013812"/>
    <w:rsid w:val="0001533B"/>
    <w:rsid w:val="00043DF9"/>
    <w:rsid w:val="00052E1F"/>
    <w:rsid w:val="00096A7D"/>
    <w:rsid w:val="000A02E2"/>
    <w:rsid w:val="000E6EAF"/>
    <w:rsid w:val="000F4906"/>
    <w:rsid w:val="00123436"/>
    <w:rsid w:val="00125A5F"/>
    <w:rsid w:val="00127975"/>
    <w:rsid w:val="00127B1F"/>
    <w:rsid w:val="0014496C"/>
    <w:rsid w:val="001836C1"/>
    <w:rsid w:val="001A1963"/>
    <w:rsid w:val="001C0C33"/>
    <w:rsid w:val="001C155B"/>
    <w:rsid w:val="001D56D3"/>
    <w:rsid w:val="001D6CB2"/>
    <w:rsid w:val="001F30D7"/>
    <w:rsid w:val="00214899"/>
    <w:rsid w:val="00247829"/>
    <w:rsid w:val="00266C5F"/>
    <w:rsid w:val="00290ADC"/>
    <w:rsid w:val="002D5E0A"/>
    <w:rsid w:val="002E2DE1"/>
    <w:rsid w:val="002E30AA"/>
    <w:rsid w:val="00315122"/>
    <w:rsid w:val="00321FA9"/>
    <w:rsid w:val="00340FCC"/>
    <w:rsid w:val="00344F99"/>
    <w:rsid w:val="00377D95"/>
    <w:rsid w:val="00390E83"/>
    <w:rsid w:val="003C2C3B"/>
    <w:rsid w:val="003D11DA"/>
    <w:rsid w:val="00421D59"/>
    <w:rsid w:val="00446B8D"/>
    <w:rsid w:val="004727DC"/>
    <w:rsid w:val="00480818"/>
    <w:rsid w:val="0048724A"/>
    <w:rsid w:val="004973AF"/>
    <w:rsid w:val="004A0F0D"/>
    <w:rsid w:val="004C1054"/>
    <w:rsid w:val="004C1761"/>
    <w:rsid w:val="004D2ED0"/>
    <w:rsid w:val="0050385D"/>
    <w:rsid w:val="005117AF"/>
    <w:rsid w:val="00516A0F"/>
    <w:rsid w:val="00571EAD"/>
    <w:rsid w:val="005D2E4D"/>
    <w:rsid w:val="005D69AA"/>
    <w:rsid w:val="005E30B1"/>
    <w:rsid w:val="005E6FFA"/>
    <w:rsid w:val="005F2F08"/>
    <w:rsid w:val="005F3D5A"/>
    <w:rsid w:val="005F65A2"/>
    <w:rsid w:val="0060434E"/>
    <w:rsid w:val="0061362D"/>
    <w:rsid w:val="0062146E"/>
    <w:rsid w:val="00636835"/>
    <w:rsid w:val="0063776A"/>
    <w:rsid w:val="00641672"/>
    <w:rsid w:val="0065049B"/>
    <w:rsid w:val="00691104"/>
    <w:rsid w:val="006A435F"/>
    <w:rsid w:val="006A79A8"/>
    <w:rsid w:val="006B1641"/>
    <w:rsid w:val="006D0F7E"/>
    <w:rsid w:val="007007FD"/>
    <w:rsid w:val="00727F44"/>
    <w:rsid w:val="0074007D"/>
    <w:rsid w:val="00755766"/>
    <w:rsid w:val="00761A36"/>
    <w:rsid w:val="00765833"/>
    <w:rsid w:val="00774622"/>
    <w:rsid w:val="007858A8"/>
    <w:rsid w:val="007903E8"/>
    <w:rsid w:val="007C4B13"/>
    <w:rsid w:val="007F2629"/>
    <w:rsid w:val="00805084"/>
    <w:rsid w:val="00840111"/>
    <w:rsid w:val="008600F5"/>
    <w:rsid w:val="008714E9"/>
    <w:rsid w:val="00892E0C"/>
    <w:rsid w:val="008C634A"/>
    <w:rsid w:val="008D7854"/>
    <w:rsid w:val="0090074B"/>
    <w:rsid w:val="00923D96"/>
    <w:rsid w:val="0093703C"/>
    <w:rsid w:val="00976B68"/>
    <w:rsid w:val="009944A0"/>
    <w:rsid w:val="00995B0B"/>
    <w:rsid w:val="0099604D"/>
    <w:rsid w:val="009D554D"/>
    <w:rsid w:val="00A021DC"/>
    <w:rsid w:val="00A03620"/>
    <w:rsid w:val="00A378FB"/>
    <w:rsid w:val="00A47465"/>
    <w:rsid w:val="00A60335"/>
    <w:rsid w:val="00A623F9"/>
    <w:rsid w:val="00A64A10"/>
    <w:rsid w:val="00A82F83"/>
    <w:rsid w:val="00A82F98"/>
    <w:rsid w:val="00A95C4B"/>
    <w:rsid w:val="00AE506E"/>
    <w:rsid w:val="00AF42D3"/>
    <w:rsid w:val="00B17369"/>
    <w:rsid w:val="00B46AF2"/>
    <w:rsid w:val="00B75500"/>
    <w:rsid w:val="00B8264E"/>
    <w:rsid w:val="00BD72A3"/>
    <w:rsid w:val="00BE0DEC"/>
    <w:rsid w:val="00C06CEC"/>
    <w:rsid w:val="00C1196B"/>
    <w:rsid w:val="00C15DD4"/>
    <w:rsid w:val="00C179C3"/>
    <w:rsid w:val="00C43403"/>
    <w:rsid w:val="00C626E6"/>
    <w:rsid w:val="00C90BEF"/>
    <w:rsid w:val="00C9616A"/>
    <w:rsid w:val="00CB3919"/>
    <w:rsid w:val="00D15551"/>
    <w:rsid w:val="00D15F06"/>
    <w:rsid w:val="00D41FC7"/>
    <w:rsid w:val="00D560C9"/>
    <w:rsid w:val="00D679EB"/>
    <w:rsid w:val="00D67DB9"/>
    <w:rsid w:val="00DA1BE1"/>
    <w:rsid w:val="00DB133F"/>
    <w:rsid w:val="00DF082E"/>
    <w:rsid w:val="00DF0AB4"/>
    <w:rsid w:val="00E10A09"/>
    <w:rsid w:val="00E1575B"/>
    <w:rsid w:val="00E32983"/>
    <w:rsid w:val="00E517B5"/>
    <w:rsid w:val="00E554F3"/>
    <w:rsid w:val="00E73A2C"/>
    <w:rsid w:val="00E8628B"/>
    <w:rsid w:val="00E86B6E"/>
    <w:rsid w:val="00ED2BA1"/>
    <w:rsid w:val="00EF5C45"/>
    <w:rsid w:val="00F0138D"/>
    <w:rsid w:val="00F07242"/>
    <w:rsid w:val="00F16EC6"/>
    <w:rsid w:val="00F17DE5"/>
    <w:rsid w:val="00F20D4C"/>
    <w:rsid w:val="00F54208"/>
    <w:rsid w:val="00F5755C"/>
    <w:rsid w:val="00F94DCF"/>
    <w:rsid w:val="00FA5714"/>
    <w:rsid w:val="00FE4859"/>
    <w:rsid w:val="00FF4D2F"/>
    <w:rsid w:val="00FF60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F6C027"/>
  <w15:docId w15:val="{DAF07A8C-016E-487C-A1EB-64B49272B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D56D3"/>
    <w:pPr>
      <w:spacing w:after="200" w:line="276" w:lineRule="auto"/>
    </w:pPr>
    <w:rPr>
      <w:rFonts w:ascii="Calibri" w:eastAsia="Calibri" w:hAnsi="Calibri"/>
      <w:sz w:val="22"/>
      <w:szCs w:val="22"/>
      <w:lang w:eastAsia="en-US"/>
    </w:rPr>
  </w:style>
  <w:style w:type="paragraph" w:styleId="Nagwek1">
    <w:name w:val="heading 1"/>
    <w:basedOn w:val="Normalny"/>
    <w:next w:val="Normalny"/>
    <w:link w:val="Nagwek1Znak"/>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sz w:val="20"/>
      <w:szCs w:val="20"/>
    </w:rPr>
  </w:style>
  <w:style w:type="paragraph" w:styleId="Tekstpodstawowy">
    <w:name w:val="Body Text"/>
    <w:basedOn w:val="Normalny"/>
    <w:link w:val="TekstpodstawowyZnak"/>
    <w:rsid w:val="00D679EB"/>
    <w:rPr>
      <w:sz w:val="24"/>
    </w:rPr>
  </w:style>
  <w:style w:type="paragraph" w:styleId="Nagwek">
    <w:name w:val="header"/>
    <w:basedOn w:val="Normalny"/>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customStyle="1" w:styleId="Nagwek1Znak">
    <w:name w:val="Nagłówek 1 Znak"/>
    <w:link w:val="Nagwek1"/>
    <w:rsid w:val="001D56D3"/>
    <w:rPr>
      <w:b/>
      <w:sz w:val="28"/>
    </w:rPr>
  </w:style>
  <w:style w:type="character" w:customStyle="1" w:styleId="ZwykytekstZnak">
    <w:name w:val="Zwykły tekst Znak"/>
    <w:link w:val="Zwykytekst"/>
    <w:rsid w:val="001D56D3"/>
    <w:rPr>
      <w:rFonts w:ascii="Courier New" w:hAnsi="Courier New" w:cs="Courier New"/>
    </w:rPr>
  </w:style>
  <w:style w:type="character" w:customStyle="1" w:styleId="TekstpodstawowyZnak">
    <w:name w:val="Tekst podstawowy Znak"/>
    <w:link w:val="Tekstpodstawowy"/>
    <w:rsid w:val="001D56D3"/>
    <w:rPr>
      <w:sz w:val="24"/>
    </w:rPr>
  </w:style>
  <w:style w:type="paragraph" w:styleId="Akapitzlist">
    <w:name w:val="List Paragraph"/>
    <w:aliases w:val="normalny tekst,Akapit z listą4,Obiekt,List Paragraph1,Akapit z listą3,Akapit z listą31,Akapit z listą21"/>
    <w:basedOn w:val="Normalny"/>
    <w:link w:val="AkapitzlistZnak"/>
    <w:uiPriority w:val="34"/>
    <w:qFormat/>
    <w:rsid w:val="00127975"/>
    <w:pPr>
      <w:ind w:left="720"/>
      <w:contextualSpacing/>
    </w:pPr>
  </w:style>
  <w:style w:type="paragraph" w:styleId="Tekstdymka">
    <w:name w:val="Balloon Text"/>
    <w:basedOn w:val="Normalny"/>
    <w:link w:val="TekstdymkaZnak"/>
    <w:uiPriority w:val="99"/>
    <w:semiHidden/>
    <w:unhideWhenUsed/>
    <w:rsid w:val="00BD72A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D72A3"/>
    <w:rPr>
      <w:rFonts w:ascii="Segoe UI" w:eastAsia="Calibri" w:hAnsi="Segoe UI" w:cs="Segoe UI"/>
      <w:sz w:val="18"/>
      <w:szCs w:val="18"/>
      <w:lang w:eastAsia="en-US"/>
    </w:rPr>
  </w:style>
  <w:style w:type="paragraph" w:styleId="Tekstprzypisudolnego">
    <w:name w:val="footnote text"/>
    <w:basedOn w:val="Normalny"/>
    <w:link w:val="TekstprzypisudolnegoZnak"/>
    <w:uiPriority w:val="99"/>
    <w:semiHidden/>
    <w:unhideWhenUsed/>
    <w:rsid w:val="0074007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4007D"/>
    <w:rPr>
      <w:rFonts w:ascii="Calibri" w:eastAsia="Calibri" w:hAnsi="Calibri"/>
      <w:lang w:eastAsia="en-US"/>
    </w:rPr>
  </w:style>
  <w:style w:type="character" w:styleId="Odwoanieprzypisudolnego">
    <w:name w:val="footnote reference"/>
    <w:basedOn w:val="Domylnaczcionkaakapitu"/>
    <w:uiPriority w:val="99"/>
    <w:semiHidden/>
    <w:unhideWhenUsed/>
    <w:rsid w:val="0074007D"/>
    <w:rPr>
      <w:vertAlign w:val="superscript"/>
    </w:rPr>
  </w:style>
  <w:style w:type="table" w:styleId="Tabela-Siatka">
    <w:name w:val="Table Grid"/>
    <w:basedOn w:val="Standardowy"/>
    <w:uiPriority w:val="59"/>
    <w:rsid w:val="00A64A10"/>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ny"/>
    <w:rsid w:val="005E30B1"/>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normaltextrun">
    <w:name w:val="normaltextrun"/>
    <w:basedOn w:val="Domylnaczcionkaakapitu"/>
    <w:rsid w:val="005E30B1"/>
  </w:style>
  <w:style w:type="character" w:customStyle="1" w:styleId="eop">
    <w:name w:val="eop"/>
    <w:basedOn w:val="Domylnaczcionkaakapitu"/>
    <w:rsid w:val="005E30B1"/>
  </w:style>
  <w:style w:type="paragraph" w:styleId="Bezodstpw">
    <w:name w:val="No Spacing"/>
    <w:uiPriority w:val="1"/>
    <w:qFormat/>
    <w:rsid w:val="00E517B5"/>
    <w:rPr>
      <w:rFonts w:asciiTheme="minorHAnsi" w:eastAsiaTheme="minorHAnsi" w:hAnsiTheme="minorHAnsi" w:cstheme="minorBidi"/>
      <w:sz w:val="22"/>
      <w:szCs w:val="22"/>
      <w:lang w:eastAsia="en-US"/>
    </w:rPr>
  </w:style>
  <w:style w:type="character" w:customStyle="1" w:styleId="AkapitzlistZnak">
    <w:name w:val="Akapit z listą Znak"/>
    <w:aliases w:val="normalny tekst Znak,Akapit z listą4 Znak,Obiekt Znak,List Paragraph1 Znak,Akapit z listą3 Znak,Akapit z listą31 Znak,Akapit z listą21 Znak"/>
    <w:link w:val="Akapitzlist"/>
    <w:uiPriority w:val="34"/>
    <w:qFormat/>
    <w:locked/>
    <w:rsid w:val="00E517B5"/>
    <w:rPr>
      <w:rFonts w:ascii="Calibri" w:eastAsia="Calibri" w:hAnsi="Calibri"/>
      <w:sz w:val="22"/>
      <w:szCs w:val="22"/>
      <w:lang w:eastAsia="en-US"/>
    </w:rPr>
  </w:style>
  <w:style w:type="character" w:styleId="Hipercze">
    <w:name w:val="Hyperlink"/>
    <w:basedOn w:val="Domylnaczcionkaakapitu"/>
    <w:uiPriority w:val="99"/>
    <w:semiHidden/>
    <w:unhideWhenUsed/>
    <w:rsid w:val="001C0C3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59819">
      <w:bodyDiv w:val="1"/>
      <w:marLeft w:val="0"/>
      <w:marRight w:val="0"/>
      <w:marTop w:val="0"/>
      <w:marBottom w:val="0"/>
      <w:divBdr>
        <w:top w:val="none" w:sz="0" w:space="0" w:color="auto"/>
        <w:left w:val="none" w:sz="0" w:space="0" w:color="auto"/>
        <w:bottom w:val="none" w:sz="0" w:space="0" w:color="auto"/>
        <w:right w:val="none" w:sz="0" w:space="0" w:color="auto"/>
      </w:divBdr>
    </w:div>
    <w:div w:id="63458153">
      <w:bodyDiv w:val="1"/>
      <w:marLeft w:val="0"/>
      <w:marRight w:val="0"/>
      <w:marTop w:val="0"/>
      <w:marBottom w:val="0"/>
      <w:divBdr>
        <w:top w:val="none" w:sz="0" w:space="0" w:color="auto"/>
        <w:left w:val="none" w:sz="0" w:space="0" w:color="auto"/>
        <w:bottom w:val="none" w:sz="0" w:space="0" w:color="auto"/>
        <w:right w:val="none" w:sz="0" w:space="0" w:color="auto"/>
      </w:divBdr>
    </w:div>
    <w:div w:id="185363842">
      <w:bodyDiv w:val="1"/>
      <w:marLeft w:val="0"/>
      <w:marRight w:val="0"/>
      <w:marTop w:val="0"/>
      <w:marBottom w:val="0"/>
      <w:divBdr>
        <w:top w:val="none" w:sz="0" w:space="0" w:color="auto"/>
        <w:left w:val="none" w:sz="0" w:space="0" w:color="auto"/>
        <w:bottom w:val="none" w:sz="0" w:space="0" w:color="auto"/>
        <w:right w:val="none" w:sz="0" w:space="0" w:color="auto"/>
      </w:divBdr>
    </w:div>
    <w:div w:id="187064699">
      <w:bodyDiv w:val="1"/>
      <w:marLeft w:val="0"/>
      <w:marRight w:val="0"/>
      <w:marTop w:val="0"/>
      <w:marBottom w:val="0"/>
      <w:divBdr>
        <w:top w:val="none" w:sz="0" w:space="0" w:color="auto"/>
        <w:left w:val="none" w:sz="0" w:space="0" w:color="auto"/>
        <w:bottom w:val="none" w:sz="0" w:space="0" w:color="auto"/>
        <w:right w:val="none" w:sz="0" w:space="0" w:color="auto"/>
      </w:divBdr>
    </w:div>
    <w:div w:id="213545741">
      <w:bodyDiv w:val="1"/>
      <w:marLeft w:val="0"/>
      <w:marRight w:val="0"/>
      <w:marTop w:val="0"/>
      <w:marBottom w:val="0"/>
      <w:divBdr>
        <w:top w:val="none" w:sz="0" w:space="0" w:color="auto"/>
        <w:left w:val="none" w:sz="0" w:space="0" w:color="auto"/>
        <w:bottom w:val="none" w:sz="0" w:space="0" w:color="auto"/>
        <w:right w:val="none" w:sz="0" w:space="0" w:color="auto"/>
      </w:divBdr>
    </w:div>
    <w:div w:id="258489794">
      <w:bodyDiv w:val="1"/>
      <w:marLeft w:val="0"/>
      <w:marRight w:val="0"/>
      <w:marTop w:val="0"/>
      <w:marBottom w:val="0"/>
      <w:divBdr>
        <w:top w:val="none" w:sz="0" w:space="0" w:color="auto"/>
        <w:left w:val="none" w:sz="0" w:space="0" w:color="auto"/>
        <w:bottom w:val="none" w:sz="0" w:space="0" w:color="auto"/>
        <w:right w:val="none" w:sz="0" w:space="0" w:color="auto"/>
      </w:divBdr>
    </w:div>
    <w:div w:id="414547377">
      <w:bodyDiv w:val="1"/>
      <w:marLeft w:val="0"/>
      <w:marRight w:val="0"/>
      <w:marTop w:val="0"/>
      <w:marBottom w:val="0"/>
      <w:divBdr>
        <w:top w:val="none" w:sz="0" w:space="0" w:color="auto"/>
        <w:left w:val="none" w:sz="0" w:space="0" w:color="auto"/>
        <w:bottom w:val="none" w:sz="0" w:space="0" w:color="auto"/>
        <w:right w:val="none" w:sz="0" w:space="0" w:color="auto"/>
      </w:divBdr>
    </w:div>
    <w:div w:id="709575864">
      <w:bodyDiv w:val="1"/>
      <w:marLeft w:val="0"/>
      <w:marRight w:val="0"/>
      <w:marTop w:val="0"/>
      <w:marBottom w:val="0"/>
      <w:divBdr>
        <w:top w:val="none" w:sz="0" w:space="0" w:color="auto"/>
        <w:left w:val="none" w:sz="0" w:space="0" w:color="auto"/>
        <w:bottom w:val="none" w:sz="0" w:space="0" w:color="auto"/>
        <w:right w:val="none" w:sz="0" w:space="0" w:color="auto"/>
      </w:divBdr>
    </w:div>
    <w:div w:id="894925653">
      <w:bodyDiv w:val="1"/>
      <w:marLeft w:val="0"/>
      <w:marRight w:val="0"/>
      <w:marTop w:val="0"/>
      <w:marBottom w:val="0"/>
      <w:divBdr>
        <w:top w:val="none" w:sz="0" w:space="0" w:color="auto"/>
        <w:left w:val="none" w:sz="0" w:space="0" w:color="auto"/>
        <w:bottom w:val="none" w:sz="0" w:space="0" w:color="auto"/>
        <w:right w:val="none" w:sz="0" w:space="0" w:color="auto"/>
      </w:divBdr>
    </w:div>
    <w:div w:id="958100153">
      <w:bodyDiv w:val="1"/>
      <w:marLeft w:val="0"/>
      <w:marRight w:val="0"/>
      <w:marTop w:val="0"/>
      <w:marBottom w:val="0"/>
      <w:divBdr>
        <w:top w:val="none" w:sz="0" w:space="0" w:color="auto"/>
        <w:left w:val="none" w:sz="0" w:space="0" w:color="auto"/>
        <w:bottom w:val="none" w:sz="0" w:space="0" w:color="auto"/>
        <w:right w:val="none" w:sz="0" w:space="0" w:color="auto"/>
      </w:divBdr>
    </w:div>
    <w:div w:id="992290718">
      <w:bodyDiv w:val="1"/>
      <w:marLeft w:val="0"/>
      <w:marRight w:val="0"/>
      <w:marTop w:val="0"/>
      <w:marBottom w:val="0"/>
      <w:divBdr>
        <w:top w:val="none" w:sz="0" w:space="0" w:color="auto"/>
        <w:left w:val="none" w:sz="0" w:space="0" w:color="auto"/>
        <w:bottom w:val="none" w:sz="0" w:space="0" w:color="auto"/>
        <w:right w:val="none" w:sz="0" w:space="0" w:color="auto"/>
      </w:divBdr>
    </w:div>
    <w:div w:id="1098721190">
      <w:bodyDiv w:val="1"/>
      <w:marLeft w:val="0"/>
      <w:marRight w:val="0"/>
      <w:marTop w:val="0"/>
      <w:marBottom w:val="0"/>
      <w:divBdr>
        <w:top w:val="none" w:sz="0" w:space="0" w:color="auto"/>
        <w:left w:val="none" w:sz="0" w:space="0" w:color="auto"/>
        <w:bottom w:val="none" w:sz="0" w:space="0" w:color="auto"/>
        <w:right w:val="none" w:sz="0" w:space="0" w:color="auto"/>
      </w:divBdr>
    </w:div>
    <w:div w:id="1162744150">
      <w:bodyDiv w:val="1"/>
      <w:marLeft w:val="0"/>
      <w:marRight w:val="0"/>
      <w:marTop w:val="0"/>
      <w:marBottom w:val="0"/>
      <w:divBdr>
        <w:top w:val="none" w:sz="0" w:space="0" w:color="auto"/>
        <w:left w:val="none" w:sz="0" w:space="0" w:color="auto"/>
        <w:bottom w:val="none" w:sz="0" w:space="0" w:color="auto"/>
        <w:right w:val="none" w:sz="0" w:space="0" w:color="auto"/>
      </w:divBdr>
    </w:div>
    <w:div w:id="1239628953">
      <w:bodyDiv w:val="1"/>
      <w:marLeft w:val="0"/>
      <w:marRight w:val="0"/>
      <w:marTop w:val="0"/>
      <w:marBottom w:val="0"/>
      <w:divBdr>
        <w:top w:val="none" w:sz="0" w:space="0" w:color="auto"/>
        <w:left w:val="none" w:sz="0" w:space="0" w:color="auto"/>
        <w:bottom w:val="none" w:sz="0" w:space="0" w:color="auto"/>
        <w:right w:val="none" w:sz="0" w:space="0" w:color="auto"/>
      </w:divBdr>
    </w:div>
    <w:div w:id="1664237223">
      <w:bodyDiv w:val="1"/>
      <w:marLeft w:val="0"/>
      <w:marRight w:val="0"/>
      <w:marTop w:val="0"/>
      <w:marBottom w:val="0"/>
      <w:divBdr>
        <w:top w:val="none" w:sz="0" w:space="0" w:color="auto"/>
        <w:left w:val="none" w:sz="0" w:space="0" w:color="auto"/>
        <w:bottom w:val="none" w:sz="0" w:space="0" w:color="auto"/>
        <w:right w:val="none" w:sz="0" w:space="0" w:color="auto"/>
      </w:divBdr>
    </w:div>
    <w:div w:id="1749110924">
      <w:bodyDiv w:val="1"/>
      <w:marLeft w:val="0"/>
      <w:marRight w:val="0"/>
      <w:marTop w:val="0"/>
      <w:marBottom w:val="0"/>
      <w:divBdr>
        <w:top w:val="none" w:sz="0" w:space="0" w:color="auto"/>
        <w:left w:val="none" w:sz="0" w:space="0" w:color="auto"/>
        <w:bottom w:val="none" w:sz="0" w:space="0" w:color="auto"/>
        <w:right w:val="none" w:sz="0" w:space="0" w:color="auto"/>
      </w:divBdr>
    </w:div>
    <w:div w:id="1809975716">
      <w:bodyDiv w:val="1"/>
      <w:marLeft w:val="0"/>
      <w:marRight w:val="0"/>
      <w:marTop w:val="0"/>
      <w:marBottom w:val="0"/>
      <w:divBdr>
        <w:top w:val="none" w:sz="0" w:space="0" w:color="auto"/>
        <w:left w:val="none" w:sz="0" w:space="0" w:color="auto"/>
        <w:bottom w:val="none" w:sz="0" w:space="0" w:color="auto"/>
        <w:right w:val="none" w:sz="0" w:space="0" w:color="auto"/>
      </w:divBdr>
    </w:div>
    <w:div w:id="1829437508">
      <w:bodyDiv w:val="1"/>
      <w:marLeft w:val="0"/>
      <w:marRight w:val="0"/>
      <w:marTop w:val="0"/>
      <w:marBottom w:val="0"/>
      <w:divBdr>
        <w:top w:val="none" w:sz="0" w:space="0" w:color="auto"/>
        <w:left w:val="none" w:sz="0" w:space="0" w:color="auto"/>
        <w:bottom w:val="none" w:sz="0" w:space="0" w:color="auto"/>
        <w:right w:val="none" w:sz="0" w:space="0" w:color="auto"/>
      </w:divBdr>
    </w:div>
    <w:div w:id="196091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1F6DB9-81F1-4CF9-BE8D-4390984EE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8</Pages>
  <Words>2893</Words>
  <Characters>19236</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Sylwia Lempart</dc:creator>
  <cp:keywords/>
  <dc:description/>
  <cp:lastModifiedBy>Sylwia Lempart</cp:lastModifiedBy>
  <cp:revision>2</cp:revision>
  <cp:lastPrinted>2023-03-14T10:20:00Z</cp:lastPrinted>
  <dcterms:created xsi:type="dcterms:W3CDTF">2023-03-14T12:25:00Z</dcterms:created>
  <dcterms:modified xsi:type="dcterms:W3CDTF">2023-03-14T12:25:00Z</dcterms:modified>
</cp:coreProperties>
</file>