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79B" w:rsidRPr="00EA679B" w:rsidRDefault="00EA679B" w:rsidP="00EA679B">
      <w:pPr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EA679B">
        <w:t xml:space="preserve">               </w:t>
      </w:r>
      <w:r w:rsidRPr="00EA679B">
        <w:rPr>
          <w:rFonts w:ascii="Calibri" w:eastAsia="Calibri" w:hAnsi="Calibri"/>
          <w:noProof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9" o:spid="_x0000_i1034" type="#_x0000_t75" style="width:1in;height:45pt;visibility:visible;mso-wrap-style:square">
            <v:imagedata r:id="rId7" o:title=""/>
          </v:shape>
        </w:pict>
      </w:r>
      <w:r w:rsidRPr="00EA679B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0" o:spid="_x0000_i1033" type="#_x0000_t75" style="width:91.5pt;height:48pt;visibility:visible;mso-wrap-style:square">
            <v:imagedata r:id="rId8" o:title=""/>
          </v:shape>
        </w:pict>
      </w:r>
      <w:r w:rsidRPr="00EA679B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3" o:spid="_x0000_i1032" type="#_x0000_t75" style="width:45pt;height:45pt;visibility:visible;mso-wrap-style:square">
            <v:imagedata r:id="rId9" o:title=""/>
          </v:shape>
        </w:pict>
      </w:r>
      <w:r w:rsidRPr="00EA679B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4" o:spid="_x0000_i1031" type="#_x0000_t75" style="width:53.25pt;height:66.75pt;visibility:visible;mso-wrap-style:square">
            <v:imagedata r:id="rId10" o:title="464E3848"/>
          </v:shape>
        </w:pict>
      </w:r>
      <w:r w:rsidRPr="00EA679B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5" o:spid="_x0000_i1030" type="#_x0000_t75" style="width:48.75pt;height:48.75pt;visibility:visible;mso-wrap-style:square">
            <v:imagedata r:id="rId11" o:title=""/>
          </v:shape>
        </w:pict>
      </w:r>
      <w:r w:rsidRPr="00EA679B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6" o:spid="_x0000_i1029" type="#_x0000_t75" style="width:56.25pt;height:56.25pt;visibility:visible;mso-wrap-style:square">
            <v:imagedata r:id="rId12" o:title=""/>
          </v:shape>
        </w:pict>
      </w:r>
      <w:r w:rsidRPr="00EA679B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7" o:spid="_x0000_i1028" type="#_x0000_t75" style="width:50.25pt;height:50.25pt;visibility:visible;mso-wrap-style:square">
            <v:imagedata r:id="rId13" o:title=""/>
          </v:shape>
        </w:pict>
      </w:r>
      <w:r w:rsidRPr="00EA679B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8" o:spid="_x0000_i1027" type="#_x0000_t75" style="width:103.5pt;height:22.5pt;visibility:visible;mso-wrap-style:square">
            <v:imagedata r:id="rId14" o:title=""/>
          </v:shape>
        </w:pict>
      </w:r>
    </w:p>
    <w:p w:rsidR="00EA679B" w:rsidRDefault="00EA679B" w:rsidP="00EA679B">
      <w:pPr>
        <w:spacing w:after="240"/>
        <w:rPr>
          <w:sz w:val="22"/>
          <w:szCs w:val="22"/>
        </w:rPr>
      </w:pPr>
    </w:p>
    <w:p w:rsidR="001C5A4C" w:rsidRPr="004F079B" w:rsidRDefault="00151F2B" w:rsidP="00EA679B">
      <w:pPr>
        <w:spacing w:after="240"/>
        <w:jc w:val="right"/>
        <w:rPr>
          <w:sz w:val="22"/>
          <w:szCs w:val="22"/>
        </w:rPr>
      </w:pPr>
      <w:r w:rsidRPr="00151F2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51F2B">
        <w:rPr>
          <w:sz w:val="22"/>
          <w:szCs w:val="22"/>
        </w:rPr>
        <w:t>2023-03-0</w:t>
      </w:r>
      <w:r w:rsidR="00EA679B">
        <w:rPr>
          <w:sz w:val="22"/>
          <w:szCs w:val="22"/>
        </w:rPr>
        <w:t>8</w:t>
      </w:r>
    </w:p>
    <w:p w:rsidR="00151F2B" w:rsidRPr="00151F2B" w:rsidRDefault="00151F2B">
      <w:pPr>
        <w:rPr>
          <w:b/>
          <w:bCs/>
          <w:sz w:val="22"/>
          <w:szCs w:val="22"/>
        </w:rPr>
      </w:pPr>
      <w:r w:rsidRPr="00151F2B">
        <w:rPr>
          <w:b/>
          <w:bCs/>
          <w:sz w:val="22"/>
          <w:szCs w:val="22"/>
        </w:rPr>
        <w:t>Akademia Górniczo - Hutnicza</w:t>
      </w:r>
    </w:p>
    <w:p w:rsidR="00151F2B" w:rsidRPr="00151F2B" w:rsidRDefault="00151F2B">
      <w:pPr>
        <w:rPr>
          <w:b/>
          <w:bCs/>
          <w:sz w:val="22"/>
          <w:szCs w:val="22"/>
        </w:rPr>
      </w:pPr>
      <w:r w:rsidRPr="00151F2B">
        <w:rPr>
          <w:b/>
          <w:bCs/>
          <w:sz w:val="22"/>
          <w:szCs w:val="22"/>
        </w:rPr>
        <w:t>im. Stanisława Staszica w Krakowie</w:t>
      </w:r>
    </w:p>
    <w:p w:rsidR="00F16C50" w:rsidRPr="00D91931" w:rsidRDefault="00151F2B">
      <w:pPr>
        <w:rPr>
          <w:b/>
          <w:bCs/>
          <w:sz w:val="22"/>
          <w:szCs w:val="22"/>
        </w:rPr>
      </w:pPr>
      <w:r w:rsidRPr="00151F2B">
        <w:rPr>
          <w:b/>
          <w:bCs/>
          <w:sz w:val="22"/>
          <w:szCs w:val="22"/>
        </w:rPr>
        <w:t>Dział Zamówień Publicznych</w:t>
      </w:r>
    </w:p>
    <w:p w:rsidR="00F16C50" w:rsidRPr="00BD5546" w:rsidRDefault="00151F2B">
      <w:pPr>
        <w:rPr>
          <w:sz w:val="22"/>
          <w:szCs w:val="22"/>
        </w:rPr>
      </w:pPr>
      <w:r w:rsidRPr="00151F2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51F2B">
        <w:rPr>
          <w:sz w:val="22"/>
          <w:szCs w:val="22"/>
        </w:rPr>
        <w:t>30</w:t>
      </w:r>
    </w:p>
    <w:p w:rsidR="00F16C50" w:rsidRPr="00BD5546" w:rsidRDefault="00151F2B">
      <w:pPr>
        <w:rPr>
          <w:sz w:val="22"/>
          <w:szCs w:val="22"/>
        </w:rPr>
      </w:pPr>
      <w:r w:rsidRPr="00151F2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51F2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51F2B" w:rsidRPr="00151F2B">
        <w:rPr>
          <w:bCs/>
          <w:sz w:val="22"/>
          <w:szCs w:val="22"/>
        </w:rPr>
        <w:t>Kc-zp.272-103/23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51F2B" w:rsidRPr="00607F9B" w:rsidTr="00454BB1">
        <w:trPr>
          <w:trHeight w:val="638"/>
        </w:trPr>
        <w:tc>
          <w:tcPr>
            <w:tcW w:w="959" w:type="dxa"/>
            <w:shd w:val="clear" w:color="auto" w:fill="auto"/>
          </w:tcPr>
          <w:p w:rsidR="00151F2B" w:rsidRPr="00607F9B" w:rsidRDefault="00151F2B" w:rsidP="00454B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1F2B" w:rsidRPr="00607F9B" w:rsidRDefault="00151F2B" w:rsidP="00454B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1F2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51F2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1F2B">
              <w:rPr>
                <w:b/>
                <w:bCs/>
                <w:sz w:val="22"/>
                <w:szCs w:val="22"/>
              </w:rPr>
              <w:t>Świadczenie usług rezerwacji, sprzedaży i dostawy biletów na przewozy lotnicze dla CTK AGH - Kc-zp.272-103/23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1F2B">
              <w:rPr>
                <w:b/>
                <w:sz w:val="22"/>
                <w:szCs w:val="22"/>
              </w:rPr>
              <w:t>Kc-zp.272-103/23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EA679B" w:rsidRDefault="00151F2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151F2B">
        <w:rPr>
          <w:rFonts w:ascii="Times New Roman" w:hAnsi="Times New Roman"/>
          <w:b/>
          <w:szCs w:val="22"/>
        </w:rPr>
        <w:t xml:space="preserve">Akademia Górniczo </w:t>
      </w:r>
      <w:r w:rsidR="00EA679B">
        <w:rPr>
          <w:rFonts w:ascii="Times New Roman" w:hAnsi="Times New Roman"/>
          <w:b/>
          <w:szCs w:val="22"/>
        </w:rPr>
        <w:t>–</w:t>
      </w:r>
      <w:r w:rsidRPr="00151F2B">
        <w:rPr>
          <w:rFonts w:ascii="Times New Roman" w:hAnsi="Times New Roman"/>
          <w:b/>
          <w:szCs w:val="22"/>
        </w:rPr>
        <w:t xml:space="preserve"> Hutnicza</w:t>
      </w:r>
      <w:r w:rsidR="00EA679B">
        <w:rPr>
          <w:rFonts w:ascii="Times New Roman" w:hAnsi="Times New Roman"/>
          <w:b/>
          <w:szCs w:val="22"/>
        </w:rPr>
        <w:t xml:space="preserve"> </w:t>
      </w:r>
      <w:r w:rsidRPr="00151F2B">
        <w:rPr>
          <w:rFonts w:ascii="Times New Roman" w:hAnsi="Times New Roman"/>
          <w:b/>
          <w:szCs w:val="22"/>
        </w:rPr>
        <w:t>im. Stanisława Staszica w Krakowie</w:t>
      </w:r>
      <w:r w:rsidR="00EA679B">
        <w:rPr>
          <w:rFonts w:ascii="Times New Roman" w:hAnsi="Times New Roman"/>
          <w:b/>
          <w:szCs w:val="22"/>
        </w:rPr>
        <w:t xml:space="preserve">, </w:t>
      </w:r>
      <w:r w:rsidRPr="00151F2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51F2B" w:rsidRPr="00151F2B">
        <w:rPr>
          <w:rFonts w:ascii="Times New Roman" w:hAnsi="Times New Roman"/>
          <w:b/>
          <w:szCs w:val="22"/>
        </w:rPr>
        <w:t>2023-03-10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51F2B" w:rsidRPr="00151F2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51F2B" w:rsidRPr="00151F2B">
        <w:rPr>
          <w:rFonts w:ascii="Times New Roman" w:hAnsi="Times New Roman"/>
          <w:b/>
          <w:szCs w:val="22"/>
        </w:rPr>
        <w:t>2023-03-14</w:t>
      </w:r>
      <w:r w:rsidR="008365E9">
        <w:rPr>
          <w:rFonts w:ascii="Times New Roman" w:hAnsi="Times New Roman"/>
          <w:szCs w:val="22"/>
        </w:rPr>
        <w:t xml:space="preserve"> godz. </w:t>
      </w:r>
      <w:r w:rsidR="00151F2B" w:rsidRPr="00151F2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51F2B" w:rsidRPr="00151F2B">
        <w:rPr>
          <w:rFonts w:ascii="Times New Roman" w:hAnsi="Times New Roman"/>
          <w:b/>
          <w:szCs w:val="22"/>
        </w:rPr>
        <w:t>2023-03-10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51F2B" w:rsidRPr="00151F2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51F2B" w:rsidRPr="00151F2B">
        <w:rPr>
          <w:rFonts w:ascii="Times New Roman" w:hAnsi="Times New Roman"/>
          <w:b/>
          <w:szCs w:val="22"/>
        </w:rPr>
        <w:t>2023-03-14</w:t>
      </w:r>
      <w:r w:rsidR="008365E9">
        <w:rPr>
          <w:rFonts w:ascii="Times New Roman" w:hAnsi="Times New Roman"/>
          <w:szCs w:val="22"/>
        </w:rPr>
        <w:t xml:space="preserve"> godz. </w:t>
      </w:r>
      <w:r w:rsidR="00151F2B" w:rsidRPr="00151F2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EA679B" w:rsidRPr="00EA679B">
        <w:rPr>
          <w:rFonts w:ascii="Times New Roman" w:hAnsi="Times New Roman"/>
          <w:b/>
          <w:szCs w:val="22"/>
        </w:rPr>
        <w:t>08.04.2023 r.</w:t>
      </w:r>
      <w:r w:rsidRPr="00BB5224">
        <w:rPr>
          <w:rFonts w:ascii="Times New Roman" w:hAnsi="Times New Roman"/>
          <w:szCs w:val="22"/>
        </w:rPr>
        <w:t xml:space="preserve"> na dzień:</w:t>
      </w:r>
      <w:r w:rsidR="00EA679B">
        <w:rPr>
          <w:rFonts w:ascii="Times New Roman" w:hAnsi="Times New Roman"/>
          <w:szCs w:val="22"/>
        </w:rPr>
        <w:t xml:space="preserve"> </w:t>
      </w:r>
      <w:r w:rsidR="00EA679B" w:rsidRPr="00EA679B">
        <w:rPr>
          <w:rFonts w:ascii="Times New Roman" w:hAnsi="Times New Roman"/>
          <w:b/>
          <w:szCs w:val="22"/>
        </w:rPr>
        <w:t>12.04.2023 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EA679B">
      <w:pPr>
        <w:spacing w:line="360" w:lineRule="auto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E88" w:rsidRDefault="006A0E88">
      <w:r>
        <w:separator/>
      </w:r>
    </w:p>
  </w:endnote>
  <w:endnote w:type="continuationSeparator" w:id="0">
    <w:p w:rsidR="006A0E88" w:rsidRDefault="006A0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E88" w:rsidRDefault="006A0E88">
      <w:r>
        <w:separator/>
      </w:r>
    </w:p>
  </w:footnote>
  <w:footnote w:type="continuationSeparator" w:id="0">
    <w:p w:rsidR="006A0E88" w:rsidRDefault="006A0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A679B">
    <w:pPr>
      <w:pStyle w:val="Nagwek"/>
    </w:pPr>
    <w:r w:rsidRPr="002417A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E88"/>
    <w:rsid w:val="00136AEA"/>
    <w:rsid w:val="00151F2B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A0E88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A679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2731B7"/>
  <w15:chartTrackingRefBased/>
  <w15:docId w15:val="{B3625171-0314-4E2E-8714-6A710416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2023-03-08T07:42:00Z</cp:lastPrinted>
  <dcterms:created xsi:type="dcterms:W3CDTF">2023-03-08T07:42:00Z</dcterms:created>
  <dcterms:modified xsi:type="dcterms:W3CDTF">2023-03-08T07:42:00Z</dcterms:modified>
</cp:coreProperties>
</file>