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711D6">
            <w:pPr>
              <w:spacing w:before="120" w:after="120" w:line="254" w:lineRule="auto"/>
              <w:ind w:left="0" w:right="0" w:firstLine="0"/>
              <w:jc w:val="left"/>
              <w:rPr>
                <w:rFonts w:ascii="Arial" w:hAnsi="Arial" w:cs="Arial"/>
                <w:sz w:val="18"/>
                <w:szCs w:val="18"/>
                <w:lang w:eastAsia="en-US"/>
              </w:rPr>
            </w:pPr>
            <w:r w:rsidRPr="006711D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711D6">
            <w:pPr>
              <w:spacing w:before="120" w:after="120" w:line="254" w:lineRule="auto"/>
              <w:ind w:left="0" w:right="0" w:firstLine="0"/>
              <w:jc w:val="left"/>
              <w:rPr>
                <w:rFonts w:ascii="Arial" w:hAnsi="Arial" w:cs="Arial"/>
                <w:sz w:val="18"/>
                <w:szCs w:val="18"/>
                <w:lang w:eastAsia="en-US"/>
              </w:rPr>
            </w:pPr>
            <w:r w:rsidRPr="006711D6">
              <w:rPr>
                <w:rFonts w:ascii="Arial" w:hAnsi="Arial" w:cs="Arial"/>
                <w:sz w:val="18"/>
                <w:szCs w:val="18"/>
                <w:lang w:eastAsia="en-US"/>
              </w:rPr>
              <w:t>dostawa wielofunkcyjnego robota do prasy hydraulicznej 500T - KC-zp.272-129/23</w:t>
            </w:r>
          </w:p>
        </w:tc>
      </w:tr>
      <w:tr w:rsidR="006711D6" w:rsidRPr="00C24737" w:rsidTr="00D235B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711D6" w:rsidRDefault="006711D6" w:rsidP="00D235B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711D6" w:rsidRDefault="006711D6" w:rsidP="00D235BD">
            <w:pPr>
              <w:spacing w:before="120" w:after="0" w:line="254" w:lineRule="auto"/>
              <w:ind w:left="0" w:right="0" w:firstLine="0"/>
              <w:jc w:val="left"/>
              <w:rPr>
                <w:rFonts w:ascii="Arial" w:hAnsi="Arial" w:cs="Arial"/>
                <w:sz w:val="18"/>
                <w:szCs w:val="18"/>
                <w:lang w:eastAsia="en-US"/>
              </w:rPr>
            </w:pPr>
            <w:r w:rsidRPr="006711D6">
              <w:rPr>
                <w:rFonts w:ascii="Arial" w:hAnsi="Arial" w:cs="Arial"/>
                <w:sz w:val="18"/>
                <w:szCs w:val="18"/>
                <w:lang w:eastAsia="en-US"/>
              </w:rPr>
              <w:t>KC-zp.272-129/23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717B" w:rsidRDefault="00F0717B">
      <w:pPr>
        <w:spacing w:after="0" w:line="240" w:lineRule="auto"/>
      </w:pPr>
      <w:r>
        <w:separator/>
      </w:r>
    </w:p>
  </w:endnote>
  <w:endnote w:type="continuationSeparator" w:id="0">
    <w:p w:rsidR="00F0717B" w:rsidRDefault="00F07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717B" w:rsidRDefault="00F0717B">
      <w:pPr>
        <w:spacing w:after="0" w:line="244" w:lineRule="auto"/>
        <w:ind w:left="0" w:right="69" w:firstLine="0"/>
      </w:pPr>
      <w:r>
        <w:separator/>
      </w:r>
    </w:p>
  </w:footnote>
  <w:footnote w:type="continuationSeparator" w:id="0">
    <w:p w:rsidR="00F0717B" w:rsidRDefault="00F0717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1D6" w:rsidRDefault="006711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1D6" w:rsidRDefault="006711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1D6" w:rsidRDefault="006711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717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11D6"/>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717B"/>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DC17C9-0BC4-4D77-BB9E-8409CCFE7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F1331-A05D-4F91-AAE2-80AE1B7E7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2023-03-01T10:00:00Z</dcterms:created>
  <dcterms:modified xsi:type="dcterms:W3CDTF">2023-03-01T10:00:00Z</dcterms:modified>
</cp:coreProperties>
</file>