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C6F04B" w14:textId="77777777" w:rsidR="00FB7F50" w:rsidRPr="002245BE" w:rsidRDefault="00EE093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E093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E093A">
        <w:rPr>
          <w:sz w:val="22"/>
          <w:szCs w:val="22"/>
        </w:rPr>
        <w:t>2023-03-02</w:t>
      </w:r>
    </w:p>
    <w:p w14:paraId="12FD49C9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A046403" w14:textId="77777777" w:rsidR="00FB7F50" w:rsidRPr="002245BE" w:rsidRDefault="00EE093A" w:rsidP="00FB7F50">
      <w:pPr>
        <w:spacing w:after="40"/>
        <w:rPr>
          <w:b/>
          <w:bCs/>
          <w:sz w:val="22"/>
          <w:szCs w:val="22"/>
        </w:rPr>
      </w:pPr>
      <w:r w:rsidRPr="00EE093A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357D7F36" w14:textId="77777777" w:rsidR="00FB7F50" w:rsidRPr="002245BE" w:rsidRDefault="00EE093A" w:rsidP="00FB7F50">
      <w:pPr>
        <w:rPr>
          <w:sz w:val="22"/>
          <w:szCs w:val="22"/>
        </w:rPr>
      </w:pPr>
      <w:r w:rsidRPr="00EE093A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EE093A">
        <w:rPr>
          <w:sz w:val="22"/>
          <w:szCs w:val="22"/>
        </w:rPr>
        <w:t>66</w:t>
      </w:r>
    </w:p>
    <w:p w14:paraId="2A861655" w14:textId="77777777" w:rsidR="00FB7F50" w:rsidRPr="002245BE" w:rsidRDefault="00EE093A" w:rsidP="00FB7F50">
      <w:pPr>
        <w:rPr>
          <w:sz w:val="22"/>
          <w:szCs w:val="22"/>
        </w:rPr>
      </w:pPr>
      <w:r w:rsidRPr="00EE093A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EE093A">
        <w:rPr>
          <w:sz w:val="22"/>
          <w:szCs w:val="22"/>
        </w:rPr>
        <w:t>Kraków</w:t>
      </w:r>
    </w:p>
    <w:p w14:paraId="75137AF1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07605502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151643B8" w14:textId="77777777" w:rsidR="009D7268" w:rsidRDefault="009D7268" w:rsidP="009D7268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S</w:t>
      </w:r>
      <w:r w:rsidRPr="003227B2">
        <w:rPr>
          <w:bCs/>
          <w:sz w:val="22"/>
          <w:szCs w:val="22"/>
        </w:rPr>
        <w:t>ZP</w:t>
      </w:r>
      <w:r>
        <w:rPr>
          <w:bCs/>
          <w:sz w:val="22"/>
          <w:szCs w:val="22"/>
        </w:rPr>
        <w:t>.271.-</w:t>
      </w:r>
      <w:r w:rsidRPr="003227B2">
        <w:rPr>
          <w:bCs/>
          <w:sz w:val="22"/>
          <w:szCs w:val="22"/>
        </w:rPr>
        <w:t>54/22</w:t>
      </w:r>
      <w:r>
        <w:rPr>
          <w:bCs/>
          <w:sz w:val="22"/>
          <w:szCs w:val="22"/>
        </w:rPr>
        <w:t>.147.EJK</w:t>
      </w:r>
    </w:p>
    <w:p w14:paraId="15A9DF1B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0E0DD2F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EE093A" w:rsidRPr="00607F9B" w14:paraId="108987D3" w14:textId="77777777" w:rsidTr="004846CB">
        <w:trPr>
          <w:trHeight w:val="638"/>
        </w:trPr>
        <w:tc>
          <w:tcPr>
            <w:tcW w:w="959" w:type="dxa"/>
            <w:shd w:val="clear" w:color="auto" w:fill="auto"/>
          </w:tcPr>
          <w:p w14:paraId="3D922DC4" w14:textId="77777777" w:rsidR="00EE093A" w:rsidRPr="00607F9B" w:rsidRDefault="00EE093A" w:rsidP="004846C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BF27BF1" w14:textId="77777777" w:rsidR="00EE093A" w:rsidRPr="00607F9B" w:rsidRDefault="00EE093A" w:rsidP="004846C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E093A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E093A">
              <w:rPr>
                <w:b/>
                <w:bCs/>
                <w:sz w:val="22"/>
                <w:szCs w:val="22"/>
              </w:rPr>
              <w:t>Sterylne jednorazowe zbiorczo zapakowane materiały i akcesoria do zabiegów witrektomii tylnej wraz z narzędziami.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E093A">
              <w:rPr>
                <w:b/>
                <w:sz w:val="22"/>
                <w:szCs w:val="22"/>
              </w:rPr>
              <w:t>ZP/54/2022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72C50C5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EE093A" w:rsidRPr="00EE093A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EE093A" w:rsidRPr="00EE093A">
        <w:rPr>
          <w:sz w:val="22"/>
          <w:szCs w:val="22"/>
        </w:rPr>
        <w:t>(t.j.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E093A" w14:paraId="19B68BCE" w14:textId="77777777" w:rsidTr="004846CB">
        <w:trPr>
          <w:cantSplit/>
        </w:trPr>
        <w:tc>
          <w:tcPr>
            <w:tcW w:w="9498" w:type="dxa"/>
          </w:tcPr>
          <w:p w14:paraId="4A234200" w14:textId="77777777" w:rsidR="00EE093A" w:rsidRPr="001D1EEC" w:rsidRDefault="00EE093A" w:rsidP="004846C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EE093A">
              <w:rPr>
                <w:b/>
                <w:sz w:val="22"/>
                <w:szCs w:val="22"/>
              </w:rPr>
              <w:t>Alcon Polska Sp. z o.o.</w:t>
            </w:r>
          </w:p>
          <w:p w14:paraId="45A7C8D3" w14:textId="77777777" w:rsidR="00EE093A" w:rsidRPr="001D1EEC" w:rsidRDefault="00EE093A" w:rsidP="004846CB">
            <w:pPr>
              <w:spacing w:line="276" w:lineRule="auto"/>
              <w:rPr>
                <w:bCs/>
                <w:sz w:val="22"/>
                <w:szCs w:val="22"/>
              </w:rPr>
            </w:pPr>
            <w:r w:rsidRPr="00EE093A">
              <w:rPr>
                <w:bCs/>
                <w:sz w:val="22"/>
                <w:szCs w:val="22"/>
              </w:rPr>
              <w:t>Marynarska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E093A">
              <w:rPr>
                <w:bCs/>
                <w:sz w:val="22"/>
                <w:szCs w:val="22"/>
              </w:rPr>
              <w:t>15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E093A">
              <w:rPr>
                <w:bCs/>
                <w:sz w:val="22"/>
                <w:szCs w:val="22"/>
              </w:rPr>
              <w:t>/I piętro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EE093A">
              <w:rPr>
                <w:bCs/>
                <w:sz w:val="22"/>
                <w:szCs w:val="22"/>
              </w:rPr>
              <w:t>02-674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E093A">
              <w:rPr>
                <w:bCs/>
                <w:sz w:val="22"/>
                <w:szCs w:val="22"/>
              </w:rPr>
              <w:t>Warszawa</w:t>
            </w:r>
          </w:p>
          <w:p w14:paraId="50D023CA" w14:textId="77777777" w:rsidR="00EE093A" w:rsidRDefault="00EE093A" w:rsidP="004846C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BF9CDC1" w14:textId="77777777" w:rsidR="00EE093A" w:rsidRPr="00211A34" w:rsidRDefault="00EE093A" w:rsidP="004846C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EE093A">
              <w:rPr>
                <w:color w:val="000000"/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E093A">
              <w:rPr>
                <w:color w:val="000000"/>
                <w:sz w:val="22"/>
                <w:szCs w:val="22"/>
              </w:rPr>
              <w:t>Sterylne jednorazowe zbiorczo zapakowane materiały i akcesoria do zabiegów witrektomii tylnej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EE093A">
              <w:rPr>
                <w:b/>
                <w:sz w:val="22"/>
                <w:szCs w:val="22"/>
              </w:rPr>
              <w:t>646 596.00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95748FF" w14:textId="77777777" w:rsidR="00EE093A" w:rsidRPr="00D168A0" w:rsidRDefault="00EE093A" w:rsidP="004846C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449816FC" w14:textId="1725C8E7" w:rsidR="00EE093A" w:rsidRDefault="001357A8" w:rsidP="004846C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>
              <w:t>Oferta spełniająca warunki zawarte w SWZ, w ustawie Prawo zamówień publicznych z dnia 11 września 2019 r. (tekst jednolity Dz. U. z 2022 r. poz. 1710) oraz jest najkorzystniejsza w kryterium cena 60 %, sposób pakowania 20%, termin dostawy uzupełnienie depozytu 20%.</w:t>
            </w:r>
          </w:p>
        </w:tc>
      </w:tr>
      <w:tr w:rsidR="00EE093A" w14:paraId="5FA1F985" w14:textId="77777777" w:rsidTr="004846CB">
        <w:trPr>
          <w:cantSplit/>
        </w:trPr>
        <w:tc>
          <w:tcPr>
            <w:tcW w:w="9498" w:type="dxa"/>
          </w:tcPr>
          <w:p w14:paraId="0B1E118A" w14:textId="77777777" w:rsidR="00EE093A" w:rsidRPr="001D1EEC" w:rsidRDefault="00EE093A" w:rsidP="004846C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EE093A">
              <w:rPr>
                <w:b/>
                <w:sz w:val="22"/>
                <w:szCs w:val="22"/>
              </w:rPr>
              <w:t>Alcon Polska Sp. z o.o.</w:t>
            </w:r>
          </w:p>
          <w:p w14:paraId="1B939B59" w14:textId="77777777" w:rsidR="00EE093A" w:rsidRPr="001D1EEC" w:rsidRDefault="00EE093A" w:rsidP="004846CB">
            <w:pPr>
              <w:spacing w:line="276" w:lineRule="auto"/>
              <w:rPr>
                <w:bCs/>
                <w:sz w:val="22"/>
                <w:szCs w:val="22"/>
              </w:rPr>
            </w:pPr>
            <w:r w:rsidRPr="00EE093A">
              <w:rPr>
                <w:bCs/>
                <w:sz w:val="22"/>
                <w:szCs w:val="22"/>
              </w:rPr>
              <w:t>Marynarska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E093A">
              <w:rPr>
                <w:bCs/>
                <w:sz w:val="22"/>
                <w:szCs w:val="22"/>
              </w:rPr>
              <w:t>15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E093A">
              <w:rPr>
                <w:bCs/>
                <w:sz w:val="22"/>
                <w:szCs w:val="22"/>
              </w:rPr>
              <w:t>/I piętro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EE093A">
              <w:rPr>
                <w:bCs/>
                <w:sz w:val="22"/>
                <w:szCs w:val="22"/>
              </w:rPr>
              <w:t>02-674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E093A">
              <w:rPr>
                <w:bCs/>
                <w:sz w:val="22"/>
                <w:szCs w:val="22"/>
              </w:rPr>
              <w:t>Warszawa</w:t>
            </w:r>
          </w:p>
          <w:p w14:paraId="08BB725D" w14:textId="77777777" w:rsidR="00EE093A" w:rsidRDefault="00EE093A" w:rsidP="004846C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A1F02C6" w14:textId="77777777" w:rsidR="00EE093A" w:rsidRPr="00211A34" w:rsidRDefault="00EE093A" w:rsidP="004846C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EE093A">
              <w:rPr>
                <w:color w:val="000000"/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E093A">
              <w:rPr>
                <w:color w:val="000000"/>
                <w:sz w:val="22"/>
                <w:szCs w:val="22"/>
              </w:rPr>
              <w:t>Jednorazowe, sterylne narzędzia  do zabiegów witreoretinalnych.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EE093A">
              <w:rPr>
                <w:b/>
                <w:sz w:val="22"/>
                <w:szCs w:val="22"/>
              </w:rPr>
              <w:t>68 641.86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2BA271E" w14:textId="77777777" w:rsidR="00EE093A" w:rsidRPr="00D168A0" w:rsidRDefault="00EE093A" w:rsidP="004846C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2A7B84CA" w14:textId="759F2CC2" w:rsidR="00EE093A" w:rsidRDefault="001357A8" w:rsidP="004846C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>
              <w:t>Oferta spełniająca warunki zawarte w SWZ, w ustawie Prawo zamówień publicznych z dnia 11 września 2019 r. (tekst jednolity Dz. U. z 2022 r. poz. 1710) oraz jest najkorzystniejsza w kryterium cena 100 %.</w:t>
            </w:r>
          </w:p>
        </w:tc>
      </w:tr>
    </w:tbl>
    <w:p w14:paraId="63EE4FBC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3214C3D6" w14:textId="77777777" w:rsidTr="00596EA3">
        <w:tc>
          <w:tcPr>
            <w:tcW w:w="2169" w:type="dxa"/>
            <w:shd w:val="clear" w:color="auto" w:fill="F3F3F3"/>
          </w:tcPr>
          <w:p w14:paraId="4875D92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6C17AE2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63815FA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753FF7D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EE093A" w:rsidRPr="00834EF4" w14:paraId="60B288B1" w14:textId="77777777" w:rsidTr="004846CB">
        <w:tc>
          <w:tcPr>
            <w:tcW w:w="2169" w:type="dxa"/>
            <w:shd w:val="clear" w:color="auto" w:fill="auto"/>
          </w:tcPr>
          <w:p w14:paraId="61A9A79B" w14:textId="77777777" w:rsidR="00EE093A" w:rsidRPr="00211A34" w:rsidRDefault="00EE093A" w:rsidP="004846C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093A">
              <w:rPr>
                <w:sz w:val="20"/>
                <w:szCs w:val="20"/>
              </w:rPr>
              <w:lastRenderedPageBreak/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E093A">
              <w:rPr>
                <w:sz w:val="20"/>
                <w:szCs w:val="20"/>
              </w:rPr>
              <w:t>Sterylne jednorazowe zbiorczo zapakowane materiały i akcesoria do zabiegów witrektomii tylnej</w:t>
            </w:r>
          </w:p>
        </w:tc>
        <w:tc>
          <w:tcPr>
            <w:tcW w:w="2793" w:type="dxa"/>
            <w:shd w:val="clear" w:color="auto" w:fill="auto"/>
          </w:tcPr>
          <w:p w14:paraId="448FCE5C" w14:textId="77777777" w:rsidR="00EE093A" w:rsidRPr="00211A34" w:rsidRDefault="00EE093A" w:rsidP="004846C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E093A">
              <w:rPr>
                <w:b/>
                <w:bCs/>
                <w:sz w:val="20"/>
                <w:szCs w:val="20"/>
              </w:rPr>
              <w:t>Alcon Polska Sp. z o.o.</w:t>
            </w:r>
          </w:p>
          <w:p w14:paraId="5BEC6C39" w14:textId="77777777" w:rsidR="00EE093A" w:rsidRPr="00211A34" w:rsidRDefault="00EE093A" w:rsidP="004846CB">
            <w:pPr>
              <w:rPr>
                <w:sz w:val="20"/>
                <w:szCs w:val="20"/>
              </w:rPr>
            </w:pPr>
            <w:r w:rsidRPr="00EE093A">
              <w:rPr>
                <w:sz w:val="20"/>
                <w:szCs w:val="20"/>
              </w:rPr>
              <w:t>Marynarska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093A">
              <w:rPr>
                <w:sz w:val="20"/>
                <w:szCs w:val="20"/>
              </w:rPr>
              <w:t>15/I piętro</w:t>
            </w:r>
          </w:p>
          <w:p w14:paraId="1800A784" w14:textId="77777777" w:rsidR="00EE093A" w:rsidRPr="00211A34" w:rsidRDefault="00EE093A" w:rsidP="004846CB">
            <w:pPr>
              <w:spacing w:after="40"/>
              <w:rPr>
                <w:color w:val="000000"/>
                <w:sz w:val="20"/>
                <w:szCs w:val="20"/>
              </w:rPr>
            </w:pPr>
            <w:r w:rsidRPr="00EE093A">
              <w:rPr>
                <w:sz w:val="20"/>
                <w:szCs w:val="20"/>
              </w:rPr>
              <w:t>02-674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093A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C274080" w14:textId="7684F892" w:rsidR="00EE093A" w:rsidRPr="00EE093A" w:rsidRDefault="00EE093A" w:rsidP="004846CB">
            <w:pPr>
              <w:spacing w:before="40" w:after="40"/>
              <w:rPr>
                <w:sz w:val="20"/>
                <w:szCs w:val="20"/>
              </w:rPr>
            </w:pPr>
            <w:r w:rsidRPr="00EE093A">
              <w:rPr>
                <w:sz w:val="20"/>
                <w:szCs w:val="20"/>
              </w:rPr>
              <w:t xml:space="preserve">1 - Cena - </w:t>
            </w:r>
            <w:r w:rsidR="001357A8">
              <w:rPr>
                <w:sz w:val="20"/>
                <w:szCs w:val="20"/>
              </w:rPr>
              <w:t>6</w:t>
            </w:r>
            <w:r w:rsidRPr="00EE093A">
              <w:rPr>
                <w:sz w:val="20"/>
                <w:szCs w:val="20"/>
              </w:rPr>
              <w:t>0.00</w:t>
            </w:r>
          </w:p>
          <w:p w14:paraId="38E26EA1" w14:textId="09554E47" w:rsidR="00EE093A" w:rsidRPr="00EE093A" w:rsidRDefault="00EE093A" w:rsidP="004846CB">
            <w:pPr>
              <w:spacing w:before="40" w:after="40"/>
              <w:rPr>
                <w:sz w:val="20"/>
                <w:szCs w:val="20"/>
              </w:rPr>
            </w:pPr>
            <w:r w:rsidRPr="00EE093A">
              <w:rPr>
                <w:sz w:val="20"/>
                <w:szCs w:val="20"/>
              </w:rPr>
              <w:t xml:space="preserve">2 - sposób pakowania - </w:t>
            </w:r>
            <w:r w:rsidR="009D7268">
              <w:rPr>
                <w:sz w:val="20"/>
                <w:szCs w:val="20"/>
              </w:rPr>
              <w:t>2</w:t>
            </w:r>
            <w:r w:rsidRPr="00EE093A">
              <w:rPr>
                <w:sz w:val="20"/>
                <w:szCs w:val="20"/>
              </w:rPr>
              <w:t>0.00</w:t>
            </w:r>
          </w:p>
          <w:p w14:paraId="61BAE157" w14:textId="77777777" w:rsidR="00EE093A" w:rsidRPr="00211A34" w:rsidRDefault="00EE093A" w:rsidP="004846C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093A">
              <w:rPr>
                <w:sz w:val="20"/>
                <w:szCs w:val="20"/>
              </w:rPr>
              <w:t>3 - termin dostawy uzupełnienie depozytu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963B20D" w14:textId="20B81246" w:rsidR="00EE093A" w:rsidRPr="00211A34" w:rsidRDefault="001357A8" w:rsidP="004846C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EE093A" w:rsidRPr="00EE093A">
              <w:rPr>
                <w:sz w:val="20"/>
                <w:szCs w:val="20"/>
              </w:rPr>
              <w:t>0,00</w:t>
            </w:r>
          </w:p>
        </w:tc>
      </w:tr>
      <w:tr w:rsidR="00EE093A" w:rsidRPr="00834EF4" w14:paraId="27FBCE9C" w14:textId="77777777" w:rsidTr="004846CB">
        <w:tc>
          <w:tcPr>
            <w:tcW w:w="2169" w:type="dxa"/>
            <w:shd w:val="clear" w:color="auto" w:fill="auto"/>
          </w:tcPr>
          <w:p w14:paraId="3C32E4B0" w14:textId="77777777" w:rsidR="00EE093A" w:rsidRPr="00211A34" w:rsidRDefault="00EE093A" w:rsidP="004846C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093A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E093A">
              <w:rPr>
                <w:sz w:val="20"/>
                <w:szCs w:val="20"/>
              </w:rPr>
              <w:t>Jednorazowe, sterylne narzędzia  do zabiegów witreoretinalnych.</w:t>
            </w:r>
          </w:p>
        </w:tc>
        <w:tc>
          <w:tcPr>
            <w:tcW w:w="2793" w:type="dxa"/>
            <w:shd w:val="clear" w:color="auto" w:fill="auto"/>
          </w:tcPr>
          <w:p w14:paraId="077C0D7B" w14:textId="77777777" w:rsidR="00EE093A" w:rsidRPr="00211A34" w:rsidRDefault="00EE093A" w:rsidP="004846C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E093A">
              <w:rPr>
                <w:b/>
                <w:bCs/>
                <w:sz w:val="20"/>
                <w:szCs w:val="20"/>
              </w:rPr>
              <w:t>Alcon Polska Sp. z o.o.</w:t>
            </w:r>
          </w:p>
          <w:p w14:paraId="3D1DDD7C" w14:textId="77777777" w:rsidR="00EE093A" w:rsidRPr="00211A34" w:rsidRDefault="00EE093A" w:rsidP="004846CB">
            <w:pPr>
              <w:rPr>
                <w:sz w:val="20"/>
                <w:szCs w:val="20"/>
              </w:rPr>
            </w:pPr>
            <w:r w:rsidRPr="00EE093A">
              <w:rPr>
                <w:sz w:val="20"/>
                <w:szCs w:val="20"/>
              </w:rPr>
              <w:t>Marynarska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093A">
              <w:rPr>
                <w:sz w:val="20"/>
                <w:szCs w:val="20"/>
              </w:rPr>
              <w:t>15/I piętro</w:t>
            </w:r>
          </w:p>
          <w:p w14:paraId="3DC6A18F" w14:textId="77777777" w:rsidR="00EE093A" w:rsidRPr="00211A34" w:rsidRDefault="00EE093A" w:rsidP="004846CB">
            <w:pPr>
              <w:spacing w:after="40"/>
              <w:rPr>
                <w:color w:val="000000"/>
                <w:sz w:val="20"/>
                <w:szCs w:val="20"/>
              </w:rPr>
            </w:pPr>
            <w:r w:rsidRPr="00EE093A">
              <w:rPr>
                <w:sz w:val="20"/>
                <w:szCs w:val="20"/>
              </w:rPr>
              <w:t>02-674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093A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830B7AE" w14:textId="530773A2" w:rsidR="00EE093A" w:rsidRPr="00211A34" w:rsidRDefault="00EE093A" w:rsidP="004846C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093A">
              <w:rPr>
                <w:sz w:val="20"/>
                <w:szCs w:val="20"/>
              </w:rPr>
              <w:t xml:space="preserve">1 - Cena - </w:t>
            </w:r>
            <w:r w:rsidR="00D17765">
              <w:rPr>
                <w:sz w:val="20"/>
                <w:szCs w:val="20"/>
              </w:rPr>
              <w:t>10</w:t>
            </w:r>
            <w:r w:rsidRPr="00EE093A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00341B0" w14:textId="76D3F21A" w:rsidR="00EE093A" w:rsidRPr="00211A34" w:rsidRDefault="00EE093A" w:rsidP="004846CB">
            <w:pPr>
              <w:jc w:val="center"/>
              <w:rPr>
                <w:color w:val="000000"/>
                <w:sz w:val="20"/>
                <w:szCs w:val="20"/>
              </w:rPr>
            </w:pPr>
            <w:r w:rsidRPr="00EE093A">
              <w:rPr>
                <w:sz w:val="20"/>
                <w:szCs w:val="20"/>
              </w:rPr>
              <w:t xml:space="preserve">  </w:t>
            </w:r>
            <w:r w:rsidR="00D17765">
              <w:rPr>
                <w:sz w:val="20"/>
                <w:szCs w:val="20"/>
              </w:rPr>
              <w:t>10</w:t>
            </w:r>
            <w:r w:rsidRPr="00EE093A">
              <w:rPr>
                <w:sz w:val="20"/>
                <w:szCs w:val="20"/>
              </w:rPr>
              <w:t>0,00</w:t>
            </w:r>
          </w:p>
        </w:tc>
      </w:tr>
    </w:tbl>
    <w:p w14:paraId="02321011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B464D3" w:rsidRPr="004229D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D00F8D" w14:textId="77777777" w:rsidR="0034504C" w:rsidRDefault="0034504C">
      <w:r>
        <w:separator/>
      </w:r>
    </w:p>
  </w:endnote>
  <w:endnote w:type="continuationSeparator" w:id="0">
    <w:p w14:paraId="7C9D1592" w14:textId="77777777" w:rsidR="0034504C" w:rsidRDefault="003450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F2D65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3A7A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5A2E43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5190CA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5FA4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839468" w14:textId="77777777" w:rsidR="0034504C" w:rsidRDefault="0034504C">
      <w:r>
        <w:separator/>
      </w:r>
    </w:p>
  </w:footnote>
  <w:footnote w:type="continuationSeparator" w:id="0">
    <w:p w14:paraId="08A3992F" w14:textId="77777777" w:rsidR="0034504C" w:rsidRDefault="003450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8B2E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A050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AF05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5C94"/>
    <w:rsid w:val="00022322"/>
    <w:rsid w:val="00042497"/>
    <w:rsid w:val="000C1E6F"/>
    <w:rsid w:val="000E4E56"/>
    <w:rsid w:val="001357A8"/>
    <w:rsid w:val="001A1468"/>
    <w:rsid w:val="001B7815"/>
    <w:rsid w:val="001C2DFB"/>
    <w:rsid w:val="001D1EEC"/>
    <w:rsid w:val="00211A34"/>
    <w:rsid w:val="002B1E4F"/>
    <w:rsid w:val="002B6761"/>
    <w:rsid w:val="003445A0"/>
    <w:rsid w:val="0034504C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D7268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25C94"/>
    <w:rsid w:val="00C423DD"/>
    <w:rsid w:val="00C60D7B"/>
    <w:rsid w:val="00C65E53"/>
    <w:rsid w:val="00CA0B33"/>
    <w:rsid w:val="00CA3511"/>
    <w:rsid w:val="00D01E5B"/>
    <w:rsid w:val="00D04203"/>
    <w:rsid w:val="00D168A0"/>
    <w:rsid w:val="00D17765"/>
    <w:rsid w:val="00D26ED6"/>
    <w:rsid w:val="00D42C90"/>
    <w:rsid w:val="00D8427E"/>
    <w:rsid w:val="00E30B2D"/>
    <w:rsid w:val="00E62859"/>
    <w:rsid w:val="00E85D70"/>
    <w:rsid w:val="00EE093A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F661D7"/>
  <w15:chartTrackingRefBased/>
  <w15:docId w15:val="{FAEAD206-C785-410C-91A3-AA9C37781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353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5</cp:revision>
  <cp:lastPrinted>1899-12-31T23:00:00Z</cp:lastPrinted>
  <dcterms:created xsi:type="dcterms:W3CDTF">2023-03-02T07:06:00Z</dcterms:created>
  <dcterms:modified xsi:type="dcterms:W3CDTF">2023-03-02T13:45:00Z</dcterms:modified>
</cp:coreProperties>
</file>