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773E3F" w:rsidP="005C0930">
      <w:pPr>
        <w:spacing w:after="240"/>
        <w:jc w:val="right"/>
        <w:rPr>
          <w:sz w:val="22"/>
          <w:szCs w:val="22"/>
        </w:rPr>
      </w:pPr>
      <w:r w:rsidRPr="00773E3F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773E3F">
        <w:rPr>
          <w:sz w:val="22"/>
          <w:szCs w:val="22"/>
        </w:rPr>
        <w:t>2023-02-28</w:t>
      </w:r>
    </w:p>
    <w:p w:rsidR="00773E3F" w:rsidRPr="00773E3F" w:rsidRDefault="00773E3F" w:rsidP="005C0930">
      <w:pPr>
        <w:rPr>
          <w:b/>
          <w:bCs/>
          <w:sz w:val="22"/>
          <w:szCs w:val="22"/>
        </w:rPr>
      </w:pPr>
      <w:r w:rsidRPr="00773E3F">
        <w:rPr>
          <w:b/>
          <w:bCs/>
          <w:sz w:val="22"/>
          <w:szCs w:val="22"/>
        </w:rPr>
        <w:t>Akademia Górniczo - Hutnicza</w:t>
      </w:r>
    </w:p>
    <w:p w:rsidR="00773E3F" w:rsidRPr="00773E3F" w:rsidRDefault="00773E3F" w:rsidP="005C0930">
      <w:pPr>
        <w:rPr>
          <w:b/>
          <w:bCs/>
          <w:sz w:val="22"/>
          <w:szCs w:val="22"/>
        </w:rPr>
      </w:pPr>
      <w:r w:rsidRPr="00773E3F">
        <w:rPr>
          <w:b/>
          <w:bCs/>
          <w:sz w:val="22"/>
          <w:szCs w:val="22"/>
        </w:rPr>
        <w:t>im. Stanisława Staszica w Krakowie</w:t>
      </w:r>
    </w:p>
    <w:p w:rsidR="005C0930" w:rsidRPr="00D91931" w:rsidRDefault="00773E3F" w:rsidP="005C0930">
      <w:pPr>
        <w:rPr>
          <w:b/>
          <w:bCs/>
          <w:sz w:val="22"/>
          <w:szCs w:val="22"/>
        </w:rPr>
      </w:pPr>
      <w:r w:rsidRPr="00773E3F">
        <w:rPr>
          <w:b/>
          <w:bCs/>
          <w:sz w:val="22"/>
          <w:szCs w:val="22"/>
        </w:rPr>
        <w:t>Dział Zamówień Publicznych</w:t>
      </w:r>
    </w:p>
    <w:p w:rsidR="005C0930" w:rsidRPr="00BD5546" w:rsidRDefault="00773E3F" w:rsidP="005C0930">
      <w:pPr>
        <w:rPr>
          <w:sz w:val="22"/>
          <w:szCs w:val="22"/>
        </w:rPr>
      </w:pPr>
      <w:r w:rsidRPr="00773E3F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773E3F">
        <w:rPr>
          <w:sz w:val="22"/>
          <w:szCs w:val="22"/>
        </w:rPr>
        <w:t>30</w:t>
      </w:r>
    </w:p>
    <w:p w:rsidR="005C0930" w:rsidRPr="00BD5546" w:rsidRDefault="00773E3F" w:rsidP="005C0930">
      <w:pPr>
        <w:rPr>
          <w:sz w:val="22"/>
          <w:szCs w:val="22"/>
        </w:rPr>
      </w:pPr>
      <w:r w:rsidRPr="00773E3F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773E3F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773E3F" w:rsidRPr="00773E3F">
        <w:rPr>
          <w:b/>
          <w:sz w:val="22"/>
          <w:szCs w:val="22"/>
        </w:rPr>
        <w:t>KC-zp.272-93/23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773E3F" w:rsidRPr="00773E3F">
        <w:rPr>
          <w:sz w:val="22"/>
          <w:szCs w:val="22"/>
        </w:rPr>
        <w:t xml:space="preserve">Tryb podstawowy bez negocjacji - art. 275 pkt. 1 ustawy </w:t>
      </w:r>
      <w:proofErr w:type="spellStart"/>
      <w:r w:rsidR="00773E3F" w:rsidRPr="00773E3F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773E3F" w:rsidRPr="00773E3F">
        <w:rPr>
          <w:b/>
          <w:bCs/>
          <w:sz w:val="22"/>
          <w:szCs w:val="22"/>
        </w:rPr>
        <w:t>Dostawa analizatora biogazu - KC-zp.272-93/23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73E3F" w:rsidRPr="00773E3F">
        <w:rPr>
          <w:b/>
          <w:sz w:val="22"/>
          <w:szCs w:val="22"/>
        </w:rPr>
        <w:t>KC-zp.272-93/23</w:t>
      </w:r>
      <w:r w:rsidRPr="006A5DF1">
        <w:rPr>
          <w:b/>
          <w:sz w:val="22"/>
          <w:szCs w:val="22"/>
        </w:rPr>
        <w:t>.</w:t>
      </w:r>
    </w:p>
    <w:p w:rsidR="00EF1037" w:rsidRPr="005C0930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509A1" w:rsidRPr="009509A1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F1037" w:rsidRPr="0099167D" w:rsidRDefault="0099167D" w:rsidP="0099167D">
      <w:pPr>
        <w:jc w:val="both"/>
        <w:rPr>
          <w:bCs/>
          <w:sz w:val="22"/>
          <w:szCs w:val="22"/>
        </w:rPr>
      </w:pPr>
      <w:r w:rsidRPr="0099167D">
        <w:rPr>
          <w:bCs/>
          <w:sz w:val="22"/>
          <w:szCs w:val="22"/>
        </w:rPr>
        <w:t>pkt 4.1 SWZ</w:t>
      </w:r>
    </w:p>
    <w:p w:rsidR="0099167D" w:rsidRPr="0099167D" w:rsidRDefault="0099167D" w:rsidP="0099167D">
      <w:pPr>
        <w:jc w:val="both"/>
        <w:rPr>
          <w:sz w:val="22"/>
          <w:szCs w:val="22"/>
        </w:rPr>
      </w:pPr>
      <w:r w:rsidRPr="0099167D">
        <w:rPr>
          <w:sz w:val="22"/>
          <w:szCs w:val="22"/>
        </w:rPr>
        <w:t>W</w:t>
      </w:r>
      <w:r w:rsidRPr="0099167D">
        <w:rPr>
          <w:sz w:val="22"/>
          <w:szCs w:val="22"/>
        </w:rPr>
        <w:t>ymagania:</w:t>
      </w:r>
    </w:p>
    <w:p w:rsidR="0099167D" w:rsidRPr="0099167D" w:rsidRDefault="0099167D" w:rsidP="0099167D">
      <w:pPr>
        <w:jc w:val="both"/>
        <w:rPr>
          <w:sz w:val="22"/>
          <w:szCs w:val="22"/>
          <w:u w:val="single"/>
        </w:rPr>
      </w:pPr>
      <w:r w:rsidRPr="0099167D">
        <w:rPr>
          <w:sz w:val="22"/>
          <w:szCs w:val="22"/>
        </w:rPr>
        <w:t xml:space="preserve">pkt 3 </w:t>
      </w:r>
      <w:proofErr w:type="spellStart"/>
      <w:r w:rsidRPr="0099167D">
        <w:rPr>
          <w:sz w:val="22"/>
          <w:szCs w:val="22"/>
          <w:u w:val="single"/>
        </w:rPr>
        <w:t>ppkt</w:t>
      </w:r>
      <w:proofErr w:type="spellEnd"/>
      <w:r w:rsidRPr="0099167D">
        <w:rPr>
          <w:sz w:val="22"/>
          <w:szCs w:val="22"/>
          <w:u w:val="single"/>
        </w:rPr>
        <w:t xml:space="preserve"> d)</w:t>
      </w:r>
    </w:p>
    <w:p w:rsidR="0099167D" w:rsidRDefault="0099167D" w:rsidP="0099167D">
      <w:pPr>
        <w:jc w:val="both"/>
        <w:rPr>
          <w:sz w:val="22"/>
          <w:szCs w:val="22"/>
          <w:u w:val="single"/>
        </w:rPr>
      </w:pPr>
    </w:p>
    <w:p w:rsidR="0099167D" w:rsidRPr="0099167D" w:rsidRDefault="0099167D" w:rsidP="0099167D">
      <w:pPr>
        <w:jc w:val="both"/>
        <w:rPr>
          <w:sz w:val="22"/>
          <w:szCs w:val="22"/>
        </w:rPr>
      </w:pPr>
      <w:r w:rsidRPr="0099167D">
        <w:rPr>
          <w:sz w:val="22"/>
          <w:szCs w:val="22"/>
          <w:u w:val="single"/>
        </w:rPr>
        <w:t>jest</w:t>
      </w:r>
      <w:r w:rsidRPr="0099167D">
        <w:rPr>
          <w:sz w:val="22"/>
          <w:szCs w:val="22"/>
        </w:rPr>
        <w:t xml:space="preserve">: </w:t>
      </w:r>
    </w:p>
    <w:p w:rsidR="0099167D" w:rsidRPr="0099167D" w:rsidRDefault="0099167D" w:rsidP="00E02559">
      <w:pPr>
        <w:spacing w:before="120" w:after="120" w:line="360" w:lineRule="auto"/>
        <w:jc w:val="both"/>
        <w:rPr>
          <w:sz w:val="22"/>
          <w:szCs w:val="22"/>
        </w:rPr>
      </w:pPr>
      <w:r w:rsidRPr="0099167D">
        <w:rPr>
          <w:sz w:val="22"/>
          <w:szCs w:val="22"/>
        </w:rPr>
        <w:t xml:space="preserve">H2 - w zakresie 0-2000 </w:t>
      </w:r>
      <w:proofErr w:type="spellStart"/>
      <w:r w:rsidRPr="0099167D">
        <w:rPr>
          <w:sz w:val="22"/>
          <w:szCs w:val="22"/>
        </w:rPr>
        <w:t>ppm</w:t>
      </w:r>
      <w:proofErr w:type="spellEnd"/>
      <w:r w:rsidRPr="0099167D">
        <w:rPr>
          <w:sz w:val="22"/>
          <w:szCs w:val="22"/>
        </w:rPr>
        <w:t xml:space="preserve">, </w:t>
      </w:r>
      <w:bookmarkStart w:id="0" w:name="_GoBack"/>
      <w:bookmarkEnd w:id="0"/>
    </w:p>
    <w:p w:rsidR="0099167D" w:rsidRPr="0099167D" w:rsidRDefault="0099167D" w:rsidP="00E02559">
      <w:pPr>
        <w:spacing w:before="120" w:after="120" w:line="360" w:lineRule="auto"/>
        <w:jc w:val="both"/>
        <w:rPr>
          <w:sz w:val="22"/>
          <w:szCs w:val="22"/>
          <w:u w:val="single"/>
        </w:rPr>
      </w:pPr>
      <w:r w:rsidRPr="0099167D">
        <w:rPr>
          <w:sz w:val="22"/>
          <w:szCs w:val="22"/>
          <w:u w:val="single"/>
        </w:rPr>
        <w:t>powinno być:</w:t>
      </w:r>
    </w:p>
    <w:p w:rsidR="0099167D" w:rsidRDefault="0099167D" w:rsidP="00E02559">
      <w:pPr>
        <w:spacing w:before="120" w:after="120" w:line="360" w:lineRule="auto"/>
        <w:jc w:val="both"/>
        <w:rPr>
          <w:sz w:val="22"/>
          <w:szCs w:val="22"/>
        </w:rPr>
      </w:pPr>
      <w:r w:rsidRPr="0099167D">
        <w:rPr>
          <w:bCs/>
          <w:sz w:val="22"/>
          <w:szCs w:val="22"/>
        </w:rPr>
        <w:t xml:space="preserve">H2 - w zakresie 0-1000 </w:t>
      </w:r>
      <w:proofErr w:type="spellStart"/>
      <w:r w:rsidRPr="0099167D">
        <w:rPr>
          <w:bCs/>
          <w:sz w:val="22"/>
          <w:szCs w:val="22"/>
        </w:rPr>
        <w:t>ppm</w:t>
      </w:r>
      <w:proofErr w:type="spellEnd"/>
      <w:r w:rsidRPr="0099167D">
        <w:rPr>
          <w:sz w:val="22"/>
          <w:szCs w:val="22"/>
        </w:rPr>
        <w:t>.</w:t>
      </w:r>
    </w:p>
    <w:p w:rsidR="0099167D" w:rsidRPr="0099167D" w:rsidRDefault="0099167D" w:rsidP="00E02559">
      <w:pPr>
        <w:spacing w:before="120" w:after="120" w:line="360" w:lineRule="auto"/>
        <w:jc w:val="both"/>
        <w:rPr>
          <w:bCs/>
          <w:i/>
          <w:sz w:val="22"/>
          <w:szCs w:val="22"/>
        </w:rPr>
      </w:pPr>
      <w:r w:rsidRPr="0099167D">
        <w:rPr>
          <w:bCs/>
          <w:i/>
          <w:sz w:val="22"/>
          <w:szCs w:val="22"/>
        </w:rPr>
        <w:t>Powyższe zmiany stanowią integralną część SWZ.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99167D" w:rsidRDefault="0099167D" w:rsidP="00E02559">
      <w:pPr>
        <w:pStyle w:val="Tekstpodstawowy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290E" w:rsidRDefault="00DF290E">
      <w:r>
        <w:separator/>
      </w:r>
    </w:p>
  </w:endnote>
  <w:endnote w:type="continuationSeparator" w:id="0">
    <w:p w:rsidR="00DF290E" w:rsidRDefault="00DF29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290E" w:rsidRDefault="00DF290E">
      <w:r>
        <w:separator/>
      </w:r>
    </w:p>
  </w:footnote>
  <w:footnote w:type="continuationSeparator" w:id="0">
    <w:p w:rsidR="00DF290E" w:rsidRDefault="00DF29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3E3F" w:rsidRDefault="00773E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3E3F" w:rsidRDefault="00773E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3E3F" w:rsidRDefault="00773E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290E"/>
    <w:rsid w:val="00057D02"/>
    <w:rsid w:val="000613E0"/>
    <w:rsid w:val="001A571A"/>
    <w:rsid w:val="002B1C74"/>
    <w:rsid w:val="00384EFD"/>
    <w:rsid w:val="004222DA"/>
    <w:rsid w:val="00431ECB"/>
    <w:rsid w:val="00453E59"/>
    <w:rsid w:val="00460DC4"/>
    <w:rsid w:val="005079A4"/>
    <w:rsid w:val="0055546F"/>
    <w:rsid w:val="005C0930"/>
    <w:rsid w:val="006D4AE5"/>
    <w:rsid w:val="00773E3F"/>
    <w:rsid w:val="00854803"/>
    <w:rsid w:val="0087224A"/>
    <w:rsid w:val="00881C07"/>
    <w:rsid w:val="009149C3"/>
    <w:rsid w:val="009509A1"/>
    <w:rsid w:val="00953AA1"/>
    <w:rsid w:val="0095641D"/>
    <w:rsid w:val="0099167D"/>
    <w:rsid w:val="009D169F"/>
    <w:rsid w:val="00AE235B"/>
    <w:rsid w:val="00B26D41"/>
    <w:rsid w:val="00B361A9"/>
    <w:rsid w:val="00C1255C"/>
    <w:rsid w:val="00C152AE"/>
    <w:rsid w:val="00D1574A"/>
    <w:rsid w:val="00D248D2"/>
    <w:rsid w:val="00DF290E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F406B69"/>
  <w15:chartTrackingRefBased/>
  <w15:docId w15:val="{DEEF54B2-BC90-46B3-8385-A464C27F9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146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Jolata Oleksy</cp:lastModifiedBy>
  <cp:revision>3</cp:revision>
  <cp:lastPrinted>2001-02-10T18:08:00Z</cp:lastPrinted>
  <dcterms:created xsi:type="dcterms:W3CDTF">2023-02-28T14:02:00Z</dcterms:created>
  <dcterms:modified xsi:type="dcterms:W3CDTF">2023-02-28T14:08:00Z</dcterms:modified>
</cp:coreProperties>
</file>