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C5F31" w:rsidP="00890B92">
      <w:pPr>
        <w:spacing w:after="240"/>
        <w:jc w:val="right"/>
        <w:rPr>
          <w:sz w:val="22"/>
          <w:szCs w:val="22"/>
        </w:rPr>
      </w:pPr>
      <w:r w:rsidRPr="00BC5F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5F31">
        <w:rPr>
          <w:sz w:val="22"/>
          <w:szCs w:val="22"/>
        </w:rPr>
        <w:t>2023-02-28</w:t>
      </w:r>
    </w:p>
    <w:p w:rsidR="00BC5F31" w:rsidRPr="00BC5F31" w:rsidRDefault="00BC5F31" w:rsidP="00890B92">
      <w:pPr>
        <w:rPr>
          <w:b/>
          <w:bCs/>
          <w:sz w:val="22"/>
          <w:szCs w:val="22"/>
        </w:rPr>
      </w:pPr>
      <w:r w:rsidRPr="00BC5F31">
        <w:rPr>
          <w:b/>
          <w:bCs/>
          <w:sz w:val="22"/>
          <w:szCs w:val="22"/>
        </w:rPr>
        <w:t>Akademia Górniczo - Hutnicza</w:t>
      </w:r>
    </w:p>
    <w:p w:rsidR="00BC5F31" w:rsidRPr="00BC5F31" w:rsidRDefault="00BC5F31" w:rsidP="00890B92">
      <w:pPr>
        <w:rPr>
          <w:b/>
          <w:bCs/>
          <w:sz w:val="22"/>
          <w:szCs w:val="22"/>
        </w:rPr>
      </w:pPr>
      <w:r w:rsidRPr="00BC5F3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C5F31" w:rsidP="00890B92">
      <w:pPr>
        <w:rPr>
          <w:b/>
          <w:bCs/>
          <w:sz w:val="22"/>
          <w:szCs w:val="22"/>
        </w:rPr>
      </w:pPr>
      <w:r w:rsidRPr="00BC5F31">
        <w:rPr>
          <w:b/>
          <w:bCs/>
          <w:sz w:val="22"/>
          <w:szCs w:val="22"/>
        </w:rPr>
        <w:t>Dział Zamówień Publicznych</w:t>
      </w:r>
    </w:p>
    <w:p w:rsidR="00890B92" w:rsidRPr="00BD5546" w:rsidRDefault="00BC5F31" w:rsidP="00890B92">
      <w:pPr>
        <w:rPr>
          <w:sz w:val="22"/>
          <w:szCs w:val="22"/>
        </w:rPr>
      </w:pPr>
      <w:r w:rsidRPr="00BC5F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5F31">
        <w:rPr>
          <w:sz w:val="22"/>
          <w:szCs w:val="22"/>
        </w:rPr>
        <w:t>30</w:t>
      </w:r>
    </w:p>
    <w:p w:rsidR="00890B92" w:rsidRPr="00BD5546" w:rsidRDefault="00BC5F31" w:rsidP="00890B92">
      <w:pPr>
        <w:rPr>
          <w:sz w:val="22"/>
          <w:szCs w:val="22"/>
        </w:rPr>
      </w:pPr>
      <w:r w:rsidRPr="00BC5F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5F3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5F31" w:rsidRPr="00BC5F31">
        <w:rPr>
          <w:b/>
          <w:sz w:val="22"/>
          <w:szCs w:val="22"/>
        </w:rPr>
        <w:t>KC-zp.272-45/23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C5F31" w:rsidRPr="00BC5F3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C5F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5F31">
        <w:rPr>
          <w:b/>
          <w:sz w:val="22"/>
          <w:szCs w:val="22"/>
        </w:rPr>
        <w:t>dostawa kamery 360 stopni nagrywającej obraz 3D w rozdzielczości minimum 8k - KC-zp.272-45/23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C5F31" w:rsidP="00A80738">
      <w:pPr>
        <w:spacing w:before="120" w:after="120"/>
        <w:jc w:val="both"/>
        <w:rPr>
          <w:sz w:val="22"/>
          <w:szCs w:val="22"/>
        </w:rPr>
      </w:pPr>
      <w:r w:rsidRPr="00BC5F31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6D77" w:rsidRDefault="00D66D77">
      <w:r>
        <w:separator/>
      </w:r>
    </w:p>
  </w:endnote>
  <w:endnote w:type="continuationSeparator" w:id="0">
    <w:p w:rsidR="00D66D77" w:rsidRDefault="00D66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6D77" w:rsidRDefault="00D66D77">
      <w:r>
        <w:separator/>
      </w:r>
    </w:p>
  </w:footnote>
  <w:footnote w:type="continuationSeparator" w:id="0">
    <w:p w:rsidR="00D66D77" w:rsidRDefault="00D66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F31" w:rsidRDefault="00BC5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F31" w:rsidRDefault="00BC5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F31" w:rsidRDefault="00BC5F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D7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C5F31"/>
    <w:rsid w:val="00C236D3"/>
    <w:rsid w:val="00C659E2"/>
    <w:rsid w:val="00CB0802"/>
    <w:rsid w:val="00D61B0F"/>
    <w:rsid w:val="00D66D77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F4518F-3A74-4009-B475-C0D1A026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2023-02-28T11:12:00Z</dcterms:created>
  <dcterms:modified xsi:type="dcterms:W3CDTF">2023-02-28T11:12:00Z</dcterms:modified>
</cp:coreProperties>
</file>