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38EAAD70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913C01">
        <w:rPr>
          <w:bCs/>
          <w:iCs/>
          <w:sz w:val="22"/>
          <w:szCs w:val="22"/>
        </w:rPr>
        <w:t>15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3A00942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D11620">
        <w:rPr>
          <w:rFonts w:ascii="Times New Roman" w:eastAsia="Times New Roman" w:hAnsi="Times New Roman"/>
          <w:b/>
          <w:lang w:eastAsia="pl-PL"/>
        </w:rPr>
        <w:t>4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6E4983CB" w14:textId="468CF966" w:rsidR="00D11620" w:rsidRPr="00D11620" w:rsidRDefault="00D11620" w:rsidP="00D11620">
      <w:pPr>
        <w:spacing w:after="120" w:line="240" w:lineRule="auto"/>
        <w:jc w:val="center"/>
        <w:rPr>
          <w:rFonts w:ascii="Times New Roman" w:hAnsi="Times New Roman"/>
          <w:b/>
          <w:bCs/>
          <w:i/>
          <w:iCs/>
          <w:kern w:val="3"/>
          <w:lang w:eastAsia="zh-CN"/>
        </w:rPr>
      </w:pPr>
      <w:r w:rsidRPr="00D11620">
        <w:rPr>
          <w:rFonts w:ascii="Times New Roman" w:hAnsi="Times New Roman"/>
          <w:b/>
          <w:bCs/>
          <w:i/>
          <w:iCs/>
          <w:kern w:val="3"/>
          <w:lang w:eastAsia="zh-CN"/>
        </w:rPr>
        <w:t xml:space="preserve">Pełnienie funkcji Inspektora Nadzoru Inwestorskiego w zadaniach inwestycyjnych w ramach Projektu „Modernizacja sali gimnastycznej Zespołu Szkół Przyrodniczo – Technicznych Centrum Kształcenia Ustawicznego w Bojanowie i sali gimnastycznej Zespołu Szkół Zawodowych </w:t>
      </w:r>
      <w:r>
        <w:rPr>
          <w:rFonts w:ascii="Times New Roman" w:hAnsi="Times New Roman"/>
          <w:b/>
          <w:bCs/>
          <w:i/>
          <w:iCs/>
          <w:kern w:val="3"/>
          <w:lang w:eastAsia="zh-CN"/>
        </w:rPr>
        <w:br/>
      </w:r>
      <w:r w:rsidRPr="00D11620">
        <w:rPr>
          <w:rFonts w:ascii="Times New Roman" w:hAnsi="Times New Roman"/>
          <w:b/>
          <w:bCs/>
          <w:i/>
          <w:iCs/>
          <w:kern w:val="3"/>
          <w:lang w:eastAsia="zh-CN"/>
        </w:rPr>
        <w:t>w Rawiczu” w ramach programu „Środowisko, Energi</w:t>
      </w:r>
      <w:r w:rsidR="0099109E">
        <w:rPr>
          <w:rFonts w:ascii="Times New Roman" w:hAnsi="Times New Roman"/>
          <w:b/>
          <w:bCs/>
          <w:i/>
          <w:iCs/>
          <w:kern w:val="3"/>
          <w:lang w:eastAsia="zh-CN"/>
        </w:rPr>
        <w:t>a</w:t>
      </w:r>
      <w:r w:rsidRPr="00D11620">
        <w:rPr>
          <w:rFonts w:ascii="Times New Roman" w:hAnsi="Times New Roman"/>
          <w:b/>
          <w:bCs/>
          <w:i/>
          <w:iCs/>
          <w:kern w:val="3"/>
          <w:lang w:eastAsia="zh-CN"/>
        </w:rPr>
        <w:t xml:space="preserve"> i Zmiany klimatu” dofinansowywanego ze środków Mechanizmu Finansowego EOG na lata 2014-2021</w:t>
      </w:r>
    </w:p>
    <w:p w14:paraId="4E6E0CD5" w14:textId="45E1399B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F70D80" w:rsidRPr="00F70D80">
        <w:rPr>
          <w:rFonts w:ascii="Times New Roman" w:hAnsi="Times New Roman"/>
          <w:b/>
        </w:rPr>
        <w:t>I</w:t>
      </w:r>
      <w:r w:rsidR="00D11620">
        <w:rPr>
          <w:rFonts w:ascii="Times New Roman" w:hAnsi="Times New Roman"/>
          <w:b/>
        </w:rPr>
        <w:t xml:space="preserve"> i/lub II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004C6515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*nie</w:t>
      </w:r>
      <w:r w:rsidR="00C86595" w:rsidRPr="00913C01">
        <w:rPr>
          <w:rFonts w:ascii="Times New Roman" w:hAnsi="Times New Roman"/>
          <w:bCs/>
          <w:color w:val="FF0000"/>
          <w:sz w:val="20"/>
          <w:szCs w:val="20"/>
        </w:rPr>
        <w:t>potrzebne</w:t>
      </w:r>
      <w:r w:rsidRPr="00913C01">
        <w:rPr>
          <w:rFonts w:ascii="Times New Roman" w:hAnsi="Times New Roman"/>
          <w:bCs/>
          <w:color w:val="FF0000"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F4CCE" w14:textId="77777777" w:rsidR="00B75C60" w:rsidRDefault="00B75C60" w:rsidP="00025386">
      <w:pPr>
        <w:spacing w:after="0" w:line="240" w:lineRule="auto"/>
      </w:pPr>
      <w:r>
        <w:separator/>
      </w:r>
    </w:p>
  </w:endnote>
  <w:endnote w:type="continuationSeparator" w:id="0">
    <w:p w14:paraId="6DAB6C04" w14:textId="77777777" w:rsidR="00B75C60" w:rsidRDefault="00B75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77FF0" w14:textId="77777777" w:rsidR="00B75C60" w:rsidRDefault="00B75C60" w:rsidP="00025386">
      <w:pPr>
        <w:spacing w:after="0" w:line="240" w:lineRule="auto"/>
      </w:pPr>
      <w:r>
        <w:separator/>
      </w:r>
    </w:p>
  </w:footnote>
  <w:footnote w:type="continuationSeparator" w:id="0">
    <w:p w14:paraId="43AD5EFB" w14:textId="77777777" w:rsidR="00B75C60" w:rsidRDefault="00B75C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6CAA248C" w:rsidR="00C05A4A" w:rsidRPr="00913C01" w:rsidRDefault="00913C01" w:rsidP="00913C01">
    <w:pPr>
      <w:pStyle w:val="Nagwek"/>
    </w:pPr>
    <w:r>
      <w:rPr>
        <w:noProof/>
      </w:rPr>
      <w:drawing>
        <wp:anchor distT="0" distB="0" distL="114300" distR="114300" simplePos="0" relativeHeight="251661824" behindDoc="0" locked="0" layoutInCell="1" allowOverlap="1" wp14:anchorId="0E55226F" wp14:editId="51A8ECA6">
          <wp:simplePos x="0" y="0"/>
          <wp:positionH relativeFrom="column">
            <wp:posOffset>4524375</wp:posOffset>
          </wp:positionH>
          <wp:positionV relativeFrom="paragraph">
            <wp:posOffset>-28575</wp:posOffset>
          </wp:positionV>
          <wp:extent cx="918359" cy="1010155"/>
          <wp:effectExtent l="19050" t="19050" r="15091" b="18545"/>
          <wp:wrapSquare wrapText="bothSides"/>
          <wp:docPr id="4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261B3CEE" wp14:editId="2B72F729">
          <wp:simplePos x="0" y="0"/>
          <wp:positionH relativeFrom="column">
            <wp:posOffset>2324100</wp:posOffset>
          </wp:positionH>
          <wp:positionV relativeFrom="paragraph">
            <wp:posOffset>-635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AF70020" wp14:editId="67FBA026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7</cp:revision>
  <cp:lastPrinted>2021-07-21T09:30:00Z</cp:lastPrinted>
  <dcterms:created xsi:type="dcterms:W3CDTF">2023-02-15T12:16:00Z</dcterms:created>
  <dcterms:modified xsi:type="dcterms:W3CDTF">2023-02-23T10:33:00Z</dcterms:modified>
</cp:coreProperties>
</file>