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983F33" w:rsidRDefault="00E234CC" w:rsidP="00895642">
      <w:pPr>
        <w:spacing w:after="240"/>
        <w:jc w:val="right"/>
      </w:pPr>
      <w:r w:rsidRPr="00983F33">
        <w:t>Niepołomice</w:t>
      </w:r>
      <w:r w:rsidR="006A5DF1" w:rsidRPr="00983F33">
        <w:t xml:space="preserve"> dnia: </w:t>
      </w:r>
      <w:r w:rsidR="00983F33" w:rsidRPr="00983F33">
        <w:t>2023-02-14</w:t>
      </w:r>
    </w:p>
    <w:p w:rsidR="006A5DF1" w:rsidRPr="00983F33" w:rsidRDefault="00E234CC" w:rsidP="006A5DF1">
      <w:pPr>
        <w:rPr>
          <w:b/>
          <w:bCs/>
        </w:rPr>
      </w:pPr>
      <w:r w:rsidRPr="00983F33">
        <w:rPr>
          <w:b/>
          <w:bCs/>
        </w:rPr>
        <w:t>GMINA NIEPOŁOMICE</w:t>
      </w:r>
    </w:p>
    <w:p w:rsidR="006A5DF1" w:rsidRPr="00983F33" w:rsidRDefault="00E234CC" w:rsidP="006A5DF1">
      <w:r w:rsidRPr="00983F33">
        <w:t>Pl. Zwycięstwa</w:t>
      </w:r>
      <w:r w:rsidR="006A5DF1" w:rsidRPr="00983F33">
        <w:t xml:space="preserve"> </w:t>
      </w:r>
      <w:r w:rsidRPr="00983F33">
        <w:t>13</w:t>
      </w:r>
    </w:p>
    <w:p w:rsidR="006A5DF1" w:rsidRPr="00983F33" w:rsidRDefault="00E234CC" w:rsidP="006A5DF1">
      <w:r w:rsidRPr="00983F33">
        <w:t>32-005</w:t>
      </w:r>
      <w:r w:rsidR="006A5DF1" w:rsidRPr="00983F33">
        <w:t xml:space="preserve"> </w:t>
      </w:r>
      <w:r w:rsidRPr="00983F33">
        <w:t>Niepołomice</w:t>
      </w:r>
    </w:p>
    <w:p w:rsidR="00895642" w:rsidRPr="00983F33" w:rsidRDefault="00895642" w:rsidP="006A5DF1">
      <w:pPr>
        <w:jc w:val="both"/>
        <w:rPr>
          <w:bCs/>
        </w:rPr>
      </w:pPr>
    </w:p>
    <w:p w:rsidR="006A5DF1" w:rsidRPr="00983F33" w:rsidRDefault="00895642" w:rsidP="00895642">
      <w:pPr>
        <w:jc w:val="both"/>
        <w:rPr>
          <w:bCs/>
        </w:rPr>
      </w:pPr>
      <w:r w:rsidRPr="00983F33">
        <w:rPr>
          <w:bCs/>
        </w:rPr>
        <w:t>Pismo: ZP.271.3.2023.1</w:t>
      </w:r>
    </w:p>
    <w:p w:rsidR="006A5DF1" w:rsidRPr="00983F33" w:rsidRDefault="00895642" w:rsidP="00895642">
      <w:pPr>
        <w:pStyle w:val="Nagwek"/>
        <w:tabs>
          <w:tab w:val="clear" w:pos="4536"/>
        </w:tabs>
      </w:pPr>
      <w:r w:rsidRPr="00983F33">
        <w:tab/>
      </w:r>
    </w:p>
    <w:p w:rsidR="006A5DF1" w:rsidRPr="00983F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983F33">
        <w:rPr>
          <w:b/>
        </w:rPr>
        <w:t>WYKONAWCY</w:t>
      </w:r>
    </w:p>
    <w:p w:rsidR="006D4AB3" w:rsidRPr="00983F33" w:rsidRDefault="006A5DF1" w:rsidP="00895642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983F33">
        <w:t>ubiegający się o zamówienie publiczne</w:t>
      </w:r>
    </w:p>
    <w:p w:rsidR="006D4AB3" w:rsidRPr="00983F33" w:rsidRDefault="006D4AB3">
      <w:pPr>
        <w:pStyle w:val="Nagwek"/>
        <w:tabs>
          <w:tab w:val="clear" w:pos="4536"/>
          <w:tab w:val="clear" w:pos="9072"/>
        </w:tabs>
      </w:pPr>
    </w:p>
    <w:p w:rsidR="00632C3C" w:rsidRPr="00983F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83F33">
        <w:rPr>
          <w:rFonts w:ascii="Times New Roman" w:hAnsi="Times New Roman"/>
          <w:sz w:val="20"/>
        </w:rPr>
        <w:t>WYJAŚNIENI</w:t>
      </w:r>
      <w:r w:rsidR="00520165" w:rsidRPr="00983F33">
        <w:rPr>
          <w:rFonts w:ascii="Times New Roman" w:hAnsi="Times New Roman"/>
          <w:sz w:val="20"/>
        </w:rPr>
        <w:t>A</w:t>
      </w:r>
      <w:r w:rsidR="00632C3C" w:rsidRPr="00983F33">
        <w:rPr>
          <w:rFonts w:ascii="Times New Roman" w:hAnsi="Times New Roman"/>
          <w:sz w:val="20"/>
        </w:rPr>
        <w:t xml:space="preserve"> TREŚCI</w:t>
      </w:r>
      <w:r w:rsidR="0029606A" w:rsidRPr="00983F33">
        <w:rPr>
          <w:rFonts w:ascii="Times New Roman" w:hAnsi="Times New Roman"/>
          <w:sz w:val="20"/>
        </w:rPr>
        <w:t xml:space="preserve"> SWZ</w:t>
      </w:r>
    </w:p>
    <w:p w:rsidR="006D4AB3" w:rsidRDefault="00632C3C" w:rsidP="00520165">
      <w:pPr>
        <w:spacing w:line="276" w:lineRule="auto"/>
        <w:jc w:val="both"/>
        <w:rPr>
          <w:b/>
        </w:rPr>
      </w:pPr>
      <w:r w:rsidRPr="00983F33">
        <w:t xml:space="preserve">Dotyczy: </w:t>
      </w:r>
      <w:r w:rsidR="006A5DF1" w:rsidRPr="00983F33">
        <w:t>p</w:t>
      </w:r>
      <w:r w:rsidRPr="00983F33">
        <w:t>ostępowani</w:t>
      </w:r>
      <w:r w:rsidR="006A5DF1" w:rsidRPr="00983F33">
        <w:t>a</w:t>
      </w:r>
      <w:r w:rsidRPr="00983F33">
        <w:t xml:space="preserve"> o udzielenie zamówienia publicznego, prowadzone</w:t>
      </w:r>
      <w:r w:rsidR="006A5DF1" w:rsidRPr="00983F33">
        <w:t>go</w:t>
      </w:r>
      <w:r w:rsidRPr="00983F33">
        <w:t xml:space="preserve"> w trybie </w:t>
      </w:r>
      <w:r w:rsidR="00E234CC" w:rsidRPr="00983F33">
        <w:t xml:space="preserve">Tryb podstawowy bez negocjacji - art. 275 pkt. 1 ustawy </w:t>
      </w:r>
      <w:proofErr w:type="spellStart"/>
      <w:r w:rsidR="00E234CC" w:rsidRPr="00983F33">
        <w:t>Pzp</w:t>
      </w:r>
      <w:proofErr w:type="spellEnd"/>
      <w:r w:rsidRPr="00983F33">
        <w:rPr>
          <w:b/>
        </w:rPr>
        <w:t xml:space="preserve"> </w:t>
      </w:r>
      <w:r w:rsidRPr="00983F33">
        <w:rPr>
          <w:bCs/>
        </w:rPr>
        <w:t>na</w:t>
      </w:r>
      <w:r w:rsidRPr="00983F33">
        <w:rPr>
          <w:b/>
        </w:rPr>
        <w:t xml:space="preserve"> </w:t>
      </w:r>
      <w:r w:rsidR="00E72428" w:rsidRPr="00983F33">
        <w:rPr>
          <w:bCs/>
        </w:rPr>
        <w:t>”</w:t>
      </w:r>
      <w:r w:rsidR="00E234CC" w:rsidRPr="00983F33">
        <w:rPr>
          <w:b/>
          <w:bCs/>
        </w:rPr>
        <w:t>Rozbudowa ulicy Wrzosowej i ulicy Czerwonych Beretów w Niepołomicach</w:t>
      </w:r>
      <w:r w:rsidR="00E72428" w:rsidRPr="00983F33">
        <w:rPr>
          <w:bCs/>
        </w:rPr>
        <w:t>”</w:t>
      </w:r>
      <w:r w:rsidRPr="00983F33">
        <w:rPr>
          <w:b/>
        </w:rPr>
        <w:t xml:space="preserve"> </w:t>
      </w:r>
      <w:r w:rsidRPr="00983F33">
        <w:rPr>
          <w:bCs/>
        </w:rPr>
        <w:t>– znak sprawy</w:t>
      </w:r>
      <w:r w:rsidRPr="00983F33">
        <w:rPr>
          <w:b/>
        </w:rPr>
        <w:t xml:space="preserve"> </w:t>
      </w:r>
      <w:r w:rsidR="00E234CC" w:rsidRPr="00983F33">
        <w:rPr>
          <w:b/>
        </w:rPr>
        <w:t>ZP.271.3.2023</w:t>
      </w:r>
      <w:r w:rsidRPr="00983F33">
        <w:rPr>
          <w:b/>
        </w:rPr>
        <w:t>.</w:t>
      </w:r>
    </w:p>
    <w:p w:rsidR="00983F33" w:rsidRPr="00983F33" w:rsidRDefault="00983F33" w:rsidP="00520165">
      <w:pPr>
        <w:spacing w:line="276" w:lineRule="auto"/>
        <w:jc w:val="both"/>
      </w:pPr>
    </w:p>
    <w:p w:rsidR="0012774F" w:rsidRPr="00983F33" w:rsidRDefault="00520165" w:rsidP="00D8461B">
      <w:pPr>
        <w:spacing w:after="240" w:line="276" w:lineRule="auto"/>
        <w:jc w:val="both"/>
      </w:pPr>
      <w:r w:rsidRPr="00983F33">
        <w:t xml:space="preserve">Zamawiający, </w:t>
      </w:r>
      <w:r w:rsidR="00E234CC" w:rsidRPr="00983F33">
        <w:rPr>
          <w:b/>
        </w:rPr>
        <w:t>GMINA NIEPOŁOMICE</w:t>
      </w:r>
      <w:r w:rsidRPr="00983F33">
        <w:t xml:space="preserve">, działając na podstawie art. </w:t>
      </w:r>
      <w:r w:rsidR="00E74BC3" w:rsidRPr="00983F33">
        <w:t>284</w:t>
      </w:r>
      <w:r w:rsidRPr="00983F33">
        <w:t xml:space="preserve"> ust. </w:t>
      </w:r>
      <w:r w:rsidR="0029606A" w:rsidRPr="00983F33">
        <w:t>6</w:t>
      </w:r>
      <w:r w:rsidRPr="00983F33">
        <w:t xml:space="preserve"> ustawy z dnia </w:t>
      </w:r>
      <w:r w:rsidR="0029606A" w:rsidRPr="00983F33">
        <w:t>11</w:t>
      </w:r>
      <w:r w:rsidRPr="00983F33">
        <w:t xml:space="preserve"> </w:t>
      </w:r>
      <w:r w:rsidR="0029606A" w:rsidRPr="00983F33">
        <w:t xml:space="preserve">września </w:t>
      </w:r>
      <w:r w:rsidRPr="00983F33">
        <w:t>20</w:t>
      </w:r>
      <w:r w:rsidR="0029606A" w:rsidRPr="00983F33">
        <w:t>19</w:t>
      </w:r>
      <w:r w:rsidRPr="00983F33">
        <w:t xml:space="preserve"> r</w:t>
      </w:r>
      <w:r w:rsidR="0029606A" w:rsidRPr="00983F33">
        <w:t>.</w:t>
      </w:r>
      <w:r w:rsidRPr="00983F33">
        <w:t xml:space="preserve"> Prawo </w:t>
      </w:r>
      <w:r w:rsidR="0029606A" w:rsidRPr="00983F33">
        <w:t>z</w:t>
      </w:r>
      <w:r w:rsidRPr="00983F33">
        <w:t xml:space="preserve">amówień </w:t>
      </w:r>
      <w:r w:rsidR="0029606A" w:rsidRPr="00983F33">
        <w:t>p</w:t>
      </w:r>
      <w:r w:rsidRPr="00983F33">
        <w:t xml:space="preserve">ublicznych </w:t>
      </w:r>
      <w:r w:rsidR="00E234CC" w:rsidRPr="00983F33">
        <w:t>(</w:t>
      </w:r>
      <w:proofErr w:type="spellStart"/>
      <w:r w:rsidR="00E234CC" w:rsidRPr="00983F33">
        <w:t>t.j</w:t>
      </w:r>
      <w:proofErr w:type="spellEnd"/>
      <w:r w:rsidR="00E234CC" w:rsidRPr="00983F33">
        <w:t>. Dz. U. z 2022r. poz. 1710)</w:t>
      </w:r>
      <w:r w:rsidR="00BE7BFD" w:rsidRPr="00983F33">
        <w:t xml:space="preserve">, </w:t>
      </w:r>
      <w:r w:rsidR="00E74BC3" w:rsidRPr="00983F33">
        <w:t>udostępnia</w:t>
      </w:r>
      <w:r w:rsidR="00BE7BFD" w:rsidRPr="00983F33">
        <w:t xml:space="preserve"> poniżej treść zapytań do S</w:t>
      </w:r>
      <w:r w:rsidR="0012774F" w:rsidRPr="00983F33">
        <w:t>pecyfikacji Warunków Zamówienia (</w:t>
      </w:r>
      <w:r w:rsidR="0012774F" w:rsidRPr="00983F33">
        <w:rPr>
          <w:lang w:eastAsia="ar-SA"/>
        </w:rPr>
        <w:t>zwanej dalej</w:t>
      </w:r>
      <w:r w:rsidR="0012774F" w:rsidRPr="00983F33">
        <w:rPr>
          <w:b/>
          <w:lang w:eastAsia="ar-SA"/>
        </w:rPr>
        <w:t xml:space="preserve"> </w:t>
      </w:r>
      <w:r w:rsidR="0012774F" w:rsidRPr="00983F33">
        <w:rPr>
          <w:bCs/>
          <w:lang w:eastAsia="ar-SA"/>
        </w:rPr>
        <w:t>”SWZ”)</w:t>
      </w:r>
      <w:r w:rsidR="00E74BC3" w:rsidRPr="00983F33">
        <w:rPr>
          <w:bCs/>
          <w:lang w:eastAsia="ar-SA"/>
        </w:rPr>
        <w:t xml:space="preserve"> </w:t>
      </w:r>
      <w:r w:rsidR="00E74BC3" w:rsidRPr="00983F33">
        <w:t>wraz z wyjaśnieniami</w:t>
      </w:r>
      <w:r w:rsidR="0012774F" w:rsidRPr="00983F3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234CC" w:rsidRPr="00983F33" w:rsidTr="00691DB9">
        <w:tc>
          <w:tcPr>
            <w:tcW w:w="9356" w:type="dxa"/>
            <w:shd w:val="clear" w:color="auto" w:fill="auto"/>
          </w:tcPr>
          <w:p w:rsidR="00E234CC" w:rsidRPr="00983F33" w:rsidRDefault="00E234CC" w:rsidP="00895642">
            <w:pPr>
              <w:spacing w:before="60" w:after="60"/>
              <w:ind w:right="-72"/>
              <w:rPr>
                <w:b/>
                <w:bCs/>
              </w:rPr>
            </w:pPr>
          </w:p>
          <w:p w:rsidR="00E234CC" w:rsidRPr="00983F33" w:rsidRDefault="00E234CC" w:rsidP="00691DB9">
            <w:pPr>
              <w:spacing w:after="120"/>
              <w:ind w:left="30" w:right="-72"/>
              <w:jc w:val="both"/>
            </w:pPr>
            <w:r w:rsidRPr="00983F33">
              <w:t>W związku z udziałem w postępowaniu przetargowym. pn. Rozbudowa ul. Wrzosowej i ulicy Czerwonych beretów w Niepołomicach zawracamy się z prośbą o odpowiedz na poniższe pytania: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W związku z ryczałtowym charakterem rozliczeniem kontraktu prosimy  o udostępnienie dokumentacji w wersji edytowalnej w celu sprawdzania poprawności przedmiarów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 xml:space="preserve">Prosimy o doprecyzowanie wymiarów kostki kamiennej na wyspie środkowej ronda. W </w:t>
            </w:r>
            <w:proofErr w:type="spellStart"/>
            <w:r w:rsidRPr="00983F33">
              <w:t>STWiOR</w:t>
            </w:r>
            <w:proofErr w:type="spellEnd"/>
            <w:r w:rsidRPr="00983F33">
              <w:t xml:space="preserve"> podaje wymiary 18x14 wysokość 8cm, w opisie do projektu jest podana wysokość 18cm w przedmiarze natomiast 10cm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informację jaki ma być faktura boków kostki cięta czy surowo-łupana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doprecyzowanie punktów odblaskowych (rodzaj materiału, kolor, czy interaktywne - solarne)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załączenie decyzji ZRID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potwierdzenie iż w gestii wykonawcy jest tylko i wyłącznie rozbiórka ogrodzeń natomiast za odbudowę odpowiada właściciel działki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informację kto jest odpowiedzialny za przygotowanie projektu tymczasowej organizacji ruchu</w:t>
            </w:r>
            <w:r w:rsidR="00895642" w:rsidRPr="00983F33">
              <w:t>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Zamieszczona docelowa organizacja ruchu jest już nieważna. Prosimy o informację kto jest odpowiedzialny prolongatę projektu.</w:t>
            </w:r>
          </w:p>
          <w:p w:rsidR="00E234CC" w:rsidRPr="00983F33" w:rsidRDefault="00E234CC" w:rsidP="00895642">
            <w:pPr>
              <w:numPr>
                <w:ilvl w:val="0"/>
                <w:numId w:val="8"/>
              </w:numPr>
              <w:ind w:right="-72"/>
              <w:jc w:val="both"/>
            </w:pPr>
            <w:r w:rsidRPr="00983F33">
              <w:t>Prosimy o potwierdzenie iż po stronie Zamawiającego jest wyznaczenie lub odtworzenie i trwała stabilizacja punktów granicznych granic działek, który jest tożsamy z granicą stanowiącą granice ZRID</w:t>
            </w:r>
          </w:p>
          <w:p w:rsidR="00E234CC" w:rsidRPr="00983F33" w:rsidRDefault="00E234CC" w:rsidP="00983F33">
            <w:pPr>
              <w:spacing w:after="40"/>
              <w:ind w:left="30" w:right="-72"/>
              <w:rPr>
                <w:b/>
                <w:bCs/>
              </w:rPr>
            </w:pPr>
            <w:r w:rsidRPr="00983F33">
              <w:rPr>
                <w:b/>
                <w:bCs/>
              </w:rPr>
              <w:t>Stanowisko (wyjaśnienie) Zamawiającego:</w:t>
            </w:r>
          </w:p>
        </w:tc>
      </w:tr>
    </w:tbl>
    <w:p w:rsidR="00983F33" w:rsidRPr="00983F33" w:rsidRDefault="00983F33" w:rsidP="00983F33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  <w:r w:rsidRPr="00983F33">
        <w:rPr>
          <w:sz w:val="20"/>
          <w:szCs w:val="20"/>
        </w:rPr>
        <w:t xml:space="preserve">Ad.1) Dokumentacja w formacie </w:t>
      </w:r>
      <w:proofErr w:type="spellStart"/>
      <w:r w:rsidRPr="00983F33">
        <w:rPr>
          <w:sz w:val="20"/>
          <w:szCs w:val="20"/>
        </w:rPr>
        <w:t>dwg</w:t>
      </w:r>
      <w:proofErr w:type="spellEnd"/>
      <w:r w:rsidRPr="00983F33">
        <w:rPr>
          <w:sz w:val="20"/>
          <w:szCs w:val="20"/>
        </w:rPr>
        <w:t xml:space="preserve"> została dołączona do przetargu . W załączeniu przekazujemy przedmiary w wersji edytowalnej </w:t>
      </w:r>
      <w:r w:rsidRPr="00983F33">
        <w:rPr>
          <w:i/>
          <w:sz w:val="20"/>
          <w:szCs w:val="20"/>
        </w:rPr>
        <w:t>folder Załączniki do odpowiedzi nr 1</w:t>
      </w:r>
      <w:r w:rsidR="00F301B4">
        <w:rPr>
          <w:i/>
          <w:sz w:val="20"/>
          <w:szCs w:val="20"/>
        </w:rPr>
        <w:t xml:space="preserve"> i 4</w:t>
      </w:r>
      <w:r w:rsidRPr="00983F33">
        <w:rPr>
          <w:sz w:val="20"/>
          <w:szCs w:val="20"/>
        </w:rPr>
        <w:t>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983F33">
        <w:rPr>
          <w:sz w:val="20"/>
          <w:szCs w:val="20"/>
        </w:rPr>
        <w:t>Ad.2) Wysokość kostki to 18 cm 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983F33">
        <w:rPr>
          <w:sz w:val="20"/>
          <w:szCs w:val="20"/>
        </w:rPr>
        <w:t>Ad.3)  Faktura boków kostki ma być surowo-łupana.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  <w:r w:rsidRPr="00983F33">
        <w:rPr>
          <w:sz w:val="20"/>
          <w:szCs w:val="20"/>
        </w:rPr>
        <w:t xml:space="preserve">Ad.4) Po konsultacji projektu z służbami Starosty  Wielickiego w załączeniu przesyłamy skorygowany projekt docelowej organizacji ruchu i skorygowany przedmiar - </w:t>
      </w:r>
      <w:r w:rsidRPr="00983F33">
        <w:rPr>
          <w:i/>
          <w:sz w:val="20"/>
          <w:szCs w:val="20"/>
        </w:rPr>
        <w:t>folder Załączniki do odpowiedzi nr 1</w:t>
      </w:r>
      <w:r w:rsidR="00F301B4">
        <w:rPr>
          <w:i/>
          <w:sz w:val="20"/>
          <w:szCs w:val="20"/>
        </w:rPr>
        <w:t xml:space="preserve"> i 4 </w:t>
      </w:r>
      <w:r w:rsidRPr="00983F33">
        <w:rPr>
          <w:sz w:val="20"/>
          <w:szCs w:val="20"/>
        </w:rPr>
        <w:t xml:space="preserve">. 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  <w:r w:rsidRPr="00983F33">
        <w:rPr>
          <w:sz w:val="20"/>
          <w:szCs w:val="20"/>
        </w:rPr>
        <w:t>Ad. 5) Procedura wydania decyzji ZRID jest w toku. Zamawiający wystąpił o rygor natychmiastowej wykonalności. W zapisach wzoru umowy o dofinansowanie oraz w zapisach SWZ termin realizacji liczony jest od daty przekazania placu budowy a termin przekazania placu budowy to do 4 dni roboczych od uzyskania przez Zamawiającego prawomocnej decyzji ZRID.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  <w:r w:rsidRPr="00983F33">
        <w:rPr>
          <w:sz w:val="20"/>
          <w:szCs w:val="20"/>
        </w:rPr>
        <w:t>Ad.6) Zamawiający potwierdza, że w gestii Wykonawcy jest tylko i wyłącznie rozbiórka ogrodzeń natomiast za odbudowę odpowiada właściciel działki.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983F33">
        <w:rPr>
          <w:sz w:val="20"/>
          <w:szCs w:val="20"/>
        </w:rPr>
        <w:t>Ad.7) Za przygotowanie projektu tymczasowej organizacji ruchu jest odpowiedzialny Wykonawca.</w:t>
      </w:r>
    </w:p>
    <w:p w:rsidR="00983F33" w:rsidRPr="00983F33" w:rsidRDefault="00983F33" w:rsidP="00983F33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983F33">
        <w:rPr>
          <w:sz w:val="20"/>
          <w:szCs w:val="20"/>
        </w:rPr>
        <w:t>Ad.8) Za docelową organizację ruchu odpowiada Zamawiający</w:t>
      </w:r>
    </w:p>
    <w:p w:rsidR="00983F33" w:rsidRDefault="00983F33" w:rsidP="00983F33">
      <w:pPr>
        <w:ind w:left="426" w:hanging="426"/>
        <w:jc w:val="both"/>
      </w:pPr>
      <w:r w:rsidRPr="00983F33">
        <w:t>Ad.9) Po stronie Wykonawcy jest wyznaczenie lub odtworzenie i trwała stabilizacja punktów granicznych granic działek, który jest tożsamy z granicą stanowiącą granice ZRID.</w:t>
      </w:r>
    </w:p>
    <w:p w:rsidR="006D4AB3" w:rsidRPr="00983F33" w:rsidRDefault="00895642" w:rsidP="00983F33">
      <w:pPr>
        <w:pStyle w:val="Tekstpodstawowy"/>
        <w:spacing w:before="120" w:after="480"/>
        <w:ind w:left="3119" w:firstLine="425"/>
        <w:jc w:val="right"/>
        <w:rPr>
          <w:sz w:val="20"/>
        </w:rPr>
      </w:pPr>
      <w:r w:rsidRPr="00983F33">
        <w:rPr>
          <w:sz w:val="20"/>
        </w:rPr>
        <w:t>.....................................</w:t>
      </w:r>
    </w:p>
    <w:sectPr w:rsidR="006D4AB3" w:rsidRPr="00983F33" w:rsidSect="00983F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ACE" w:rsidRDefault="00BC2ACE">
      <w:r>
        <w:separator/>
      </w:r>
    </w:p>
  </w:endnote>
  <w:endnote w:type="continuationSeparator" w:id="0">
    <w:p w:rsidR="00BC2ACE" w:rsidRDefault="00BC2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17A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17A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301B4" w:rsidRPr="00F301B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ACE" w:rsidRDefault="00BC2ACE">
      <w:r>
        <w:separator/>
      </w:r>
    </w:p>
  </w:footnote>
  <w:footnote w:type="continuationSeparator" w:id="0">
    <w:p w:rsidR="00BC2ACE" w:rsidRDefault="00BC2A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4CC" w:rsidRDefault="00E234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4CC" w:rsidRDefault="00E234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4CC" w:rsidRDefault="00E234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219A7"/>
    <w:multiLevelType w:val="multilevel"/>
    <w:tmpl w:val="9AD0C3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AE35E96"/>
    <w:multiLevelType w:val="hybridMultilevel"/>
    <w:tmpl w:val="0FB84546"/>
    <w:lvl w:ilvl="0" w:tplc="C1265F5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  <w:num w:numId="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4CC"/>
    <w:rsid w:val="00031374"/>
    <w:rsid w:val="000A1097"/>
    <w:rsid w:val="000E2A8F"/>
    <w:rsid w:val="0012774F"/>
    <w:rsid w:val="00144B7A"/>
    <w:rsid w:val="00147791"/>
    <w:rsid w:val="00180C6E"/>
    <w:rsid w:val="0029606A"/>
    <w:rsid w:val="004848F3"/>
    <w:rsid w:val="004A75F2"/>
    <w:rsid w:val="005144A9"/>
    <w:rsid w:val="00520165"/>
    <w:rsid w:val="005B1B08"/>
    <w:rsid w:val="00617AC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5642"/>
    <w:rsid w:val="00897AB0"/>
    <w:rsid w:val="008A3553"/>
    <w:rsid w:val="00983F33"/>
    <w:rsid w:val="00A905AC"/>
    <w:rsid w:val="00BA6584"/>
    <w:rsid w:val="00BC2ACE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34CC"/>
    <w:rsid w:val="00E2789F"/>
    <w:rsid w:val="00E72428"/>
    <w:rsid w:val="00E74BC3"/>
    <w:rsid w:val="00E935D6"/>
    <w:rsid w:val="00EA14B3"/>
    <w:rsid w:val="00EA416E"/>
    <w:rsid w:val="00F301B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7791"/>
  </w:style>
  <w:style w:type="paragraph" w:styleId="Nagwek1">
    <w:name w:val="heading 1"/>
    <w:basedOn w:val="Normalny"/>
    <w:next w:val="Normalny"/>
    <w:qFormat/>
    <w:rsid w:val="001477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779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477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477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7791"/>
  </w:style>
  <w:style w:type="paragraph" w:styleId="Tekstpodstawowywcity">
    <w:name w:val="Body Text Indent"/>
    <w:basedOn w:val="Normalny"/>
    <w:rsid w:val="0014779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4779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4779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47791"/>
    <w:rPr>
      <w:sz w:val="28"/>
    </w:rPr>
  </w:style>
  <w:style w:type="paragraph" w:styleId="Tekstpodstawowywcity3">
    <w:name w:val="Body Text Indent 3"/>
    <w:basedOn w:val="Normalny"/>
    <w:rsid w:val="0014779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83F33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461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2023-02-14T13:44:00Z</cp:lastPrinted>
  <dcterms:created xsi:type="dcterms:W3CDTF">2023-02-14T13:44:00Z</dcterms:created>
  <dcterms:modified xsi:type="dcterms:W3CDTF">2023-02-14T13:44:00Z</dcterms:modified>
</cp:coreProperties>
</file>