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B86F72" w:rsidRDefault="00EA780D" w:rsidP="00B86F72">
      <w:pPr>
        <w:jc w:val="right"/>
        <w:rPr>
          <w:rFonts w:ascii="Arial Narrow" w:hAnsi="Arial Narrow" w:cs="Arial"/>
          <w:sz w:val="24"/>
          <w:szCs w:val="24"/>
        </w:rPr>
      </w:pPr>
      <w:r w:rsidRPr="00B86F72">
        <w:rPr>
          <w:rFonts w:ascii="Arial Narrow" w:hAnsi="Arial Narrow" w:cs="Arial"/>
          <w:sz w:val="24"/>
          <w:szCs w:val="24"/>
        </w:rPr>
        <w:t>Bydgoszcz</w:t>
      </w:r>
      <w:r w:rsidR="005C0930" w:rsidRPr="00B86F72">
        <w:rPr>
          <w:rFonts w:ascii="Arial Narrow" w:hAnsi="Arial Narrow" w:cs="Arial"/>
          <w:sz w:val="24"/>
          <w:szCs w:val="24"/>
        </w:rPr>
        <w:t xml:space="preserve"> dnia: </w:t>
      </w:r>
      <w:r w:rsidRPr="00B86F72">
        <w:rPr>
          <w:rFonts w:ascii="Arial Narrow" w:hAnsi="Arial Narrow" w:cs="Arial"/>
          <w:sz w:val="24"/>
          <w:szCs w:val="24"/>
        </w:rPr>
        <w:t>2023-02-08</w:t>
      </w:r>
    </w:p>
    <w:p w:rsidR="005C0930" w:rsidRPr="00B86F72" w:rsidRDefault="005C0930" w:rsidP="00B86F72">
      <w:pPr>
        <w:jc w:val="right"/>
        <w:rPr>
          <w:rFonts w:ascii="Arial Narrow" w:hAnsi="Arial Narrow" w:cs="Arial"/>
          <w:sz w:val="24"/>
          <w:szCs w:val="24"/>
        </w:rPr>
      </w:pPr>
    </w:p>
    <w:p w:rsidR="005C0930" w:rsidRPr="00B86F72" w:rsidRDefault="00EA780D" w:rsidP="00B86F72">
      <w:pPr>
        <w:rPr>
          <w:rFonts w:ascii="Arial Narrow" w:hAnsi="Arial Narrow" w:cs="Arial"/>
          <w:b/>
          <w:bCs/>
          <w:sz w:val="24"/>
          <w:szCs w:val="24"/>
        </w:rPr>
      </w:pPr>
      <w:r w:rsidRPr="00B86F7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C0930" w:rsidRPr="00B86F72" w:rsidRDefault="00EA780D" w:rsidP="00B86F72">
      <w:pPr>
        <w:rPr>
          <w:rFonts w:ascii="Arial Narrow" w:hAnsi="Arial Narrow" w:cs="Arial"/>
          <w:sz w:val="24"/>
          <w:szCs w:val="24"/>
        </w:rPr>
      </w:pPr>
      <w:r w:rsidRPr="00B86F72">
        <w:rPr>
          <w:rFonts w:ascii="Arial Narrow" w:hAnsi="Arial Narrow" w:cs="Arial"/>
          <w:sz w:val="24"/>
          <w:szCs w:val="24"/>
        </w:rPr>
        <w:t>Powstańców Warszawy</w:t>
      </w:r>
      <w:r w:rsidR="005C0930" w:rsidRPr="00B86F72">
        <w:rPr>
          <w:rFonts w:ascii="Arial Narrow" w:hAnsi="Arial Narrow" w:cs="Arial"/>
          <w:sz w:val="24"/>
          <w:szCs w:val="24"/>
        </w:rPr>
        <w:t xml:space="preserve"> </w:t>
      </w:r>
      <w:r w:rsidRPr="00B86F72">
        <w:rPr>
          <w:rFonts w:ascii="Arial Narrow" w:hAnsi="Arial Narrow" w:cs="Arial"/>
          <w:sz w:val="24"/>
          <w:szCs w:val="24"/>
        </w:rPr>
        <w:t>5</w:t>
      </w:r>
    </w:p>
    <w:p w:rsidR="005C0930" w:rsidRPr="00B86F72" w:rsidRDefault="00EA780D" w:rsidP="00B86F72">
      <w:pPr>
        <w:rPr>
          <w:rFonts w:ascii="Arial Narrow" w:hAnsi="Arial Narrow" w:cs="Arial"/>
          <w:sz w:val="24"/>
          <w:szCs w:val="24"/>
        </w:rPr>
      </w:pPr>
      <w:r w:rsidRPr="00B86F72">
        <w:rPr>
          <w:rFonts w:ascii="Arial Narrow" w:hAnsi="Arial Narrow" w:cs="Arial"/>
          <w:sz w:val="24"/>
          <w:szCs w:val="24"/>
        </w:rPr>
        <w:t>85-681</w:t>
      </w:r>
      <w:r w:rsidR="005C0930" w:rsidRPr="00B86F72">
        <w:rPr>
          <w:rFonts w:ascii="Arial Narrow" w:hAnsi="Arial Narrow" w:cs="Arial"/>
          <w:sz w:val="24"/>
          <w:szCs w:val="24"/>
        </w:rPr>
        <w:t xml:space="preserve"> </w:t>
      </w:r>
      <w:r w:rsidRPr="00B86F72">
        <w:rPr>
          <w:rFonts w:ascii="Arial Narrow" w:hAnsi="Arial Narrow" w:cs="Arial"/>
          <w:sz w:val="24"/>
          <w:szCs w:val="24"/>
        </w:rPr>
        <w:t>Bydgoszcz</w:t>
      </w:r>
    </w:p>
    <w:p w:rsidR="005C0930" w:rsidRPr="00B86F72" w:rsidRDefault="005C0930" w:rsidP="00B86F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B86F7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B86F72" w:rsidRDefault="005C0930" w:rsidP="00B86F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B86F7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B86F72" w:rsidRDefault="005C0930" w:rsidP="00B86F72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Default="005C0930" w:rsidP="00B86F72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FD679D" w:rsidRDefault="00FD679D" w:rsidP="00B86F72">
      <w:pPr>
        <w:pStyle w:val="Nagwek"/>
        <w:tabs>
          <w:tab w:val="clear" w:pos="4536"/>
          <w:tab w:val="clear" w:pos="9072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176/2022</w:t>
      </w:r>
    </w:p>
    <w:p w:rsidR="00FD679D" w:rsidRDefault="00FD679D" w:rsidP="00B86F72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AA3B6F">
        <w:rPr>
          <w:rFonts w:ascii="Arial Narrow" w:hAnsi="Arial Narrow"/>
          <w:sz w:val="22"/>
          <w:szCs w:val="22"/>
        </w:rPr>
        <w:t xml:space="preserve"> 1170/23</w:t>
      </w:r>
      <w:bookmarkStart w:id="0" w:name="_GoBack"/>
      <w:bookmarkEnd w:id="0"/>
    </w:p>
    <w:p w:rsidR="00FD679D" w:rsidRPr="00FD679D" w:rsidRDefault="00FD679D" w:rsidP="00B86F72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B86F72" w:rsidRDefault="005C0930" w:rsidP="00B86F72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 w:rsidRPr="00B86F72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B86F72" w:rsidRDefault="005C0930" w:rsidP="00B86F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b/>
          <w:sz w:val="24"/>
          <w:szCs w:val="24"/>
        </w:rPr>
      </w:pPr>
      <w:r w:rsidRPr="00B86F72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Default="005C0930" w:rsidP="00B86F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B86F72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B86F72">
        <w:rPr>
          <w:rFonts w:ascii="Arial Narrow" w:hAnsi="Arial Narrow" w:cs="Arial"/>
          <w:sz w:val="24"/>
          <w:szCs w:val="24"/>
        </w:rPr>
        <w:t xml:space="preserve"> się o zamówienie publiczne</w:t>
      </w:r>
    </w:p>
    <w:p w:rsidR="00FD679D" w:rsidRDefault="00FD679D" w:rsidP="00B86F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4"/>
          <w:szCs w:val="24"/>
        </w:rPr>
      </w:pPr>
    </w:p>
    <w:p w:rsidR="00FD679D" w:rsidRPr="00B86F72" w:rsidRDefault="00FD679D" w:rsidP="00B86F72">
      <w:pPr>
        <w:tabs>
          <w:tab w:val="left" w:pos="708"/>
          <w:tab w:val="center" w:pos="4536"/>
          <w:tab w:val="right" w:pos="9072"/>
        </w:tabs>
        <w:ind w:left="4820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B86F72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B86F72" w:rsidRDefault="0022485D" w:rsidP="00B86F72">
            <w:pPr>
              <w:pStyle w:val="Nagwek1"/>
              <w:spacing w:after="0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B86F72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B86F72" w:rsidRDefault="0022485D" w:rsidP="00B86F72">
            <w:pPr>
              <w:keepNext/>
              <w:suppressAutoHyphens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B86F72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B86F72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B86F72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B86F72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B86F72" w:rsidRDefault="00EF1037" w:rsidP="00B86F72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22485D" w:rsidRPr="00B86F72" w:rsidRDefault="0022485D" w:rsidP="00B86F72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71"/>
        <w:gridCol w:w="8315"/>
      </w:tblGrid>
      <w:tr w:rsidR="00EA780D" w:rsidRPr="00B86F72" w:rsidTr="004E69AC">
        <w:trPr>
          <w:trHeight w:val="638"/>
        </w:trPr>
        <w:tc>
          <w:tcPr>
            <w:tcW w:w="959" w:type="dxa"/>
            <w:shd w:val="clear" w:color="auto" w:fill="auto"/>
          </w:tcPr>
          <w:p w:rsidR="00EA780D" w:rsidRPr="00B86F72" w:rsidRDefault="00EA780D" w:rsidP="00B86F7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86F72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A780D" w:rsidRPr="00B86F72" w:rsidRDefault="00EA780D" w:rsidP="00B86F7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B86F72">
              <w:rPr>
                <w:rFonts w:ascii="Arial Narrow" w:hAnsi="Arial Narrow" w:cs="Arial"/>
                <w:sz w:val="24"/>
                <w:szCs w:val="24"/>
              </w:rPr>
              <w:t>postępowania</w:t>
            </w:r>
            <w:proofErr w:type="gramEnd"/>
            <w:r w:rsidRPr="00B86F72">
              <w:rPr>
                <w:rFonts w:ascii="Arial Narrow" w:hAnsi="Arial Narrow" w:cs="Arial"/>
                <w:sz w:val="24"/>
                <w:szCs w:val="24"/>
              </w:rPr>
              <w:t xml:space="preserve"> o udzielenie zamówienia publicznego, prowadzonego w trybie przetarg nieograniczony</w:t>
            </w:r>
            <w:r w:rsidRPr="00B86F7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B86F72">
              <w:rPr>
                <w:rFonts w:ascii="Arial Narrow" w:hAnsi="Arial Narrow" w:cs="Arial"/>
                <w:bCs/>
                <w:sz w:val="24"/>
                <w:szCs w:val="24"/>
              </w:rPr>
              <w:t>na</w:t>
            </w:r>
            <w:r w:rsidRPr="00B86F7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B86F72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B86F72">
              <w:rPr>
                <w:rFonts w:ascii="Arial Narrow" w:hAnsi="Arial Narrow" w:cs="Arial"/>
                <w:b/>
                <w:bCs/>
                <w:sz w:val="24"/>
                <w:szCs w:val="24"/>
              </w:rPr>
              <w:t>Usługi przeglądów okresowych, testów specjalistycznych, obsług serwisowych sprzętu i aparatury medycznej</w:t>
            </w:r>
            <w:r w:rsidRPr="00B86F72">
              <w:rPr>
                <w:rFonts w:ascii="Arial Narrow" w:hAnsi="Arial Narrow" w:cs="Arial"/>
                <w:bCs/>
                <w:sz w:val="24"/>
                <w:szCs w:val="24"/>
              </w:rPr>
              <w:t>”</w:t>
            </w:r>
            <w:r w:rsidRPr="00B86F72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B86F72">
              <w:rPr>
                <w:rFonts w:ascii="Arial Narrow" w:hAnsi="Arial Narrow" w:cs="Arial"/>
                <w:bCs/>
                <w:sz w:val="24"/>
                <w:szCs w:val="24"/>
              </w:rPr>
              <w:t>– znak sprawy</w:t>
            </w:r>
            <w:r w:rsidRPr="00B86F72">
              <w:rPr>
                <w:rFonts w:ascii="Arial Narrow" w:hAnsi="Arial Narrow" w:cs="Arial"/>
                <w:b/>
                <w:sz w:val="24"/>
                <w:szCs w:val="24"/>
              </w:rPr>
              <w:t xml:space="preserve"> 176/2022</w:t>
            </w:r>
            <w:r w:rsidRPr="00B86F72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B86F72" w:rsidRDefault="005C0930" w:rsidP="00B86F72">
      <w:pPr>
        <w:spacing w:before="600"/>
        <w:ind w:firstLine="426"/>
        <w:jc w:val="both"/>
        <w:rPr>
          <w:rFonts w:ascii="Arial Narrow" w:hAnsi="Arial Narrow" w:cs="Arial"/>
          <w:sz w:val="24"/>
          <w:szCs w:val="24"/>
        </w:rPr>
      </w:pPr>
      <w:r w:rsidRPr="00B86F72">
        <w:rPr>
          <w:rFonts w:ascii="Arial Narrow" w:hAnsi="Arial Narrow" w:cs="Arial"/>
          <w:sz w:val="24"/>
          <w:szCs w:val="24"/>
        </w:rPr>
        <w:t xml:space="preserve">Zamawiający, </w:t>
      </w:r>
      <w:r w:rsidR="00EA780D" w:rsidRPr="00B86F72">
        <w:rPr>
          <w:rFonts w:ascii="Arial Narrow" w:hAnsi="Arial Narrow" w:cs="Arial"/>
          <w:b/>
          <w:sz w:val="24"/>
          <w:szCs w:val="24"/>
        </w:rPr>
        <w:t>10WSzKzP SPZOZ</w:t>
      </w:r>
      <w:r w:rsidRPr="00B86F72">
        <w:rPr>
          <w:rFonts w:ascii="Arial Narrow" w:hAnsi="Arial Narrow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EA780D" w:rsidRPr="00B86F72">
        <w:rPr>
          <w:rFonts w:ascii="Arial Narrow" w:hAnsi="Arial Narrow" w:cs="Arial"/>
          <w:sz w:val="24"/>
          <w:szCs w:val="24"/>
        </w:rPr>
        <w:t>(</w:t>
      </w:r>
      <w:proofErr w:type="spellStart"/>
      <w:r w:rsidR="00EA780D" w:rsidRPr="00B86F72">
        <w:rPr>
          <w:rFonts w:ascii="Arial Narrow" w:hAnsi="Arial Narrow" w:cs="Arial"/>
          <w:sz w:val="24"/>
          <w:szCs w:val="24"/>
        </w:rPr>
        <w:t>t.j</w:t>
      </w:r>
      <w:proofErr w:type="spellEnd"/>
      <w:r w:rsidR="00EA780D" w:rsidRPr="00B86F72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EA780D" w:rsidRPr="00B86F72">
        <w:rPr>
          <w:rFonts w:ascii="Arial Narrow" w:hAnsi="Arial Narrow" w:cs="Arial"/>
          <w:sz w:val="24"/>
          <w:szCs w:val="24"/>
        </w:rPr>
        <w:t>z</w:t>
      </w:r>
      <w:proofErr w:type="gramEnd"/>
      <w:r w:rsidR="00EA780D" w:rsidRPr="00B86F72">
        <w:rPr>
          <w:rFonts w:ascii="Arial Narrow" w:hAnsi="Arial Narrow" w:cs="Arial"/>
          <w:sz w:val="24"/>
          <w:szCs w:val="24"/>
        </w:rPr>
        <w:t xml:space="preserve"> 2022r. poz. 1710)</w:t>
      </w:r>
      <w:r w:rsidRPr="00B86F72">
        <w:rPr>
          <w:rFonts w:ascii="Arial Narrow" w:hAnsi="Arial Narrow" w:cs="Arial"/>
          <w:sz w:val="24"/>
          <w:szCs w:val="24"/>
        </w:rPr>
        <w:t xml:space="preserve">, </w:t>
      </w:r>
      <w:r w:rsidR="00EB3650" w:rsidRPr="00B86F72">
        <w:rPr>
          <w:rFonts w:ascii="Arial Narrow" w:hAnsi="Arial Narrow" w:cs="Arial"/>
          <w:sz w:val="24"/>
          <w:szCs w:val="24"/>
        </w:rPr>
        <w:t xml:space="preserve">informuje o </w:t>
      </w:r>
      <w:r w:rsidRPr="00B86F72">
        <w:rPr>
          <w:rFonts w:ascii="Arial Narrow" w:hAnsi="Arial Narrow" w:cs="Arial"/>
          <w:sz w:val="24"/>
          <w:szCs w:val="24"/>
        </w:rPr>
        <w:t>dokon</w:t>
      </w:r>
      <w:r w:rsidR="00EB3650" w:rsidRPr="00B86F72">
        <w:rPr>
          <w:rFonts w:ascii="Arial Narrow" w:hAnsi="Arial Narrow" w:cs="Arial"/>
          <w:sz w:val="24"/>
          <w:szCs w:val="24"/>
        </w:rPr>
        <w:t>aniu</w:t>
      </w:r>
      <w:r w:rsidRPr="00B86F72">
        <w:rPr>
          <w:rFonts w:ascii="Arial Narrow" w:hAnsi="Arial Narrow" w:cs="Arial"/>
          <w:sz w:val="24"/>
          <w:szCs w:val="24"/>
        </w:rPr>
        <w:t xml:space="preserve"> </w:t>
      </w:r>
      <w:r w:rsidR="00460DC4" w:rsidRPr="00B86F72">
        <w:rPr>
          <w:rFonts w:ascii="Arial Narrow" w:hAnsi="Arial Narrow" w:cs="Arial"/>
          <w:sz w:val="24"/>
          <w:szCs w:val="24"/>
        </w:rPr>
        <w:t>zmian</w:t>
      </w:r>
      <w:r w:rsidRPr="00B86F72">
        <w:rPr>
          <w:rFonts w:ascii="Arial Narrow" w:hAnsi="Arial Narrow" w:cs="Arial"/>
          <w:sz w:val="24"/>
          <w:szCs w:val="24"/>
        </w:rPr>
        <w:t xml:space="preserve"> w z</w:t>
      </w:r>
      <w:r w:rsidR="00460DC4" w:rsidRPr="00B86F72">
        <w:rPr>
          <w:rFonts w:ascii="Arial Narrow" w:hAnsi="Arial Narrow" w:cs="Arial"/>
          <w:sz w:val="24"/>
          <w:szCs w:val="24"/>
        </w:rPr>
        <w:t>apis</w:t>
      </w:r>
      <w:r w:rsidRPr="00B86F72">
        <w:rPr>
          <w:rFonts w:ascii="Arial Narrow" w:hAnsi="Arial Narrow" w:cs="Arial"/>
          <w:sz w:val="24"/>
          <w:szCs w:val="24"/>
        </w:rPr>
        <w:t>ach</w:t>
      </w:r>
      <w:r w:rsidR="00460DC4" w:rsidRPr="00B86F72">
        <w:rPr>
          <w:rFonts w:ascii="Arial Narrow" w:hAnsi="Arial Narrow" w:cs="Arial"/>
          <w:sz w:val="24"/>
          <w:szCs w:val="24"/>
        </w:rPr>
        <w:t xml:space="preserve"> </w:t>
      </w:r>
      <w:r w:rsidR="0022485D" w:rsidRPr="00B86F72">
        <w:rPr>
          <w:rFonts w:ascii="Arial Narrow" w:hAnsi="Arial Narrow" w:cs="Arial"/>
          <w:sz w:val="24"/>
          <w:szCs w:val="24"/>
        </w:rPr>
        <w:t>SWZ</w:t>
      </w:r>
      <w:r w:rsidR="00460DC4" w:rsidRPr="00B86F72">
        <w:rPr>
          <w:rFonts w:ascii="Arial Narrow" w:hAnsi="Arial Narrow" w:cs="Arial"/>
          <w:sz w:val="24"/>
          <w:szCs w:val="24"/>
        </w:rPr>
        <w:t xml:space="preserve"> w następującym zakresie</w:t>
      </w:r>
      <w:r w:rsidR="00EF1037" w:rsidRPr="00B86F72">
        <w:rPr>
          <w:rFonts w:ascii="Arial Narrow" w:hAnsi="Arial Narrow" w:cs="Arial"/>
          <w:sz w:val="24"/>
          <w:szCs w:val="24"/>
        </w:rPr>
        <w:t>:</w:t>
      </w:r>
    </w:p>
    <w:p w:rsidR="00EA780D" w:rsidRPr="00B86F72" w:rsidRDefault="00EA780D" w:rsidP="00FD679D">
      <w:pPr>
        <w:numPr>
          <w:ilvl w:val="0"/>
          <w:numId w:val="1"/>
        </w:numPr>
        <w:spacing w:before="120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6F72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86F72">
        <w:rPr>
          <w:rFonts w:ascii="Arial Narrow" w:hAnsi="Arial Narrow" w:cs="Arial"/>
          <w:bCs/>
          <w:sz w:val="24"/>
          <w:szCs w:val="24"/>
        </w:rPr>
        <w:t xml:space="preserve"> </w:t>
      </w:r>
      <w:r w:rsidRPr="00B86F72">
        <w:rPr>
          <w:rFonts w:ascii="Arial Narrow" w:hAnsi="Arial Narrow" w:cs="Arial"/>
          <w:bCs/>
          <w:sz w:val="24"/>
          <w:szCs w:val="24"/>
          <w:u w:val="single"/>
        </w:rPr>
        <w:t>pkt.</w:t>
      </w:r>
      <w:r w:rsidR="00B86F72" w:rsidRPr="00B86F72">
        <w:rPr>
          <w:rFonts w:ascii="Arial Narrow" w:hAnsi="Arial Narrow" w:cs="Arial"/>
          <w:bCs/>
          <w:sz w:val="24"/>
          <w:szCs w:val="24"/>
          <w:u w:val="single"/>
        </w:rPr>
        <w:t>16 SWZ</w:t>
      </w:r>
      <w:r w:rsidR="00B86F72">
        <w:rPr>
          <w:rFonts w:ascii="Arial Narrow" w:hAnsi="Arial Narrow" w:cs="Arial"/>
          <w:bCs/>
          <w:sz w:val="24"/>
          <w:szCs w:val="24"/>
        </w:rPr>
        <w:t xml:space="preserve"> w miejsce daty: 2023-05-16, wstawia się datę: </w:t>
      </w:r>
      <w:r w:rsidR="00B86F72">
        <w:rPr>
          <w:rFonts w:ascii="Arial Narrow" w:hAnsi="Arial Narrow" w:cs="Arial"/>
          <w:b/>
          <w:bCs/>
          <w:sz w:val="24"/>
          <w:szCs w:val="24"/>
        </w:rPr>
        <w:t>2023-05-21;</w:t>
      </w:r>
    </w:p>
    <w:p w:rsidR="00EA780D" w:rsidRPr="00B86F72" w:rsidRDefault="00EA780D" w:rsidP="00FD679D">
      <w:pPr>
        <w:numPr>
          <w:ilvl w:val="0"/>
          <w:numId w:val="1"/>
        </w:numPr>
        <w:spacing w:before="120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6F72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86F72">
        <w:rPr>
          <w:rFonts w:ascii="Arial Narrow" w:hAnsi="Arial Narrow" w:cs="Arial"/>
          <w:bCs/>
          <w:sz w:val="24"/>
          <w:szCs w:val="24"/>
        </w:rPr>
        <w:t xml:space="preserve"> </w:t>
      </w:r>
      <w:r w:rsidRPr="00B86F72">
        <w:rPr>
          <w:rFonts w:ascii="Arial Narrow" w:hAnsi="Arial Narrow" w:cs="Arial"/>
          <w:bCs/>
          <w:sz w:val="24"/>
          <w:szCs w:val="24"/>
          <w:u w:val="single"/>
        </w:rPr>
        <w:t>pkt.</w:t>
      </w:r>
      <w:r w:rsidR="00B86F72" w:rsidRPr="00B86F72">
        <w:rPr>
          <w:rFonts w:ascii="Arial Narrow" w:hAnsi="Arial Narrow" w:cs="Arial"/>
          <w:bCs/>
          <w:sz w:val="24"/>
          <w:szCs w:val="24"/>
          <w:u w:val="single"/>
        </w:rPr>
        <w:t xml:space="preserve"> 18 i 19.1 SWZ</w:t>
      </w:r>
      <w:r w:rsidR="00B86F72">
        <w:rPr>
          <w:rFonts w:ascii="Arial Narrow" w:hAnsi="Arial Narrow" w:cs="Arial"/>
          <w:bCs/>
          <w:sz w:val="24"/>
          <w:szCs w:val="24"/>
        </w:rPr>
        <w:t xml:space="preserve"> w miejsce daty: 2023-02-16, wstawia się datę: </w:t>
      </w:r>
      <w:r w:rsidR="00B86F72">
        <w:rPr>
          <w:rFonts w:ascii="Arial Narrow" w:hAnsi="Arial Narrow" w:cs="Arial"/>
          <w:b/>
          <w:bCs/>
          <w:sz w:val="24"/>
          <w:szCs w:val="24"/>
        </w:rPr>
        <w:t>2023-02-21;</w:t>
      </w:r>
    </w:p>
    <w:p w:rsidR="00B86F72" w:rsidRPr="00B86F72" w:rsidRDefault="00B86F72" w:rsidP="00FD679D">
      <w:pPr>
        <w:numPr>
          <w:ilvl w:val="0"/>
          <w:numId w:val="1"/>
        </w:numPr>
        <w:spacing w:before="120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>
        <w:rPr>
          <w:rFonts w:ascii="Arial Narrow" w:hAnsi="Arial Narrow" w:cs="Arial"/>
          <w:b/>
          <w:bCs/>
          <w:sz w:val="24"/>
          <w:szCs w:val="24"/>
        </w:rPr>
        <w:t>godziny</w:t>
      </w:r>
      <w:proofErr w:type="gramEnd"/>
      <w:r>
        <w:rPr>
          <w:rFonts w:ascii="Arial Narrow" w:hAnsi="Arial Narrow" w:cs="Arial"/>
          <w:b/>
          <w:bCs/>
          <w:sz w:val="24"/>
          <w:szCs w:val="24"/>
        </w:rPr>
        <w:t xml:space="preserve"> składania i otwarcia ofert zostają bez zmian;</w:t>
      </w:r>
    </w:p>
    <w:p w:rsidR="00EA780D" w:rsidRPr="00B86F72" w:rsidRDefault="00EA780D" w:rsidP="00FD679D">
      <w:pPr>
        <w:numPr>
          <w:ilvl w:val="0"/>
          <w:numId w:val="1"/>
        </w:numPr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6F72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86F72">
        <w:rPr>
          <w:rFonts w:ascii="Arial Narrow" w:hAnsi="Arial Narrow" w:cs="Arial"/>
          <w:bCs/>
          <w:sz w:val="24"/>
          <w:szCs w:val="24"/>
        </w:rPr>
        <w:t xml:space="preserve"> rozdziale </w:t>
      </w:r>
      <w:r w:rsidRPr="00B86F72">
        <w:rPr>
          <w:rFonts w:ascii="Arial Narrow" w:hAnsi="Arial Narrow" w:cs="Arial"/>
          <w:bCs/>
          <w:sz w:val="24"/>
          <w:szCs w:val="24"/>
          <w:u w:val="single"/>
        </w:rPr>
        <w:t>7 pkt. 7.2 Lp. 1 oraz w rozdziale 9 pkt. 9.2 Lp. 1</w:t>
      </w:r>
      <w:r w:rsidRPr="00B86F72">
        <w:rPr>
          <w:rFonts w:ascii="Arial Narrow" w:hAnsi="Arial Narrow" w:cs="Arial"/>
          <w:bCs/>
          <w:sz w:val="24"/>
          <w:szCs w:val="24"/>
        </w:rPr>
        <w:t xml:space="preserve"> </w:t>
      </w:r>
      <w:r w:rsidR="00B86F72">
        <w:rPr>
          <w:rFonts w:ascii="Arial Narrow" w:hAnsi="Arial Narrow" w:cs="Arial"/>
          <w:bCs/>
          <w:sz w:val="24"/>
          <w:szCs w:val="24"/>
        </w:rPr>
        <w:t xml:space="preserve">SWZ </w:t>
      </w:r>
      <w:r w:rsidRPr="00B86F72">
        <w:rPr>
          <w:rFonts w:ascii="Arial Narrow" w:hAnsi="Arial Narrow" w:cs="Arial"/>
          <w:bCs/>
          <w:sz w:val="24"/>
          <w:szCs w:val="24"/>
        </w:rPr>
        <w:t>w miejsce słów:</w:t>
      </w:r>
    </w:p>
    <w:p w:rsidR="00EA780D" w:rsidRPr="00B86F72" w:rsidRDefault="00EA780D" w:rsidP="00FD679D">
      <w:pPr>
        <w:ind w:left="284"/>
        <w:jc w:val="both"/>
        <w:rPr>
          <w:rFonts w:ascii="Arial Narrow" w:hAnsi="Arial Narrow" w:cs="Arial"/>
          <w:bCs/>
          <w:sz w:val="24"/>
          <w:szCs w:val="24"/>
        </w:rPr>
      </w:pPr>
      <w:r w:rsidRPr="00B86F72">
        <w:rPr>
          <w:rFonts w:ascii="Arial Narrow" w:hAnsi="Arial Narrow" w:cs="Arial"/>
          <w:bCs/>
          <w:sz w:val="24"/>
          <w:szCs w:val="24"/>
        </w:rPr>
        <w:t>Wykaz osób:</w:t>
      </w:r>
    </w:p>
    <w:p w:rsidR="00EA780D" w:rsidRPr="00B86F72" w:rsidRDefault="00EA780D" w:rsidP="00FD679D">
      <w:pPr>
        <w:ind w:left="284"/>
        <w:jc w:val="both"/>
        <w:rPr>
          <w:rFonts w:ascii="Arial Narrow" w:hAnsi="Arial Narrow" w:cs="Arial"/>
          <w:bCs/>
          <w:sz w:val="24"/>
          <w:szCs w:val="24"/>
        </w:rPr>
      </w:pPr>
      <w:r w:rsidRPr="00B86F72">
        <w:rPr>
          <w:rFonts w:ascii="Arial Narrow" w:hAnsi="Arial Narrow" w:cs="Arial"/>
          <w:bCs/>
          <w:sz w:val="24"/>
          <w:szCs w:val="24"/>
        </w:rPr>
        <w:t>- min. 2 osób skierowanych do wykonania zamówienia, które legitymują się imiennym aktualnym certyfikatem wystawionym przez producenta urządzenia lub jego autoryzowanego przedstawiciela poświadczającym przeszkolenie w zakresie obsługi serwisowej przedmiotu zamówienia - dotyczy zadań 13, 20, 21</w:t>
      </w:r>
    </w:p>
    <w:p w:rsidR="00EA780D" w:rsidRPr="00B86F72" w:rsidRDefault="00EA780D" w:rsidP="00FD679D">
      <w:pPr>
        <w:ind w:left="284"/>
        <w:jc w:val="both"/>
        <w:rPr>
          <w:rFonts w:ascii="Arial Narrow" w:hAnsi="Arial Narrow" w:cs="Arial"/>
          <w:bCs/>
          <w:i/>
          <w:sz w:val="24"/>
          <w:szCs w:val="24"/>
        </w:rPr>
      </w:pPr>
      <w:r w:rsidRPr="00B86F72">
        <w:rPr>
          <w:rFonts w:ascii="Arial Narrow" w:hAnsi="Arial Narrow" w:cs="Arial"/>
          <w:bCs/>
          <w:i/>
          <w:sz w:val="24"/>
          <w:szCs w:val="24"/>
        </w:rPr>
        <w:t>- min. 2 osób skierowanych do wykonania zamówienia, posiadających specjalizację fizyka medycznego - dotyczy zadania nr 21.</w:t>
      </w:r>
    </w:p>
    <w:p w:rsidR="00EA780D" w:rsidRPr="00B86F72" w:rsidRDefault="00EA780D" w:rsidP="00FD679D">
      <w:pPr>
        <w:ind w:left="284"/>
        <w:jc w:val="both"/>
        <w:rPr>
          <w:rFonts w:ascii="Arial Narrow" w:hAnsi="Arial Narrow" w:cs="Arial"/>
          <w:bCs/>
          <w:sz w:val="24"/>
          <w:szCs w:val="24"/>
        </w:rPr>
      </w:pPr>
      <w:r w:rsidRPr="00B86F72">
        <w:rPr>
          <w:rFonts w:ascii="Arial Narrow" w:hAnsi="Arial Narrow" w:cs="Arial"/>
          <w:bCs/>
          <w:sz w:val="24"/>
          <w:szCs w:val="24"/>
        </w:rPr>
        <w:t>- min. 2 osób skierowanych do wykonania zamówienia, które posiadają uprawnienia do wykonywania przeglądów okresowych sprzętu i aparatury medycznej i legitymują się aktualnym certyfikatem - dotyczy zadań 1-12, 14-19</w:t>
      </w:r>
    </w:p>
    <w:p w:rsidR="00EA780D" w:rsidRPr="00B86F72" w:rsidRDefault="00EA780D" w:rsidP="00FD679D">
      <w:pPr>
        <w:spacing w:before="120"/>
        <w:ind w:left="284"/>
        <w:jc w:val="both"/>
        <w:rPr>
          <w:rFonts w:ascii="Arial Narrow" w:hAnsi="Arial Narrow" w:cs="Arial"/>
          <w:b/>
          <w:bCs/>
          <w:sz w:val="24"/>
          <w:szCs w:val="24"/>
        </w:rPr>
      </w:pPr>
      <w:proofErr w:type="gramStart"/>
      <w:r w:rsidRPr="00B86F72">
        <w:rPr>
          <w:rFonts w:ascii="Arial Narrow" w:hAnsi="Arial Narrow" w:cs="Arial"/>
          <w:b/>
          <w:bCs/>
          <w:sz w:val="24"/>
          <w:szCs w:val="24"/>
        </w:rPr>
        <w:t>wstawia</w:t>
      </w:r>
      <w:proofErr w:type="gramEnd"/>
      <w:r w:rsidRPr="00B86F72">
        <w:rPr>
          <w:rFonts w:ascii="Arial Narrow" w:hAnsi="Arial Narrow" w:cs="Arial"/>
          <w:b/>
          <w:bCs/>
          <w:sz w:val="24"/>
          <w:szCs w:val="24"/>
        </w:rPr>
        <w:t xml:space="preserve"> się słowa:</w:t>
      </w:r>
    </w:p>
    <w:p w:rsidR="00EA780D" w:rsidRPr="00B86F72" w:rsidRDefault="00EA780D" w:rsidP="00FD679D">
      <w:pPr>
        <w:ind w:left="284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B86F72">
        <w:rPr>
          <w:rFonts w:ascii="Arial Narrow" w:hAnsi="Arial Narrow" w:cs="Arial"/>
          <w:b/>
          <w:bCs/>
          <w:sz w:val="24"/>
          <w:szCs w:val="24"/>
        </w:rPr>
        <w:t>Wykaz osób:</w:t>
      </w:r>
    </w:p>
    <w:p w:rsidR="00EA780D" w:rsidRPr="00B86F72" w:rsidRDefault="00B86F72" w:rsidP="00FD679D">
      <w:pPr>
        <w:ind w:left="284"/>
        <w:jc w:val="both"/>
        <w:rPr>
          <w:rFonts w:ascii="Arial Narrow" w:hAnsi="Arial Narrow" w:cs="Arial"/>
          <w:bCs/>
          <w:sz w:val="24"/>
          <w:szCs w:val="24"/>
        </w:rPr>
      </w:pPr>
      <w:r w:rsidRPr="00B86F72">
        <w:rPr>
          <w:rFonts w:ascii="Arial Narrow" w:hAnsi="Arial Narrow" w:cs="Arial"/>
          <w:bCs/>
          <w:sz w:val="24"/>
          <w:szCs w:val="24"/>
        </w:rPr>
        <w:t>-</w:t>
      </w:r>
      <w:r w:rsidR="00EA780D" w:rsidRPr="00B86F72">
        <w:rPr>
          <w:rFonts w:ascii="Arial Narrow" w:hAnsi="Arial Narrow" w:cs="Arial"/>
          <w:bCs/>
          <w:sz w:val="24"/>
          <w:szCs w:val="24"/>
        </w:rPr>
        <w:t xml:space="preserve"> min. 2 osób skierowanych do wykonania zamówienia, które legitymują się imiennym aktualnym certyfikatem wystawionym przez producenta urządzenia lub jego autoryzowanego przedstawiciela </w:t>
      </w:r>
      <w:r w:rsidR="00EA780D" w:rsidRPr="00B86F72">
        <w:rPr>
          <w:rFonts w:ascii="Arial Narrow" w:hAnsi="Arial Narrow" w:cs="Arial"/>
          <w:bCs/>
          <w:sz w:val="24"/>
          <w:szCs w:val="24"/>
        </w:rPr>
        <w:lastRenderedPageBreak/>
        <w:t>poświadczającym przeszkolenie w zakresie obsługi serwisowej przedmiotu zamówienia - dotyczy zadań 13, 20, 21</w:t>
      </w:r>
    </w:p>
    <w:p w:rsidR="00EA780D" w:rsidRPr="00B86F72" w:rsidRDefault="00EA780D" w:rsidP="00FD679D">
      <w:pPr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 w:rsidRPr="00B86F72">
        <w:rPr>
          <w:rFonts w:ascii="Arial Narrow" w:hAnsi="Arial Narrow" w:cs="Arial"/>
          <w:b/>
          <w:bCs/>
          <w:i/>
          <w:sz w:val="24"/>
          <w:szCs w:val="24"/>
        </w:rPr>
        <w:t>- min. 2 osób skierowanych do wykonania zamówienia, posiadających specjalizację fizyka medycznego -lub złożenie przez Wykonawcę akredytacji do przeprowadzania testów specjalistycznych urządzeń SPECT-CT w sytuacji, gdy Wykonawca będzie testy wykonywał samodzielnie bez podwykonawcy - dotyczy zadania nr 21.</w:t>
      </w:r>
    </w:p>
    <w:p w:rsidR="00EA780D" w:rsidRPr="00B86F72" w:rsidRDefault="00EA780D" w:rsidP="00FD679D">
      <w:pPr>
        <w:ind w:left="284"/>
        <w:jc w:val="both"/>
        <w:rPr>
          <w:rFonts w:ascii="Arial Narrow" w:hAnsi="Arial Narrow" w:cs="Arial"/>
          <w:bCs/>
          <w:sz w:val="24"/>
          <w:szCs w:val="24"/>
        </w:rPr>
      </w:pPr>
      <w:r w:rsidRPr="00B86F72">
        <w:rPr>
          <w:rFonts w:ascii="Arial Narrow" w:hAnsi="Arial Narrow" w:cs="Arial"/>
          <w:bCs/>
          <w:sz w:val="24"/>
          <w:szCs w:val="24"/>
        </w:rPr>
        <w:t>- min. 2 osób skierowanych do wykonania zamówienia, które posiadają uprawnienia do wykonywania przeglądów okresowych sprzętu i aparatury medycznej i legitymują się aktualnym certyfikatem - dotyczy zadań 1-12, 14-19</w:t>
      </w:r>
    </w:p>
    <w:p w:rsidR="00ED21A3" w:rsidRDefault="00EA780D" w:rsidP="00FD679D">
      <w:pPr>
        <w:numPr>
          <w:ilvl w:val="0"/>
          <w:numId w:val="1"/>
        </w:numPr>
        <w:spacing w:before="120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6F72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86F72">
        <w:rPr>
          <w:rFonts w:ascii="Arial Narrow" w:hAnsi="Arial Narrow" w:cs="Arial"/>
          <w:bCs/>
          <w:sz w:val="24"/>
          <w:szCs w:val="24"/>
        </w:rPr>
        <w:t xml:space="preserve"> </w:t>
      </w:r>
      <w:r w:rsidRPr="00B86F72">
        <w:rPr>
          <w:rFonts w:ascii="Arial Narrow" w:hAnsi="Arial Narrow" w:cs="Arial"/>
          <w:bCs/>
          <w:sz w:val="24"/>
          <w:szCs w:val="24"/>
          <w:u w:val="single"/>
        </w:rPr>
        <w:t>załączniku nr 10</w:t>
      </w:r>
      <w:r w:rsidRPr="00B86F72">
        <w:rPr>
          <w:rFonts w:ascii="Arial Narrow" w:hAnsi="Arial Narrow" w:cs="Arial"/>
          <w:bCs/>
          <w:sz w:val="24"/>
          <w:szCs w:val="24"/>
        </w:rPr>
        <w:t xml:space="preserve"> (projekt umowy dla zadań 1-12, 14-19)</w:t>
      </w:r>
      <w:r w:rsidR="00614333">
        <w:rPr>
          <w:rFonts w:ascii="Arial Narrow" w:hAnsi="Arial Narrow" w:cs="Arial"/>
          <w:bCs/>
          <w:sz w:val="24"/>
          <w:szCs w:val="24"/>
        </w:rPr>
        <w:t>:</w:t>
      </w:r>
    </w:p>
    <w:p w:rsidR="00EF1037" w:rsidRPr="00ED21A3" w:rsidRDefault="00B86F72" w:rsidP="00FD679D">
      <w:pPr>
        <w:spacing w:before="120"/>
        <w:ind w:left="284"/>
        <w:jc w:val="both"/>
        <w:rPr>
          <w:rFonts w:ascii="Arial Narrow" w:hAnsi="Arial Narrow" w:cs="Arial"/>
          <w:bCs/>
          <w:sz w:val="24"/>
          <w:szCs w:val="24"/>
          <w:u w:val="single"/>
        </w:rPr>
      </w:pPr>
      <w:r w:rsidRPr="00ED21A3">
        <w:rPr>
          <w:rFonts w:ascii="Arial Narrow" w:hAnsi="Arial Narrow" w:cs="Arial"/>
          <w:bCs/>
          <w:sz w:val="24"/>
          <w:szCs w:val="24"/>
          <w:u w:val="single"/>
        </w:rPr>
        <w:t>§</w:t>
      </w:r>
      <w:r w:rsidR="00EA780D" w:rsidRPr="00ED21A3">
        <w:rPr>
          <w:rFonts w:ascii="Arial Narrow" w:hAnsi="Arial Narrow" w:cs="Arial"/>
          <w:bCs/>
          <w:sz w:val="24"/>
          <w:szCs w:val="24"/>
          <w:u w:val="single"/>
        </w:rPr>
        <w:t xml:space="preserve"> 9 ust. 3</w:t>
      </w:r>
      <w:r w:rsidRPr="00ED21A3">
        <w:rPr>
          <w:rFonts w:ascii="Arial Narrow" w:hAnsi="Arial Narrow" w:cs="Arial"/>
          <w:bCs/>
          <w:sz w:val="24"/>
          <w:szCs w:val="24"/>
          <w:u w:val="single"/>
        </w:rPr>
        <w:t xml:space="preserve"> otrzymuje brzmienie:</w:t>
      </w:r>
    </w:p>
    <w:p w:rsidR="00B86F72" w:rsidRPr="00B86F72" w:rsidRDefault="00B86F72" w:rsidP="00FD679D">
      <w:pPr>
        <w:spacing w:before="120"/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 w:rsidRPr="00B86F72">
        <w:rPr>
          <w:rFonts w:ascii="Arial Narrow" w:hAnsi="Arial Narrow" w:cs="Arial"/>
          <w:b/>
          <w:bCs/>
          <w:i/>
          <w:sz w:val="24"/>
          <w:szCs w:val="24"/>
        </w:rPr>
        <w:t>„</w:t>
      </w:r>
      <w:r w:rsidR="00ED21A3">
        <w:rPr>
          <w:rFonts w:ascii="Arial Narrow" w:hAnsi="Arial Narrow" w:cs="Arial"/>
          <w:b/>
          <w:bCs/>
          <w:i/>
          <w:sz w:val="24"/>
          <w:szCs w:val="24"/>
        </w:rPr>
        <w:t xml:space="preserve">3. </w:t>
      </w:r>
      <w:r w:rsidRPr="00B86F72">
        <w:rPr>
          <w:rFonts w:ascii="Arial Narrow" w:hAnsi="Arial Narrow" w:cs="Arial"/>
          <w:b/>
          <w:bCs/>
          <w:i/>
          <w:sz w:val="24"/>
          <w:szCs w:val="24"/>
        </w:rPr>
        <w:t xml:space="preserve">W przypadku zwłoki w usługach </w:t>
      </w:r>
      <w:r>
        <w:rPr>
          <w:rFonts w:ascii="Arial Narrow" w:hAnsi="Arial Narrow" w:cs="Arial"/>
          <w:b/>
          <w:bCs/>
          <w:i/>
          <w:sz w:val="24"/>
          <w:szCs w:val="24"/>
        </w:rPr>
        <w:t xml:space="preserve">ponad termin określony w § 4 ust. 1 i 3, Zamawiający niezależnie od uprawnień do naliczania kar umownych, o których mowa w ust 1 powyżej, ma prawo, po uprzednim zawiadomieniu </w:t>
      </w:r>
      <w:proofErr w:type="spellStart"/>
      <w:r>
        <w:rPr>
          <w:rFonts w:ascii="Arial Narrow" w:hAnsi="Arial Narrow" w:cs="Arial"/>
          <w:b/>
          <w:bCs/>
          <w:i/>
          <w:sz w:val="24"/>
          <w:szCs w:val="24"/>
        </w:rPr>
        <w:t>faxem</w:t>
      </w:r>
      <w:proofErr w:type="spellEnd"/>
      <w:r>
        <w:rPr>
          <w:rFonts w:ascii="Arial Narrow" w:hAnsi="Arial Narrow" w:cs="Arial"/>
          <w:b/>
          <w:bCs/>
          <w:i/>
          <w:sz w:val="24"/>
          <w:szCs w:val="24"/>
        </w:rPr>
        <w:t xml:space="preserve"> lub mailem Wykonawcy, zlecić usługę autoryzowanemu podmiotowi oraz może odmówić realizacji usługi. Wykonawca w takim wypadku </w:t>
      </w:r>
      <w:r w:rsidR="00ED21A3">
        <w:rPr>
          <w:rFonts w:ascii="Arial Narrow" w:hAnsi="Arial Narrow" w:cs="Arial"/>
          <w:b/>
          <w:bCs/>
          <w:i/>
          <w:sz w:val="24"/>
          <w:szCs w:val="24"/>
        </w:rPr>
        <w:t>zobowiązany jest do pokrycia ewentualnej różnicy pomiędzy cenami wynikającymi z niniejszej umowy, a cenami usług zakupionych przez Zamawiającego.”</w:t>
      </w:r>
    </w:p>
    <w:p w:rsidR="00B86F72" w:rsidRDefault="00ED21A3" w:rsidP="00FD679D">
      <w:pPr>
        <w:spacing w:before="120"/>
        <w:ind w:left="284"/>
        <w:jc w:val="both"/>
        <w:rPr>
          <w:rFonts w:ascii="Arial Narrow" w:hAnsi="Arial Narrow" w:cs="Arial"/>
          <w:bCs/>
          <w:sz w:val="24"/>
          <w:szCs w:val="24"/>
          <w:u w:val="single"/>
        </w:rPr>
      </w:pPr>
      <w:r>
        <w:rPr>
          <w:rFonts w:ascii="Arial Narrow" w:hAnsi="Arial Narrow" w:cs="Arial"/>
          <w:bCs/>
          <w:sz w:val="24"/>
          <w:szCs w:val="24"/>
          <w:u w:val="single"/>
        </w:rPr>
        <w:t>§ 10 ust. 5 otrzymuje brzmienie:</w:t>
      </w:r>
    </w:p>
    <w:p w:rsidR="00ED21A3" w:rsidRDefault="00ED21A3" w:rsidP="00FD679D">
      <w:pPr>
        <w:spacing w:before="120"/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>
        <w:rPr>
          <w:rFonts w:ascii="Arial Narrow" w:hAnsi="Arial Narrow" w:cs="Arial"/>
          <w:b/>
          <w:bCs/>
          <w:i/>
          <w:sz w:val="24"/>
          <w:szCs w:val="24"/>
        </w:rPr>
        <w:t>„5. Zamawiający przed odstąpieniem od umowy pisemnie wezwie Wykonawcę do należytego wykonania umowy.”</w:t>
      </w:r>
    </w:p>
    <w:p w:rsidR="00817BC8" w:rsidRDefault="00817BC8" w:rsidP="00FD679D">
      <w:pPr>
        <w:spacing w:before="120"/>
        <w:ind w:left="284"/>
        <w:jc w:val="both"/>
        <w:rPr>
          <w:rFonts w:ascii="Arial Narrow" w:hAnsi="Arial Narrow" w:cs="Arial"/>
          <w:bCs/>
          <w:sz w:val="24"/>
          <w:szCs w:val="24"/>
          <w:u w:val="single"/>
        </w:rPr>
      </w:pPr>
      <w:r>
        <w:rPr>
          <w:rFonts w:ascii="Arial Narrow" w:hAnsi="Arial Narrow" w:cs="Arial"/>
          <w:bCs/>
          <w:sz w:val="24"/>
          <w:szCs w:val="24"/>
          <w:u w:val="single"/>
        </w:rPr>
        <w:t>§ 2 pkt. 4 otrzymuje brzmienie:</w:t>
      </w:r>
    </w:p>
    <w:p w:rsidR="00B86F72" w:rsidRDefault="00614333" w:rsidP="00FD679D">
      <w:pPr>
        <w:spacing w:before="120"/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>
        <w:rPr>
          <w:rFonts w:ascii="Arial Narrow" w:hAnsi="Arial Narrow" w:cs="Arial"/>
          <w:b/>
          <w:bCs/>
          <w:i/>
          <w:sz w:val="24"/>
          <w:szCs w:val="24"/>
        </w:rPr>
        <w:t>„4. Wykonawca zobowiązany jest do przedłożenia faktury w terminie do 7 dni (14 dni dla zadania nr 8) od daty wystawienia protokołu/raportu serwisowego.”</w:t>
      </w:r>
    </w:p>
    <w:p w:rsidR="00614333" w:rsidRDefault="00614333" w:rsidP="00FD679D">
      <w:pPr>
        <w:numPr>
          <w:ilvl w:val="0"/>
          <w:numId w:val="1"/>
        </w:numPr>
        <w:spacing w:before="120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6F72">
        <w:rPr>
          <w:rFonts w:ascii="Arial Narrow" w:hAnsi="Arial Narrow" w:cs="Arial"/>
          <w:bCs/>
          <w:sz w:val="24"/>
          <w:szCs w:val="24"/>
        </w:rPr>
        <w:t>w</w:t>
      </w:r>
      <w:proofErr w:type="gramEnd"/>
      <w:r w:rsidRPr="00B86F72">
        <w:rPr>
          <w:rFonts w:ascii="Arial Narrow" w:hAnsi="Arial Narrow" w:cs="Arial"/>
          <w:bCs/>
          <w:sz w:val="24"/>
          <w:szCs w:val="24"/>
        </w:rPr>
        <w:t xml:space="preserve"> </w:t>
      </w:r>
      <w:r w:rsidRPr="00B86F72">
        <w:rPr>
          <w:rFonts w:ascii="Arial Narrow" w:hAnsi="Arial Narrow" w:cs="Arial"/>
          <w:bCs/>
          <w:sz w:val="24"/>
          <w:szCs w:val="24"/>
          <w:u w:val="single"/>
        </w:rPr>
        <w:t>załączniku nr 1</w:t>
      </w:r>
      <w:r>
        <w:rPr>
          <w:rFonts w:ascii="Arial Narrow" w:hAnsi="Arial Narrow" w:cs="Arial"/>
          <w:bCs/>
          <w:sz w:val="24"/>
          <w:szCs w:val="24"/>
          <w:u w:val="single"/>
        </w:rPr>
        <w:t>1</w:t>
      </w:r>
      <w:r w:rsidRPr="00B86F72">
        <w:rPr>
          <w:rFonts w:ascii="Arial Narrow" w:hAnsi="Arial Narrow" w:cs="Arial"/>
          <w:bCs/>
          <w:sz w:val="24"/>
          <w:szCs w:val="24"/>
        </w:rPr>
        <w:t xml:space="preserve"> (projekt umowy dla </w:t>
      </w:r>
      <w:r>
        <w:rPr>
          <w:rFonts w:ascii="Arial Narrow" w:hAnsi="Arial Narrow" w:cs="Arial"/>
          <w:bCs/>
          <w:sz w:val="24"/>
          <w:szCs w:val="24"/>
        </w:rPr>
        <w:t>zadania nr 20</w:t>
      </w:r>
      <w:r w:rsidRPr="00B86F72">
        <w:rPr>
          <w:rFonts w:ascii="Arial Narrow" w:hAnsi="Arial Narrow" w:cs="Arial"/>
          <w:bCs/>
          <w:sz w:val="24"/>
          <w:szCs w:val="24"/>
        </w:rPr>
        <w:t>)</w:t>
      </w:r>
      <w:r w:rsidRPr="00027744">
        <w:rPr>
          <w:rFonts w:ascii="Arial Narrow" w:hAnsi="Arial Narrow" w:cs="Arial"/>
          <w:bCs/>
          <w:sz w:val="24"/>
          <w:szCs w:val="24"/>
        </w:rPr>
        <w:t>:</w:t>
      </w:r>
    </w:p>
    <w:p w:rsidR="00027744" w:rsidRDefault="00027744" w:rsidP="00FD679D">
      <w:pPr>
        <w:spacing w:before="120"/>
        <w:ind w:left="284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>§ 4 ust. 2 otrzymuje brzmienie:</w:t>
      </w:r>
    </w:p>
    <w:p w:rsidR="00027744" w:rsidRDefault="00027744" w:rsidP="00FD679D">
      <w:pPr>
        <w:spacing w:before="120"/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>
        <w:rPr>
          <w:rFonts w:ascii="Arial Narrow" w:hAnsi="Arial Narrow" w:cs="Arial"/>
          <w:b/>
          <w:bCs/>
          <w:i/>
          <w:sz w:val="24"/>
          <w:szCs w:val="24"/>
        </w:rPr>
        <w:t>„</w:t>
      </w:r>
      <w:r w:rsidRPr="00027744">
        <w:rPr>
          <w:rFonts w:ascii="Arial Narrow" w:hAnsi="Arial Narrow" w:cs="Arial"/>
          <w:b/>
          <w:bCs/>
          <w:i/>
          <w:sz w:val="24"/>
          <w:szCs w:val="24"/>
        </w:rPr>
        <w:t>2. W przypadku konieczności wykonania przeglądu technicznego bez ustalenia wcześniejszego terminu, Wykonawca zobowiązuje się zrealizować przegląd techniczny w terminie do 5 dni roboczych od dania otrzymania zlecenia w formie faksu/e-maila.”</w:t>
      </w:r>
    </w:p>
    <w:p w:rsidR="00027744" w:rsidRPr="00027744" w:rsidRDefault="00027744" w:rsidP="00FD679D">
      <w:pPr>
        <w:spacing w:before="120"/>
        <w:ind w:left="284"/>
        <w:jc w:val="both"/>
        <w:rPr>
          <w:rFonts w:ascii="Arial Narrow" w:hAnsi="Arial Narrow" w:cs="Arial"/>
          <w:bCs/>
          <w:sz w:val="24"/>
          <w:szCs w:val="24"/>
        </w:rPr>
      </w:pPr>
      <w:r w:rsidRPr="00027744">
        <w:rPr>
          <w:rFonts w:ascii="Arial Narrow" w:hAnsi="Arial Narrow" w:cs="Arial"/>
          <w:bCs/>
          <w:sz w:val="24"/>
          <w:szCs w:val="24"/>
        </w:rPr>
        <w:t>§ 4 ust. 4 otrzymuje brzmienie:</w:t>
      </w:r>
    </w:p>
    <w:p w:rsidR="00027744" w:rsidRDefault="00027744" w:rsidP="00FD679D">
      <w:pPr>
        <w:spacing w:before="120"/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 w:rsidRPr="00027744">
        <w:rPr>
          <w:rFonts w:ascii="Arial Narrow" w:hAnsi="Arial Narrow" w:cs="Arial"/>
          <w:b/>
          <w:bCs/>
          <w:i/>
          <w:sz w:val="24"/>
          <w:szCs w:val="24"/>
        </w:rPr>
        <w:t>„4. Czas podjęcia czynności związanych z</w:t>
      </w:r>
      <w:r>
        <w:rPr>
          <w:rFonts w:ascii="Arial Narrow" w:hAnsi="Arial Narrow" w:cs="Arial"/>
          <w:b/>
          <w:bCs/>
          <w:i/>
          <w:sz w:val="24"/>
          <w:szCs w:val="24"/>
        </w:rPr>
        <w:t xml:space="preserve"> naprawą </w:t>
      </w:r>
      <w:proofErr w:type="gramStart"/>
      <w:r>
        <w:rPr>
          <w:rFonts w:ascii="Arial Narrow" w:hAnsi="Arial Narrow" w:cs="Arial"/>
          <w:b/>
          <w:bCs/>
          <w:i/>
          <w:sz w:val="24"/>
          <w:szCs w:val="24"/>
        </w:rPr>
        <w:t>wynosi .. godzin</w:t>
      </w:r>
      <w:proofErr w:type="gramEnd"/>
      <w:r>
        <w:rPr>
          <w:rFonts w:ascii="Arial Narrow" w:hAnsi="Arial Narrow" w:cs="Arial"/>
          <w:b/>
          <w:bCs/>
          <w:i/>
          <w:sz w:val="24"/>
          <w:szCs w:val="24"/>
        </w:rPr>
        <w:t xml:space="preserve"> od otrzymania przez Wykonawcę akceptacji kalkulacji cenowej przez Zamawiającego, przy czym sporządzenie kalkulacji cenowej musi nastąpić w ciągu 5 dni roboczych od głoszenia telefonicznego lub w przypadku konieczności wysyłki sprzętu w ciągu 5 dni roboczych od otrzymania sprzętu.”</w:t>
      </w:r>
    </w:p>
    <w:p w:rsidR="00027744" w:rsidRPr="00027744" w:rsidRDefault="00027744" w:rsidP="00FD679D">
      <w:pPr>
        <w:spacing w:before="120"/>
        <w:ind w:left="284"/>
        <w:jc w:val="both"/>
        <w:rPr>
          <w:rFonts w:ascii="Arial Narrow" w:hAnsi="Arial Narrow" w:cs="Arial"/>
          <w:bCs/>
          <w:sz w:val="24"/>
          <w:szCs w:val="24"/>
          <w:u w:val="single"/>
        </w:rPr>
      </w:pPr>
      <w:r>
        <w:rPr>
          <w:rFonts w:ascii="Arial Narrow" w:hAnsi="Arial Narrow" w:cs="Arial"/>
          <w:bCs/>
          <w:sz w:val="24"/>
          <w:szCs w:val="24"/>
          <w:u w:val="single"/>
        </w:rPr>
        <w:t>§ 4 ust. 5 otrzymuje brzmienie:</w:t>
      </w:r>
    </w:p>
    <w:p w:rsidR="00027744" w:rsidRDefault="00027744" w:rsidP="00FD679D">
      <w:pPr>
        <w:spacing w:before="120"/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  <w:r>
        <w:rPr>
          <w:rFonts w:ascii="Arial Narrow" w:hAnsi="Arial Narrow" w:cs="Arial"/>
          <w:b/>
          <w:bCs/>
          <w:i/>
          <w:sz w:val="24"/>
          <w:szCs w:val="24"/>
        </w:rPr>
        <w:t>„5. Wykonawca zobowiązany jest do wykonania naprawy urządzenia, niewymagającej wymiany części w terminie 5 dni roboczych od momentu przesłania akceptacji kalkulacji cenowej przez Zamawiającego, natomiast w przypadku konieczności naprawy urządzenia z wykorzystaniem części zamiennej w terminie 7 dni roboczych od momentu przesłania akceptacji kalkulacji cenowej, a jeśli wystąpi konieczność sprowadzenia części z zagranicy w terminie do 14 dni. W przypadku braku możliwości wykonania naprawy w terminie 7 dni, Wykonawca jest zobowiązany udostępnić Zamawiającemu urządzenie zastępcze o takich samych lub zbliżonych parametrach pracy na prośbę Zamawiającego.”</w:t>
      </w:r>
    </w:p>
    <w:p w:rsidR="00FD679D" w:rsidRDefault="00FD679D" w:rsidP="00FD679D">
      <w:pPr>
        <w:spacing w:before="120"/>
        <w:ind w:left="284"/>
        <w:jc w:val="both"/>
        <w:rPr>
          <w:rFonts w:ascii="Arial Narrow" w:hAnsi="Arial Narrow" w:cs="Arial"/>
          <w:b/>
          <w:bCs/>
          <w:i/>
          <w:sz w:val="24"/>
          <w:szCs w:val="24"/>
        </w:rPr>
      </w:pPr>
    </w:p>
    <w:p w:rsidR="00027744" w:rsidRDefault="00027744" w:rsidP="00FD679D">
      <w:pPr>
        <w:numPr>
          <w:ilvl w:val="0"/>
          <w:numId w:val="1"/>
        </w:numPr>
        <w:spacing w:before="120"/>
        <w:ind w:left="284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B86F72">
        <w:rPr>
          <w:rFonts w:ascii="Arial Narrow" w:hAnsi="Arial Narrow" w:cs="Arial"/>
          <w:bCs/>
          <w:sz w:val="24"/>
          <w:szCs w:val="24"/>
        </w:rPr>
        <w:lastRenderedPageBreak/>
        <w:t>w</w:t>
      </w:r>
      <w:proofErr w:type="gramEnd"/>
      <w:r w:rsidRPr="00B86F72">
        <w:rPr>
          <w:rFonts w:ascii="Arial Narrow" w:hAnsi="Arial Narrow" w:cs="Arial"/>
          <w:bCs/>
          <w:sz w:val="24"/>
          <w:szCs w:val="24"/>
        </w:rPr>
        <w:t xml:space="preserve"> </w:t>
      </w:r>
      <w:r w:rsidRPr="00B86F72">
        <w:rPr>
          <w:rFonts w:ascii="Arial Narrow" w:hAnsi="Arial Narrow" w:cs="Arial"/>
          <w:bCs/>
          <w:sz w:val="24"/>
          <w:szCs w:val="24"/>
          <w:u w:val="single"/>
        </w:rPr>
        <w:t>załączniku nr 1</w:t>
      </w:r>
      <w:r>
        <w:rPr>
          <w:rFonts w:ascii="Arial Narrow" w:hAnsi="Arial Narrow" w:cs="Arial"/>
          <w:bCs/>
          <w:sz w:val="24"/>
          <w:szCs w:val="24"/>
          <w:u w:val="single"/>
        </w:rPr>
        <w:t>2</w:t>
      </w:r>
      <w:r w:rsidRPr="00B86F72">
        <w:rPr>
          <w:rFonts w:ascii="Arial Narrow" w:hAnsi="Arial Narrow" w:cs="Arial"/>
          <w:bCs/>
          <w:sz w:val="24"/>
          <w:szCs w:val="24"/>
        </w:rPr>
        <w:t xml:space="preserve"> (projekt umowy dla </w:t>
      </w:r>
      <w:r>
        <w:rPr>
          <w:rFonts w:ascii="Arial Narrow" w:hAnsi="Arial Narrow" w:cs="Arial"/>
          <w:bCs/>
          <w:sz w:val="24"/>
          <w:szCs w:val="24"/>
        </w:rPr>
        <w:t>zadań nr 13 i 21</w:t>
      </w:r>
      <w:r w:rsidRPr="00B86F72">
        <w:rPr>
          <w:rFonts w:ascii="Arial Narrow" w:hAnsi="Arial Narrow" w:cs="Arial"/>
          <w:bCs/>
          <w:sz w:val="24"/>
          <w:szCs w:val="24"/>
        </w:rPr>
        <w:t>)</w:t>
      </w:r>
      <w:r w:rsidRPr="00027744">
        <w:rPr>
          <w:rFonts w:ascii="Arial Narrow" w:hAnsi="Arial Narrow" w:cs="Arial"/>
          <w:bCs/>
          <w:sz w:val="24"/>
          <w:szCs w:val="24"/>
        </w:rPr>
        <w:t>:</w:t>
      </w:r>
    </w:p>
    <w:p w:rsidR="00B86F72" w:rsidRDefault="00027744" w:rsidP="00FD679D">
      <w:pPr>
        <w:spacing w:before="120"/>
        <w:ind w:left="284"/>
        <w:jc w:val="both"/>
        <w:rPr>
          <w:rFonts w:ascii="Arial Narrow" w:hAnsi="Arial Narrow" w:cs="Arial"/>
          <w:bCs/>
          <w:sz w:val="24"/>
          <w:szCs w:val="24"/>
        </w:rPr>
      </w:pPr>
      <w:r>
        <w:rPr>
          <w:rFonts w:ascii="Arial Narrow" w:hAnsi="Arial Narrow" w:cs="Arial"/>
          <w:bCs/>
          <w:sz w:val="24"/>
          <w:szCs w:val="24"/>
        </w:rPr>
        <w:t>§ 5 ust. 1 otrzymuje brzmienie”</w:t>
      </w:r>
    </w:p>
    <w:p w:rsidR="00027744" w:rsidRPr="00027744" w:rsidRDefault="00027744" w:rsidP="00FD679D">
      <w:pPr>
        <w:spacing w:before="120"/>
        <w:ind w:left="284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 xml:space="preserve">„5. Wykonawca zobowiązuje się realizować usługę w zakresie okresowych przeglądów zgodnie z wytycznymi producenta, po wcześniejszym uzgodnieniu terminu z Zamawiającym wraz </w:t>
      </w:r>
      <w:r w:rsidR="00AC7FD1">
        <w:rPr>
          <w:rFonts w:ascii="Arial Narrow" w:hAnsi="Arial Narrow" w:cs="Arial"/>
          <w:b/>
          <w:bCs/>
          <w:sz w:val="24"/>
          <w:szCs w:val="24"/>
        </w:rPr>
        <w:t>z przygotowaniem bieżących zaleceń eksploatacyjnych związanych ze stanem aparatu oraz jego dalszym użytkowaniem w terminie do 3 dni roboczych po wykonaniu przeglądu technicznego przez okres obowiązywania umowy.”</w:t>
      </w:r>
    </w:p>
    <w:p w:rsidR="005A1421" w:rsidRDefault="005A1421" w:rsidP="00FD679D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A1421" w:rsidRDefault="005A1421" w:rsidP="00B86F72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A1421" w:rsidRDefault="005A1421" w:rsidP="00B86F72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A1421" w:rsidRDefault="005A1421" w:rsidP="00B86F72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A1421" w:rsidRDefault="005A1421" w:rsidP="00B86F72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A1421" w:rsidRDefault="005A1421" w:rsidP="00B86F72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B86F72" w:rsidRDefault="005C0930" w:rsidP="00B86F72">
      <w:pPr>
        <w:pStyle w:val="Tekstpodstawowy"/>
        <w:spacing w:line="240" w:lineRule="auto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B86F72">
        <w:rPr>
          <w:rFonts w:ascii="Arial Narrow" w:hAnsi="Arial Narrow" w:cs="Arial"/>
          <w:i/>
          <w:szCs w:val="24"/>
        </w:rPr>
        <w:t>Zamawiający</w:t>
      </w:r>
      <w:r w:rsidR="005A1421">
        <w:rPr>
          <w:rFonts w:ascii="Arial Narrow" w:hAnsi="Arial Narrow" w:cs="Arial"/>
          <w:i/>
          <w:szCs w:val="24"/>
        </w:rPr>
        <w:tab/>
      </w:r>
      <w:r w:rsidR="005A1421">
        <w:rPr>
          <w:rFonts w:ascii="Arial Narrow" w:hAnsi="Arial Narrow" w:cs="Arial"/>
          <w:i/>
          <w:szCs w:val="24"/>
        </w:rPr>
        <w:tab/>
      </w:r>
      <w:r w:rsidR="005A1421">
        <w:rPr>
          <w:rFonts w:ascii="Arial Narrow" w:hAnsi="Arial Narrow" w:cs="Arial"/>
          <w:i/>
          <w:szCs w:val="24"/>
        </w:rPr>
        <w:tab/>
      </w:r>
    </w:p>
    <w:p w:rsidR="005C0930" w:rsidRDefault="005C0930" w:rsidP="00B86F72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2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</w:p>
    <w:p w:rsidR="005A1421" w:rsidRP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  <w:r w:rsidRPr="005A1421">
        <w:rPr>
          <w:rFonts w:ascii="Arial Narrow" w:hAnsi="Arial Narrow" w:cs="Arial"/>
          <w:sz w:val="20"/>
          <w:szCs w:val="24"/>
        </w:rPr>
        <w:t>Wykonano w 2 egz. na 2 ark.</w:t>
      </w:r>
    </w:p>
    <w:p w:rsidR="005A1421" w:rsidRP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  <w:r w:rsidRPr="005A1421">
        <w:rPr>
          <w:rFonts w:ascii="Arial Narrow" w:hAnsi="Arial Narrow" w:cs="Arial"/>
          <w:sz w:val="20"/>
          <w:szCs w:val="24"/>
        </w:rPr>
        <w:t>Egz. 1 – a/a kancelaria</w:t>
      </w:r>
    </w:p>
    <w:p w:rsidR="005A1421" w:rsidRP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  <w:r w:rsidRPr="005A1421">
        <w:rPr>
          <w:rFonts w:ascii="Arial Narrow" w:hAnsi="Arial Narrow" w:cs="Arial"/>
          <w:sz w:val="20"/>
          <w:szCs w:val="24"/>
        </w:rPr>
        <w:t xml:space="preserve">Egz. 2 – strona </w:t>
      </w:r>
      <w:proofErr w:type="spellStart"/>
      <w:r w:rsidRPr="005A1421">
        <w:rPr>
          <w:rFonts w:ascii="Arial Narrow" w:hAnsi="Arial Narrow" w:cs="Arial"/>
          <w:sz w:val="20"/>
          <w:szCs w:val="24"/>
        </w:rPr>
        <w:t>int</w:t>
      </w:r>
      <w:proofErr w:type="spellEnd"/>
      <w:r w:rsidRPr="005A1421">
        <w:rPr>
          <w:rFonts w:ascii="Arial Narrow" w:hAnsi="Arial Narrow" w:cs="Arial"/>
          <w:sz w:val="20"/>
          <w:szCs w:val="24"/>
        </w:rPr>
        <w:t>. Zamawiającego, platforma e-propublico.</w:t>
      </w:r>
      <w:proofErr w:type="gramStart"/>
      <w:r w:rsidRPr="005A1421">
        <w:rPr>
          <w:rFonts w:ascii="Arial Narrow" w:hAnsi="Arial Narrow" w:cs="Arial"/>
          <w:sz w:val="20"/>
          <w:szCs w:val="24"/>
        </w:rPr>
        <w:t>pl</w:t>
      </w:r>
      <w:proofErr w:type="gramEnd"/>
      <w:r w:rsidRPr="005A1421">
        <w:rPr>
          <w:rFonts w:ascii="Arial Narrow" w:hAnsi="Arial Narrow" w:cs="Arial"/>
          <w:sz w:val="20"/>
          <w:szCs w:val="24"/>
        </w:rPr>
        <w:t xml:space="preserve">, </w:t>
      </w:r>
      <w:proofErr w:type="spellStart"/>
      <w:r w:rsidRPr="005A1421">
        <w:rPr>
          <w:rFonts w:ascii="Arial Narrow" w:hAnsi="Arial Narrow" w:cs="Arial"/>
          <w:sz w:val="20"/>
          <w:szCs w:val="24"/>
        </w:rPr>
        <w:t>SZPubl</w:t>
      </w:r>
      <w:proofErr w:type="spellEnd"/>
      <w:r w:rsidRPr="005A1421">
        <w:rPr>
          <w:rFonts w:ascii="Arial Narrow" w:hAnsi="Arial Narrow" w:cs="Arial"/>
          <w:sz w:val="20"/>
          <w:szCs w:val="24"/>
        </w:rPr>
        <w:t>. T2612 B5</w:t>
      </w:r>
    </w:p>
    <w:p w:rsidR="005A1421" w:rsidRP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  <w:r w:rsidRPr="005A1421">
        <w:rPr>
          <w:rFonts w:ascii="Arial Narrow" w:hAnsi="Arial Narrow" w:cs="Arial"/>
          <w:sz w:val="20"/>
          <w:szCs w:val="24"/>
        </w:rPr>
        <w:t>Wyk. A. Przykłota – tel. 261 417 449</w:t>
      </w:r>
    </w:p>
    <w:p w:rsidR="005A1421" w:rsidRPr="005A1421" w:rsidRDefault="005A1421" w:rsidP="005A1421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  <w:szCs w:val="24"/>
        </w:rPr>
      </w:pPr>
      <w:proofErr w:type="gramStart"/>
      <w:r w:rsidRPr="005A1421">
        <w:rPr>
          <w:rFonts w:ascii="Arial Narrow" w:hAnsi="Arial Narrow" w:cs="Arial"/>
          <w:sz w:val="20"/>
          <w:szCs w:val="24"/>
        </w:rPr>
        <w:t>data</w:t>
      </w:r>
      <w:proofErr w:type="gramEnd"/>
      <w:r w:rsidRPr="005A1421">
        <w:rPr>
          <w:rFonts w:ascii="Arial Narrow" w:hAnsi="Arial Narrow" w:cs="Arial"/>
          <w:sz w:val="20"/>
          <w:szCs w:val="24"/>
        </w:rPr>
        <w:t>:</w:t>
      </w:r>
      <w:r w:rsidR="00FD679D">
        <w:rPr>
          <w:rFonts w:ascii="Arial Narrow" w:hAnsi="Arial Narrow" w:cs="Arial"/>
          <w:sz w:val="20"/>
          <w:szCs w:val="24"/>
        </w:rPr>
        <w:t xml:space="preserve"> 13.02.2023 </w:t>
      </w:r>
      <w:proofErr w:type="gramStart"/>
      <w:r w:rsidR="00FD679D">
        <w:rPr>
          <w:rFonts w:ascii="Arial Narrow" w:hAnsi="Arial Narrow" w:cs="Arial"/>
          <w:sz w:val="20"/>
          <w:szCs w:val="24"/>
        </w:rPr>
        <w:t>r</w:t>
      </w:r>
      <w:proofErr w:type="gramEnd"/>
      <w:r w:rsidR="00FD679D">
        <w:rPr>
          <w:rFonts w:ascii="Arial Narrow" w:hAnsi="Arial Narrow" w:cs="Arial"/>
          <w:sz w:val="20"/>
          <w:szCs w:val="24"/>
        </w:rPr>
        <w:t>.</w:t>
      </w:r>
    </w:p>
    <w:p w:rsidR="005C0930" w:rsidRPr="005A1421" w:rsidRDefault="005C0930" w:rsidP="005A1421">
      <w:pPr>
        <w:pStyle w:val="Tekstpodstawowy"/>
        <w:spacing w:line="240" w:lineRule="auto"/>
        <w:jc w:val="right"/>
        <w:rPr>
          <w:rFonts w:ascii="Arial Narrow" w:hAnsi="Arial Narrow" w:cs="Arial"/>
          <w:sz w:val="22"/>
          <w:szCs w:val="24"/>
        </w:rPr>
      </w:pPr>
    </w:p>
    <w:sectPr w:rsidR="005C0930" w:rsidRPr="005A1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43C" w:rsidRDefault="006B143C">
      <w:r>
        <w:separator/>
      </w:r>
    </w:p>
  </w:endnote>
  <w:endnote w:type="continuationSeparator" w:id="0">
    <w:p w:rsidR="006B143C" w:rsidRDefault="006B1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A3B6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A3B6F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AA3B6F">
      <w:rPr>
        <w:rFonts w:ascii="Arial" w:hAnsi="Arial" w:cs="Arial"/>
        <w:b/>
        <w:bCs/>
        <w:noProof/>
        <w:sz w:val="18"/>
        <w:szCs w:val="18"/>
      </w:rPr>
      <w:t>3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B143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43C" w:rsidRDefault="006B143C">
      <w:r>
        <w:separator/>
      </w:r>
    </w:p>
  </w:footnote>
  <w:footnote w:type="continuationSeparator" w:id="0">
    <w:p w:rsidR="006B143C" w:rsidRDefault="006B1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80D" w:rsidRDefault="00EA78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80D" w:rsidRDefault="00EA78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80D" w:rsidRDefault="00EA780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A0CA0"/>
    <w:multiLevelType w:val="hybridMultilevel"/>
    <w:tmpl w:val="C90AF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5E347E"/>
    <w:multiLevelType w:val="hybridMultilevel"/>
    <w:tmpl w:val="53509B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BC31F7"/>
    <w:multiLevelType w:val="hybridMultilevel"/>
    <w:tmpl w:val="417CA6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43C"/>
    <w:rsid w:val="00027744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A1421"/>
    <w:rsid w:val="005C0930"/>
    <w:rsid w:val="00614333"/>
    <w:rsid w:val="006736C6"/>
    <w:rsid w:val="006B143C"/>
    <w:rsid w:val="006D4AE5"/>
    <w:rsid w:val="00817BC8"/>
    <w:rsid w:val="00854803"/>
    <w:rsid w:val="0087224A"/>
    <w:rsid w:val="009149C3"/>
    <w:rsid w:val="00953AA1"/>
    <w:rsid w:val="0095641D"/>
    <w:rsid w:val="009D169F"/>
    <w:rsid w:val="00A4668B"/>
    <w:rsid w:val="00AA3B6F"/>
    <w:rsid w:val="00AC7FD1"/>
    <w:rsid w:val="00B26D41"/>
    <w:rsid w:val="00B361A9"/>
    <w:rsid w:val="00B86F72"/>
    <w:rsid w:val="00C152AE"/>
    <w:rsid w:val="00D1574A"/>
    <w:rsid w:val="00D248D2"/>
    <w:rsid w:val="00E02559"/>
    <w:rsid w:val="00E74582"/>
    <w:rsid w:val="00EA780D"/>
    <w:rsid w:val="00EB3650"/>
    <w:rsid w:val="00ED21A3"/>
    <w:rsid w:val="00EF1037"/>
    <w:rsid w:val="00F16162"/>
    <w:rsid w:val="00FA7728"/>
    <w:rsid w:val="00FD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766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2001-02-10T18:08:00Z</cp:lastPrinted>
  <dcterms:created xsi:type="dcterms:W3CDTF">2023-02-10T12:34:00Z</dcterms:created>
  <dcterms:modified xsi:type="dcterms:W3CDTF">2023-02-13T09:17:00Z</dcterms:modified>
</cp:coreProperties>
</file>